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1217" w:rsidRDefault="00B57526" w:rsidP="00EF3494">
      <w:pPr>
        <w:pStyle w:val="1"/>
        <w:jc w:val="center"/>
      </w:pPr>
      <w:bookmarkStart w:id="0" w:name="_Toc226527752"/>
      <w:bookmarkStart w:id="1" w:name="_Toc244160404"/>
      <w:bookmarkStart w:id="2" w:name="_Toc244160520"/>
      <w:bookmarkStart w:id="3" w:name="_Toc244161893"/>
      <w:bookmarkStart w:id="4" w:name="_Toc244162439"/>
      <w:bookmarkStart w:id="5" w:name="_Toc245610613"/>
      <w:bookmarkStart w:id="6" w:name="_Toc249406639"/>
      <w:bookmarkStart w:id="7" w:name="_Toc284141921"/>
      <w:r w:rsidRPr="00A75457">
        <w:rPr>
          <w:rFonts w:hint="eastAsia"/>
        </w:rPr>
        <w:t>言語</w:t>
      </w:r>
      <w:r w:rsidR="00A91484">
        <w:rPr>
          <w:rFonts w:hint="eastAsia"/>
        </w:rPr>
        <w:t>データ</w:t>
      </w:r>
      <w:r w:rsidR="00236530" w:rsidRPr="00A75457">
        <w:rPr>
          <w:rFonts w:hint="eastAsia"/>
        </w:rPr>
        <w:t>の</w:t>
      </w:r>
      <w:bookmarkEnd w:id="0"/>
      <w:bookmarkEnd w:id="1"/>
      <w:bookmarkEnd w:id="2"/>
      <w:bookmarkEnd w:id="3"/>
      <w:bookmarkEnd w:id="4"/>
      <w:bookmarkEnd w:id="5"/>
      <w:bookmarkEnd w:id="6"/>
      <w:bookmarkEnd w:id="7"/>
      <w:r w:rsidR="00AA3707">
        <w:rPr>
          <w:rFonts w:hint="eastAsia"/>
        </w:rPr>
        <w:t>整理</w:t>
      </w:r>
      <w:r w:rsidR="00CC7030">
        <w:rPr>
          <w:rFonts w:hint="eastAsia"/>
        </w:rPr>
        <w:t xml:space="preserve"> &lt;Word&gt;</w:t>
      </w:r>
    </w:p>
    <w:p w:rsidR="005B479D" w:rsidRDefault="00775434" w:rsidP="005B479D">
      <w:r>
        <w:rPr>
          <w:rFonts w:hint="eastAsia"/>
        </w:rPr>
        <w:t xml:space="preserve">　</w:t>
      </w:r>
      <w:r w:rsidR="005B479D">
        <w:rPr>
          <w:rFonts w:hint="eastAsia"/>
        </w:rPr>
        <w:t xml:space="preserve">　最近の言語研究のひとつの流れとして、電子化された膨大な言語資料に既存の分析用プログラムを適用する方法があります。資料が大きくなればなるほど一般的な解釈が可能になり、また、</w:t>
      </w:r>
      <w:r w:rsidR="001F52C9">
        <w:rPr>
          <w:rFonts w:hint="eastAsia"/>
        </w:rPr>
        <w:t>データがカバーする範囲が広くなるため</w:t>
      </w:r>
      <w:r w:rsidR="005B479D">
        <w:rPr>
          <w:rFonts w:hint="eastAsia"/>
        </w:rPr>
        <w:t>、このような大規模な研究の成果は看過できません。これは「エクステンシブな研究」と呼ぶことができます。</w:t>
      </w:r>
    </w:p>
    <w:p w:rsidR="005B479D" w:rsidRPr="00A75457" w:rsidRDefault="005B479D" w:rsidP="005B479D">
      <w:r>
        <w:rPr>
          <w:rFonts w:hint="eastAsia"/>
        </w:rPr>
        <w:t xml:space="preserve">　一方、従来の文献学的研究では特定の文献資料を精読することから始めます。そこでは資料の一字一句の解釈が必要です。従来このタイプの研究ではノートやカードの作業を通して言語の記述と説明がなされてきましたが</w:t>
      </w:r>
      <w:r w:rsidR="00000C37">
        <w:rPr>
          <w:rFonts w:hint="eastAsia"/>
        </w:rPr>
        <w:t>（「インテンシブな研究」と呼ぶことができるでしょう）</w:t>
      </w:r>
      <w:r>
        <w:rPr>
          <w:rFonts w:hint="eastAsia"/>
        </w:rPr>
        <w:t>、最近では</w:t>
      </w:r>
      <w:r w:rsidR="00456322">
        <w:rPr>
          <w:rFonts w:hint="eastAsia"/>
        </w:rPr>
        <w:t>ここでも</w:t>
      </w:r>
      <w:r w:rsidR="00862341">
        <w:rPr>
          <w:rFonts w:hint="eastAsia"/>
        </w:rPr>
        <w:t>コンピュータ</w:t>
      </w:r>
      <w:r>
        <w:rPr>
          <w:rFonts w:hint="eastAsia"/>
        </w:rPr>
        <w:t>が利用されることが多くなっています。</w:t>
      </w:r>
      <w:r w:rsidR="00456322">
        <w:rPr>
          <w:rFonts w:hint="eastAsia"/>
        </w:rPr>
        <w:t>コンピュータを用いて資料を</w:t>
      </w:r>
      <w:r>
        <w:rPr>
          <w:rFonts w:hint="eastAsia"/>
        </w:rPr>
        <w:t>電子化することで検索性や保存性を高めることができるからです</w:t>
      </w:r>
      <w:r w:rsidR="00740D26">
        <w:rPr>
          <w:rStyle w:val="aa"/>
        </w:rPr>
        <w:footnoteReference w:id="1"/>
      </w:r>
      <w:r w:rsidR="00000C37">
        <w:rPr>
          <w:rFonts w:hint="eastAsia"/>
        </w:rPr>
        <w:t>。</w:t>
      </w:r>
      <w:r>
        <w:rPr>
          <w:rFonts w:hint="eastAsia"/>
        </w:rPr>
        <w:t>このように文学、文献学、言語学</w:t>
      </w:r>
      <w:r w:rsidR="00000C37">
        <w:rPr>
          <w:rFonts w:hint="eastAsia"/>
        </w:rPr>
        <w:t>など文系</w:t>
      </w:r>
      <w:r>
        <w:rPr>
          <w:rFonts w:hint="eastAsia"/>
        </w:rPr>
        <w:t>の分野でも</w:t>
      </w:r>
      <w:r w:rsidR="00862341">
        <w:rPr>
          <w:rFonts w:hint="eastAsia"/>
        </w:rPr>
        <w:t>コンピュータ</w:t>
      </w:r>
      <w:r>
        <w:rPr>
          <w:rFonts w:hint="eastAsia"/>
        </w:rPr>
        <w:t>が有用なツールとなっています。</w:t>
      </w:r>
      <w:r w:rsidR="00456322">
        <w:rPr>
          <w:rFonts w:hint="eastAsia"/>
        </w:rPr>
        <w:t>スペインの国立図書館では、利用者が資料を汚す可能性があるため、ボールペンやインクの使用が禁じられ、鉛筆とコンピュータの持ち込みだけが許されています</w:t>
      </w:r>
    </w:p>
    <w:p w:rsidR="006A0A02" w:rsidRDefault="00882AE0">
      <w:pPr>
        <w:ind w:firstLineChars="100" w:firstLine="272"/>
      </w:pPr>
      <w:r w:rsidRPr="00A75457">
        <w:rPr>
          <w:rFonts w:hint="eastAsia"/>
        </w:rPr>
        <w:t>言語データ</w:t>
      </w:r>
      <w:r w:rsidR="00862341">
        <w:rPr>
          <w:rFonts w:hint="eastAsia"/>
        </w:rPr>
        <w:t>をコンピュータで</w:t>
      </w:r>
      <w:r w:rsidR="00775434">
        <w:rPr>
          <w:rFonts w:hint="eastAsia"/>
        </w:rPr>
        <w:t>分析する</w:t>
      </w:r>
      <w:r w:rsidR="00862341">
        <w:rPr>
          <w:rFonts w:hint="eastAsia"/>
        </w:rPr>
        <w:t>場合、まずは</w:t>
      </w:r>
      <w:r w:rsidR="00740D26">
        <w:rPr>
          <w:rFonts w:hint="eastAsia"/>
        </w:rPr>
        <w:t>電子化された</w:t>
      </w:r>
      <w:r w:rsidRPr="00A75457">
        <w:rPr>
          <w:rFonts w:hint="eastAsia"/>
        </w:rPr>
        <w:t>既存の資料を</w:t>
      </w:r>
      <w:r w:rsidR="00862341">
        <w:rPr>
          <w:rFonts w:hint="eastAsia"/>
        </w:rPr>
        <w:t>整理する必要があります。</w:t>
      </w:r>
      <w:bookmarkStart w:id="8" w:name="_Toc226527754"/>
      <w:r w:rsidR="00EC5341" w:rsidRPr="00A75457">
        <w:rPr>
          <w:rFonts w:hint="eastAsia"/>
        </w:rPr>
        <w:t>分析の対象となる資料は、目的に応じてさまざまに加工されます。たとえば文を単位にしてテキストを分析するとき、すべてのピリオドの後で改行する、という操作が必要にな</w:t>
      </w:r>
      <w:r w:rsidR="00C340FB">
        <w:rPr>
          <w:rFonts w:hint="eastAsia"/>
        </w:rPr>
        <w:t>ります</w:t>
      </w:r>
      <w:r w:rsidR="00EC5341" w:rsidRPr="00A75457">
        <w:rPr>
          <w:rFonts w:hint="eastAsia"/>
        </w:rPr>
        <w:t>。</w:t>
      </w:r>
      <w:r w:rsidR="00C340FB">
        <w:rPr>
          <w:rFonts w:hint="eastAsia"/>
        </w:rPr>
        <w:t>この作業を</w:t>
      </w:r>
      <w:r w:rsidR="00EC5341" w:rsidRPr="00A75457">
        <w:rPr>
          <w:rFonts w:hint="eastAsia"/>
        </w:rPr>
        <w:t>ピリオドの後で一つ一つ改行コードを入れる（</w:t>
      </w:r>
      <w:r w:rsidR="00EC5341" w:rsidRPr="00A75457">
        <w:rPr>
          <w:rFonts w:hint="eastAsia"/>
        </w:rPr>
        <w:t>[Enter]</w:t>
      </w:r>
      <w:r w:rsidR="00EC5341" w:rsidRPr="00A75457">
        <w:rPr>
          <w:rFonts w:hint="eastAsia"/>
        </w:rPr>
        <w:t>キーを打つ）ということを</w:t>
      </w:r>
      <w:r w:rsidR="00C340FB">
        <w:rPr>
          <w:rFonts w:hint="eastAsia"/>
        </w:rPr>
        <w:t>していると、大変な手間がかかります。しかし、</w:t>
      </w:r>
      <w:r w:rsidR="00C340FB">
        <w:rPr>
          <w:rFonts w:hint="eastAsia"/>
        </w:rPr>
        <w:t>Word</w:t>
      </w:r>
      <w:r w:rsidR="00C340FB">
        <w:rPr>
          <w:rFonts w:hint="eastAsia"/>
        </w:rPr>
        <w:t>の置換機能を利用して、ピリオドを</w:t>
      </w:r>
      <w:r w:rsidR="00C340FB" w:rsidRPr="00A75457">
        <w:rPr>
          <w:rFonts w:hint="eastAsia"/>
        </w:rPr>
        <w:t>「ピリオド＋改行コード」</w:t>
      </w:r>
      <w:r w:rsidR="00C340FB">
        <w:rPr>
          <w:rFonts w:hint="eastAsia"/>
        </w:rPr>
        <w:t>に置き換えれば、瞬時に作業が完了します。</w:t>
      </w:r>
    </w:p>
    <w:p w:rsidR="00B162DC" w:rsidRDefault="00CD2B5B" w:rsidP="00CD2B5B">
      <w:r>
        <w:t xml:space="preserve">　</w:t>
      </w:r>
      <w:r w:rsidR="00C340FB">
        <w:rPr>
          <w:rFonts w:hint="eastAsia"/>
        </w:rPr>
        <w:t>また、分析の対象となる文字を色付けすると、見落としを避けることができます。たとえば</w:t>
      </w:r>
      <w:r w:rsidR="00B162DC">
        <w:rPr>
          <w:rFonts w:hint="eastAsia"/>
        </w:rPr>
        <w:t>定</w:t>
      </w:r>
      <w:r w:rsidR="00C340FB">
        <w:rPr>
          <w:rFonts w:hint="eastAsia"/>
        </w:rPr>
        <w:t>冠詞の</w:t>
      </w:r>
      <w:r w:rsidR="00C340FB">
        <w:rPr>
          <w:rFonts w:hint="eastAsia"/>
        </w:rPr>
        <w:t>the</w:t>
      </w:r>
      <w:r w:rsidR="00B162DC">
        <w:rPr>
          <w:rFonts w:hint="eastAsia"/>
        </w:rPr>
        <w:t>を黄色に、不定冠詞の</w:t>
      </w:r>
      <w:r w:rsidR="00B162DC">
        <w:rPr>
          <w:rFonts w:hint="eastAsia"/>
        </w:rPr>
        <w:t>a/an</w:t>
      </w:r>
      <w:r w:rsidR="00B162DC">
        <w:rPr>
          <w:rFonts w:hint="eastAsia"/>
        </w:rPr>
        <w:t>を緑に</w:t>
      </w:r>
      <w:r w:rsidR="00C340FB">
        <w:rPr>
          <w:rFonts w:hint="eastAsia"/>
        </w:rPr>
        <w:t>マークするといったことも、</w:t>
      </w:r>
      <w:r w:rsidR="00C340FB">
        <w:rPr>
          <w:rFonts w:hint="eastAsia"/>
        </w:rPr>
        <w:t>Word</w:t>
      </w:r>
      <w:r w:rsidR="00C340FB">
        <w:rPr>
          <w:rFonts w:hint="eastAsia"/>
        </w:rPr>
        <w:t>の</w:t>
      </w:r>
      <w:r w:rsidR="00B162DC">
        <w:rPr>
          <w:rFonts w:hint="eastAsia"/>
        </w:rPr>
        <w:t>機能で</w:t>
      </w:r>
      <w:r w:rsidR="00B8210A">
        <w:rPr>
          <w:rFonts w:hint="eastAsia"/>
        </w:rPr>
        <w:t>簡単に</w:t>
      </w:r>
      <w:r w:rsidR="00B162DC">
        <w:rPr>
          <w:rFonts w:hint="eastAsia"/>
        </w:rPr>
        <w:t>実現できます。ワイルドカードを使えば、より複雑な処理が可能です。たとえば、「</w:t>
      </w:r>
      <w:r w:rsidR="00B162DC">
        <w:rPr>
          <w:rFonts w:hint="eastAsia"/>
        </w:rPr>
        <w:t>4</w:t>
      </w:r>
      <w:r w:rsidR="00B162DC">
        <w:rPr>
          <w:rFonts w:hint="eastAsia"/>
        </w:rPr>
        <w:lastRenderedPageBreak/>
        <w:t>桁の数字」や「</w:t>
      </w:r>
      <w:r w:rsidR="00B162DC">
        <w:rPr>
          <w:rFonts w:hint="eastAsia"/>
        </w:rPr>
        <w:t>b</w:t>
      </w:r>
      <w:r w:rsidR="00B162DC">
        <w:rPr>
          <w:rFonts w:hint="eastAsia"/>
        </w:rPr>
        <w:t>で始まり</w:t>
      </w:r>
      <w:r w:rsidR="00B162DC">
        <w:rPr>
          <w:rFonts w:hint="eastAsia"/>
        </w:rPr>
        <w:t>t</w:t>
      </w:r>
      <w:r w:rsidR="00B162DC">
        <w:rPr>
          <w:rFonts w:hint="eastAsia"/>
        </w:rPr>
        <w:t>で終わる単語」を検索したり、マークしたり、置換えたりすることができます。</w:t>
      </w:r>
    </w:p>
    <w:p w:rsidR="006A0A02" w:rsidRDefault="009651EB">
      <w:pPr>
        <w:ind w:firstLineChars="100" w:firstLine="272"/>
      </w:pPr>
      <w:r>
        <w:rPr>
          <w:rFonts w:hint="eastAsia"/>
        </w:rPr>
        <w:t>以下では、分析対象の資料を、</w:t>
      </w:r>
      <w:r>
        <w:rPr>
          <w:rFonts w:hint="eastAsia"/>
        </w:rPr>
        <w:t>Word</w:t>
      </w:r>
      <w:r>
        <w:rPr>
          <w:rFonts w:hint="eastAsia"/>
        </w:rPr>
        <w:t>を使って効率的に整理していく方法を見ていきます。</w:t>
      </w:r>
      <w:r>
        <w:rPr>
          <w:rFonts w:hint="eastAsia"/>
        </w:rPr>
        <w:t>Word</w:t>
      </w:r>
      <w:r>
        <w:rPr>
          <w:rFonts w:hint="eastAsia"/>
        </w:rPr>
        <w:t>を</w:t>
      </w:r>
      <w:r w:rsidR="0049619B">
        <w:rPr>
          <w:rFonts w:hint="eastAsia"/>
        </w:rPr>
        <w:t>使いこなし、</w:t>
      </w:r>
      <w:r>
        <w:rPr>
          <w:rFonts w:hint="eastAsia"/>
        </w:rPr>
        <w:t>味方につければ、分析の準備時間を短縮し、より</w:t>
      </w:r>
      <w:r w:rsidR="00456322">
        <w:rPr>
          <w:rFonts w:hint="eastAsia"/>
        </w:rPr>
        <w:t>正確で</w:t>
      </w:r>
      <w:r>
        <w:rPr>
          <w:rFonts w:hint="eastAsia"/>
        </w:rPr>
        <w:t>効果的な分析が可能になります。</w:t>
      </w:r>
    </w:p>
    <w:p w:rsidR="0048349F" w:rsidRDefault="0048349F" w:rsidP="00D40AB1">
      <w:pPr>
        <w:pStyle w:val="3"/>
        <w:numPr>
          <w:ilvl w:val="2"/>
          <w:numId w:val="13"/>
        </w:numPr>
        <w:spacing w:before="400" w:after="200"/>
      </w:pPr>
      <w:bookmarkStart w:id="9" w:name="_Toc284141924"/>
      <w:bookmarkStart w:id="10" w:name="_Toc284141923"/>
      <w:bookmarkEnd w:id="8"/>
      <w:r>
        <w:rPr>
          <w:rFonts w:hint="eastAsia"/>
        </w:rPr>
        <w:t>データをマークする</w:t>
      </w:r>
    </w:p>
    <w:p w:rsidR="005B080A" w:rsidRDefault="0048349F" w:rsidP="00082E7D">
      <w:r>
        <w:rPr>
          <w:rFonts w:hint="eastAsia"/>
        </w:rPr>
        <w:t>まず、電子データに対して分析の対象となる単語や表現をマークアップする方法を見ていきます。ここでは</w:t>
      </w:r>
      <w:r>
        <w:rPr>
          <w:rFonts w:hint="eastAsia"/>
        </w:rPr>
        <w:t>Word</w:t>
      </w:r>
      <w:r>
        <w:rPr>
          <w:rFonts w:hint="eastAsia"/>
        </w:rPr>
        <w:t>の蛍光ペンを利用して色をつけていく方法を紹介します。</w:t>
      </w:r>
    </w:p>
    <w:p w:rsidR="005B080A" w:rsidRDefault="00E71138" w:rsidP="008F55C0">
      <w:pPr>
        <w:pStyle w:val="4"/>
        <w:rPr>
          <w:szCs w:val="24"/>
        </w:rPr>
      </w:pPr>
      <w:r>
        <w:rPr>
          <w:rFonts w:hint="eastAsia"/>
        </w:rPr>
        <w:t>目視に</w:t>
      </w:r>
      <w:r w:rsidRPr="00A75457">
        <w:rPr>
          <w:rFonts w:hint="eastAsia"/>
        </w:rPr>
        <w:t>よるマーク</w:t>
      </w:r>
      <w:bookmarkEnd w:id="9"/>
    </w:p>
    <w:bookmarkEnd w:id="10"/>
    <w:p w:rsidR="00236530" w:rsidRPr="00A75457" w:rsidRDefault="00236530" w:rsidP="00756317">
      <w:pPr>
        <w:spacing w:before="200" w:after="200"/>
      </w:pPr>
      <w:r w:rsidRPr="00A75457">
        <w:rPr>
          <w:rFonts w:hint="eastAsia"/>
        </w:rPr>
        <w:t>次のテキスト</w:t>
      </w:r>
      <w:r w:rsidR="0042679B" w:rsidRPr="00A75457">
        <w:rPr>
          <w:rFonts w:hint="eastAsia"/>
        </w:rPr>
        <w:t>（ラテン語『旧約聖書</w:t>
      </w:r>
      <w:r w:rsidR="00E4433A" w:rsidRPr="00A75457">
        <w:rPr>
          <w:rFonts w:hint="eastAsia"/>
        </w:rPr>
        <w:t>』「</w:t>
      </w:r>
      <w:r w:rsidR="0042679B" w:rsidRPr="00A75457">
        <w:rPr>
          <w:rFonts w:hint="eastAsia"/>
        </w:rPr>
        <w:t>創世記</w:t>
      </w:r>
      <w:r w:rsidR="00E4433A" w:rsidRPr="00A75457">
        <w:rPr>
          <w:rFonts w:hint="eastAsia"/>
        </w:rPr>
        <w:t>」</w:t>
      </w:r>
      <w:r w:rsidR="0042679B" w:rsidRPr="00A75457">
        <w:rPr>
          <w:rFonts w:hint="eastAsia"/>
        </w:rPr>
        <w:t>の冒頭）</w:t>
      </w:r>
      <w:r w:rsidRPr="00A75457">
        <w:rPr>
          <w:rFonts w:hint="eastAsia"/>
        </w:rPr>
        <w:t>の中で</w:t>
      </w:r>
      <w:r w:rsidRPr="00A75457">
        <w:rPr>
          <w:rFonts w:hint="eastAsia"/>
        </w:rPr>
        <w:t>a</w:t>
      </w:r>
      <w:r w:rsidRPr="00A75457">
        <w:rPr>
          <w:rFonts w:hint="eastAsia"/>
        </w:rPr>
        <w:t>という文字を</w:t>
      </w:r>
      <w:r w:rsidR="00EA2A4B">
        <w:rPr>
          <w:rFonts w:hint="eastAsia"/>
        </w:rPr>
        <w:t>探して</w:t>
      </w:r>
      <w:r w:rsidRPr="00A75457">
        <w:rPr>
          <w:rFonts w:hint="eastAsia"/>
        </w:rPr>
        <w:t>みましょう。</w:t>
      </w:r>
    </w:p>
    <w:p w:rsidR="004C1217" w:rsidRDefault="00756317" w:rsidP="00A75457">
      <w:pPr>
        <w:pStyle w:val="affff7"/>
        <w:pBdr>
          <w:top w:val="single" w:sz="4" w:space="5" w:color="auto"/>
          <w:left w:val="single" w:sz="4" w:space="5" w:color="auto"/>
          <w:bottom w:val="single" w:sz="4" w:space="5" w:color="auto"/>
          <w:right w:val="single" w:sz="4" w:space="5" w:color="auto"/>
        </w:pBdr>
      </w:pPr>
      <w:r w:rsidRPr="00A75457">
        <w:t>(1:0)</w:t>
      </w:r>
      <w:r w:rsidRPr="00A75457">
        <w:rPr>
          <w:rFonts w:hint="eastAsia"/>
        </w:rPr>
        <w:t xml:space="preserve"> </w:t>
      </w:r>
      <w:r w:rsidRPr="00A75457">
        <w:t>Cap. 1</w:t>
      </w:r>
      <w:r w:rsidRPr="00A75457">
        <w:rPr>
          <w:rFonts w:hint="eastAsia"/>
        </w:rPr>
        <w:t xml:space="preserve"> </w:t>
      </w:r>
      <w:r w:rsidRPr="00A75457">
        <w:t>(1:1)</w:t>
      </w:r>
      <w:r w:rsidRPr="00A75457">
        <w:rPr>
          <w:rFonts w:hint="eastAsia"/>
        </w:rPr>
        <w:t xml:space="preserve"> </w:t>
      </w:r>
      <w:r w:rsidRPr="00A75457">
        <w:t>In principio creavit Deus caelum &amp; terram.</w:t>
      </w:r>
      <w:r w:rsidRPr="00A75457">
        <w:rPr>
          <w:rFonts w:hint="eastAsia"/>
        </w:rPr>
        <w:t xml:space="preserve"> </w:t>
      </w:r>
      <w:r w:rsidRPr="00A75457">
        <w:t>(1:2)</w:t>
      </w:r>
      <w:r w:rsidRPr="00A75457">
        <w:rPr>
          <w:rFonts w:hint="eastAsia"/>
        </w:rPr>
        <w:t xml:space="preserve"> </w:t>
      </w:r>
      <w:r w:rsidRPr="00A75457">
        <w:t>Terra autem erat inanis &amp; vacua: &amp; tenebrae erant super faciem abyssi: &amp; spiritus Dei ferebatur super aquas.</w:t>
      </w:r>
      <w:r w:rsidRPr="00A75457">
        <w:rPr>
          <w:rFonts w:hint="eastAsia"/>
        </w:rPr>
        <w:t xml:space="preserve"> </w:t>
      </w:r>
      <w:r w:rsidRPr="00A75457">
        <w:t>(1:3)</w:t>
      </w:r>
      <w:r w:rsidRPr="00A75457">
        <w:rPr>
          <w:rFonts w:hint="eastAsia"/>
        </w:rPr>
        <w:t xml:space="preserve"> </w:t>
      </w:r>
      <w:r w:rsidRPr="00A75457">
        <w:t>Dixitqu</w:t>
      </w:r>
      <w:r w:rsidRPr="00A238C6">
        <w:t>e</w:t>
      </w:r>
      <w:r w:rsidRPr="00A75457">
        <w:t xml:space="preserve"> Deus. Fiat lux. Et facta est lux.</w:t>
      </w:r>
    </w:p>
    <w:p w:rsidR="00236530" w:rsidRPr="00A75457" w:rsidRDefault="00236530" w:rsidP="00756317">
      <w:pPr>
        <w:spacing w:before="200" w:after="200"/>
      </w:pPr>
      <w:r w:rsidRPr="00A75457">
        <w:rPr>
          <w:rFonts w:hint="eastAsia"/>
        </w:rPr>
        <w:t>手作業で</w:t>
      </w:r>
      <w:r w:rsidR="00EC32DE" w:rsidRPr="00A75457">
        <w:rPr>
          <w:rFonts w:hint="eastAsia"/>
        </w:rPr>
        <w:t>（目視で）</w:t>
      </w:r>
      <w:r w:rsidRPr="00A75457">
        <w:rPr>
          <w:rFonts w:hint="eastAsia"/>
        </w:rPr>
        <w:t>マークするときは該当部分を選択し、右クリックして、蛍光ペンの色を選びます。ここでは緑色にします。</w:t>
      </w:r>
    </w:p>
    <w:p w:rsidR="00A238C6" w:rsidRDefault="009B3208" w:rsidP="0050506D">
      <w:pPr>
        <w:pStyle w:val="affff3"/>
        <w:spacing w:before="200" w:after="200"/>
      </w:pPr>
      <w:r w:rsidRPr="00A75457">
        <w:rPr>
          <w:noProof/>
          <w:lang w:bidi="ar-SA"/>
        </w:rPr>
        <w:drawing>
          <wp:inline distT="0" distB="0" distL="0" distR="0" wp14:anchorId="2B6F8D09" wp14:editId="71826942">
            <wp:extent cx="2085975" cy="1266825"/>
            <wp:effectExtent l="19050" t="0" r="9525" b="0"/>
            <wp:docPr id="1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9" cstate="print"/>
                    <a:srcRect/>
                    <a:stretch>
                      <a:fillRect/>
                    </a:stretch>
                  </pic:blipFill>
                  <pic:spPr bwMode="auto">
                    <a:xfrm>
                      <a:off x="0" y="0"/>
                      <a:ext cx="2085975" cy="1266825"/>
                    </a:xfrm>
                    <a:prstGeom prst="rect">
                      <a:avLst/>
                    </a:prstGeom>
                    <a:noFill/>
                    <a:ln w="9525">
                      <a:noFill/>
                      <a:miter lim="800000"/>
                      <a:headEnd/>
                      <a:tailEnd/>
                    </a:ln>
                  </pic:spPr>
                </pic:pic>
              </a:graphicData>
            </a:graphic>
          </wp:inline>
        </w:drawing>
      </w:r>
    </w:p>
    <w:p w:rsidR="00236530" w:rsidRPr="00A75457" w:rsidRDefault="00A238C6" w:rsidP="00A238C6">
      <w:pPr>
        <w:spacing w:before="240" w:after="240"/>
      </w:pPr>
      <w:r w:rsidRPr="00A75457">
        <w:rPr>
          <w:rFonts w:hint="eastAsia"/>
        </w:rPr>
        <w:t>文字の選択（ドラッグ）のショートカットは</w:t>
      </w:r>
      <w:r w:rsidRPr="00A75457">
        <w:rPr>
          <w:rFonts w:hint="eastAsia"/>
        </w:rPr>
        <w:t>[Shift]+[</w:t>
      </w:r>
      <w:r w:rsidRPr="00A75457">
        <w:rPr>
          <w:rFonts w:hint="eastAsia"/>
        </w:rPr>
        <w:t>→</w:t>
      </w:r>
      <w:r w:rsidRPr="00A75457">
        <w:rPr>
          <w:rFonts w:hint="eastAsia"/>
        </w:rPr>
        <w:t>]</w:t>
      </w:r>
      <w:r w:rsidRPr="00A75457">
        <w:rPr>
          <w:rFonts w:hint="eastAsia"/>
        </w:rPr>
        <w:t>です。単語の</w:t>
      </w:r>
      <w:r>
        <w:rPr>
          <w:rFonts w:hint="eastAsia"/>
        </w:rPr>
        <w:t>末尾までの</w:t>
      </w:r>
      <w:r w:rsidRPr="00A75457">
        <w:rPr>
          <w:rFonts w:hint="eastAsia"/>
        </w:rPr>
        <w:t>選択のショートカットは</w:t>
      </w:r>
      <w:r w:rsidRPr="00A75457">
        <w:rPr>
          <w:rFonts w:hint="eastAsia"/>
        </w:rPr>
        <w:t>[Ctrl]+[Shift]+[</w:t>
      </w:r>
      <w:r w:rsidRPr="00A75457">
        <w:rPr>
          <w:rFonts w:hint="eastAsia"/>
        </w:rPr>
        <w:t>→</w:t>
      </w:r>
      <w:r w:rsidRPr="00A75457">
        <w:rPr>
          <w:rFonts w:hint="eastAsia"/>
        </w:rPr>
        <w:t>]</w:t>
      </w:r>
      <w:r w:rsidRPr="00A75457">
        <w:rPr>
          <w:rFonts w:hint="eastAsia"/>
        </w:rPr>
        <w:t>です。</w:t>
      </w:r>
      <w:r w:rsidRPr="00D30F24">
        <w:rPr>
          <w:rFonts w:hint="eastAsia"/>
        </w:rPr>
        <w:t>蛍光ペンの</w:t>
      </w:r>
      <w:r w:rsidRPr="00A75457">
        <w:rPr>
          <w:rFonts w:hint="eastAsia"/>
        </w:rPr>
        <w:t>ショートカットは</w:t>
      </w:r>
      <w:r w:rsidRPr="00A75457">
        <w:rPr>
          <w:rFonts w:hint="eastAsia"/>
        </w:rPr>
        <w:t>[Ctrl]+[Alt]+H</w:t>
      </w:r>
      <w:r w:rsidRPr="00A75457">
        <w:rPr>
          <w:rFonts w:hint="eastAsia"/>
        </w:rPr>
        <w:t>です。</w:t>
      </w:r>
    </w:p>
    <w:p w:rsidR="004C1217" w:rsidRDefault="00756317" w:rsidP="00756317">
      <w:pPr>
        <w:pStyle w:val="affff7"/>
        <w:pBdr>
          <w:top w:val="single" w:sz="4" w:space="5" w:color="auto"/>
          <w:left w:val="single" w:sz="4" w:space="5" w:color="auto"/>
          <w:bottom w:val="single" w:sz="4" w:space="5" w:color="auto"/>
          <w:right w:val="single" w:sz="4" w:space="5" w:color="auto"/>
        </w:pBdr>
      </w:pPr>
      <w:r w:rsidRPr="00A75457">
        <w:t>(1:0)</w:t>
      </w:r>
      <w:r w:rsidRPr="00A75457">
        <w:rPr>
          <w:rFonts w:hint="eastAsia"/>
        </w:rPr>
        <w:t xml:space="preserve"> </w:t>
      </w:r>
      <w:r w:rsidRPr="00A75457">
        <w:t>Cap. 1</w:t>
      </w:r>
      <w:r w:rsidRPr="00A75457">
        <w:rPr>
          <w:rFonts w:hint="eastAsia"/>
        </w:rPr>
        <w:t xml:space="preserve"> </w:t>
      </w:r>
      <w:r w:rsidRPr="00A75457">
        <w:t>(1:1)</w:t>
      </w:r>
      <w:r w:rsidRPr="00A75457">
        <w:rPr>
          <w:rFonts w:hint="eastAsia"/>
        </w:rPr>
        <w:t xml:space="preserve"> </w:t>
      </w:r>
      <w:r w:rsidRPr="00A75457">
        <w:t>In principio cre</w:t>
      </w:r>
      <w:r w:rsidRPr="00A75457">
        <w:rPr>
          <w:highlight w:val="green"/>
        </w:rPr>
        <w:t>a</w:t>
      </w:r>
      <w:r w:rsidRPr="00A75457">
        <w:t>vit Deus c</w:t>
      </w:r>
      <w:r w:rsidRPr="00A75457">
        <w:rPr>
          <w:highlight w:val="green"/>
        </w:rPr>
        <w:t>a</w:t>
      </w:r>
      <w:r w:rsidRPr="00A75457">
        <w:t>elum &amp; terram.</w:t>
      </w:r>
      <w:r w:rsidRPr="00A75457">
        <w:rPr>
          <w:rFonts w:hint="eastAsia"/>
        </w:rPr>
        <w:t xml:space="preserve"> </w:t>
      </w:r>
      <w:r w:rsidRPr="00A75457">
        <w:t>(1:2)</w:t>
      </w:r>
      <w:r w:rsidRPr="00A75457">
        <w:rPr>
          <w:rFonts w:hint="eastAsia"/>
        </w:rPr>
        <w:t xml:space="preserve"> </w:t>
      </w:r>
      <w:r w:rsidRPr="00A75457">
        <w:t>Terra autem erat inanis &amp; vacua: &amp; tenebrae erant super faciem abyssi: &amp; spiritus Dei ferebatur super aquas.</w:t>
      </w:r>
      <w:r w:rsidRPr="00A75457">
        <w:rPr>
          <w:rFonts w:hint="eastAsia"/>
        </w:rPr>
        <w:t xml:space="preserve"> </w:t>
      </w:r>
      <w:r w:rsidRPr="00A75457">
        <w:t>(1:3)</w:t>
      </w:r>
      <w:r w:rsidRPr="00A75457">
        <w:rPr>
          <w:rFonts w:hint="eastAsia"/>
        </w:rPr>
        <w:t xml:space="preserve"> </w:t>
      </w:r>
      <w:r w:rsidRPr="00A75457">
        <w:t>Dixitque Deus. Fiat lux. Et facta est lux.</w:t>
      </w:r>
    </w:p>
    <w:p w:rsidR="00EA2A4B" w:rsidRDefault="00236530" w:rsidP="00807EC6">
      <w:pPr>
        <w:pStyle w:val="affff5"/>
        <w:spacing w:before="200" w:after="200"/>
      </w:pPr>
      <w:r w:rsidRPr="00A75457">
        <w:rPr>
          <w:rFonts w:hint="eastAsia"/>
        </w:rPr>
        <w:lastRenderedPageBreak/>
        <w:t>最初に（選択しないで）「蛍光ペンの色」を指定すれば、カーソルが</w:t>
      </w:r>
      <w:r w:rsidR="00EA2A4B">
        <w:rPr>
          <w:rFonts w:hint="eastAsia"/>
        </w:rPr>
        <w:t>次のように</w:t>
      </w:r>
      <w:r w:rsidRPr="00A75457">
        <w:rPr>
          <w:rFonts w:hint="eastAsia"/>
        </w:rPr>
        <w:t>蛍光ペンの形になり、直接マークしていくことができます。</w:t>
      </w:r>
    </w:p>
    <w:p w:rsidR="00EA2A4B" w:rsidRDefault="00EA2A4B" w:rsidP="00807EC6">
      <w:pPr>
        <w:pStyle w:val="affff5"/>
        <w:spacing w:before="200" w:after="200"/>
      </w:pPr>
      <w:r>
        <w:rPr>
          <w:rFonts w:hint="eastAsia"/>
          <w:noProof/>
          <w:lang w:bidi="ar-SA"/>
        </w:rPr>
        <w:drawing>
          <wp:inline distT="0" distB="0" distL="0" distR="0" wp14:anchorId="59DC5441" wp14:editId="74991BAD">
            <wp:extent cx="658921" cy="456907"/>
            <wp:effectExtent l="0" t="0" r="8255"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68226" cy="463360"/>
                    </a:xfrm>
                    <a:prstGeom prst="rect">
                      <a:avLst/>
                    </a:prstGeom>
                    <a:noFill/>
                    <a:ln>
                      <a:noFill/>
                    </a:ln>
                  </pic:spPr>
                </pic:pic>
              </a:graphicData>
            </a:graphic>
          </wp:inline>
        </w:drawing>
      </w:r>
    </w:p>
    <w:p w:rsidR="00B15A05" w:rsidRDefault="00236530" w:rsidP="00C84129">
      <w:pPr>
        <w:pStyle w:val="affff5"/>
        <w:spacing w:before="200" w:after="200"/>
      </w:pPr>
      <w:r w:rsidRPr="00A75457">
        <w:rPr>
          <w:rFonts w:hint="eastAsia"/>
        </w:rPr>
        <w:t>カーソルの形を元に戻すには</w:t>
      </w:r>
      <w:r w:rsidRPr="00A75457">
        <w:rPr>
          <w:rFonts w:hint="eastAsia"/>
        </w:rPr>
        <w:t>[Esc]</w:t>
      </w:r>
      <w:r w:rsidRPr="00A75457">
        <w:rPr>
          <w:rFonts w:hint="eastAsia"/>
        </w:rPr>
        <w:t>キーを押してください。</w:t>
      </w:r>
    </w:p>
    <w:p w:rsidR="008930C3" w:rsidRDefault="00E71138" w:rsidP="008F55C0">
      <w:pPr>
        <w:pStyle w:val="4"/>
        <w:rPr>
          <w:szCs w:val="24"/>
        </w:rPr>
      </w:pPr>
      <w:r w:rsidRPr="00A75457">
        <w:rPr>
          <w:rFonts w:hint="eastAsia"/>
        </w:rPr>
        <w:t>検索によるマーク</w:t>
      </w:r>
    </w:p>
    <w:p w:rsidR="00236530" w:rsidRPr="00A75457" w:rsidRDefault="009A7BB1" w:rsidP="00756317">
      <w:pPr>
        <w:spacing w:before="200" w:after="200"/>
      </w:pPr>
      <w:r>
        <w:rPr>
          <w:rFonts w:hint="eastAsia"/>
        </w:rPr>
        <w:t>手作業でマークすると時間もかかりますし、見落としが出てしまうかもしれませんが、</w:t>
      </w:r>
      <w:r>
        <w:rPr>
          <w:rFonts w:hint="eastAsia"/>
        </w:rPr>
        <w:t>Word</w:t>
      </w:r>
      <w:r>
        <w:rPr>
          <w:rFonts w:hint="eastAsia"/>
        </w:rPr>
        <w:t>の検索を使えば、効率的にマークすることができます。ここでは先ほどと同様に</w:t>
      </w:r>
      <w:r w:rsidR="00236530" w:rsidRPr="00A75457">
        <w:rPr>
          <w:rFonts w:hint="eastAsia"/>
        </w:rPr>
        <w:t>全体のテキストで</w:t>
      </w:r>
      <w:r w:rsidR="005714D6" w:rsidRPr="00A75457">
        <w:rPr>
          <w:rFonts w:hint="eastAsia"/>
        </w:rPr>
        <w:t>a</w:t>
      </w:r>
      <w:r w:rsidR="005714D6" w:rsidRPr="00A75457">
        <w:rPr>
          <w:rFonts w:hint="eastAsia"/>
        </w:rPr>
        <w:t>の</w:t>
      </w:r>
      <w:r w:rsidR="00236530" w:rsidRPr="00A75457">
        <w:rPr>
          <w:rFonts w:hint="eastAsia"/>
        </w:rPr>
        <w:t>すべてを検索しましょう。テキストを選択し、</w:t>
      </w:r>
      <w:r w:rsidR="00807EC6" w:rsidRPr="00A75457">
        <w:rPr>
          <w:rFonts w:hint="eastAsia"/>
        </w:rPr>
        <w:t>「ホーム</w:t>
      </w:r>
      <w:r w:rsidR="00807EC6" w:rsidRPr="00A75457">
        <w:rPr>
          <w:rFonts w:hint="eastAsia"/>
        </w:rPr>
        <w:t>(H)</w:t>
      </w:r>
      <w:r w:rsidR="00807EC6" w:rsidRPr="00A75457">
        <w:rPr>
          <w:rFonts w:hint="eastAsia"/>
        </w:rPr>
        <w:t>」</w:t>
      </w:r>
      <w:r w:rsidR="00236530" w:rsidRPr="00A75457">
        <w:rPr>
          <w:rFonts w:hint="eastAsia"/>
        </w:rPr>
        <w:t>→「検索</w:t>
      </w:r>
      <w:r w:rsidR="00807EC6" w:rsidRPr="00A75457">
        <w:rPr>
          <w:rFonts w:hint="eastAsia"/>
        </w:rPr>
        <w:t>(FD)</w:t>
      </w:r>
      <w:r w:rsidR="00BC2CDA" w:rsidRPr="00A75457">
        <w:rPr>
          <w:rFonts w:hint="eastAsia"/>
        </w:rPr>
        <w:t>」</w:t>
      </w:r>
      <w:r w:rsidR="00807EC6" w:rsidRPr="00A75457">
        <w:rPr>
          <w:rFonts w:hint="eastAsia"/>
        </w:rPr>
        <w:t>→「高度な検索</w:t>
      </w:r>
      <w:r w:rsidR="00807EC6" w:rsidRPr="00A75457">
        <w:rPr>
          <w:rFonts w:hint="eastAsia"/>
        </w:rPr>
        <w:t>(A)</w:t>
      </w:r>
      <w:r w:rsidR="00807EC6" w:rsidRPr="00A75457">
        <w:rPr>
          <w:rFonts w:hint="eastAsia"/>
        </w:rPr>
        <w:t>」</w:t>
      </w:r>
      <w:r w:rsidR="005714D6" w:rsidRPr="00A75457">
        <w:rPr>
          <w:rFonts w:hint="eastAsia"/>
        </w:rPr>
        <w:t>の</w:t>
      </w:r>
      <w:r w:rsidR="00BC2CDA" w:rsidRPr="00A75457">
        <w:rPr>
          <w:rFonts w:hint="eastAsia"/>
        </w:rPr>
        <w:t>「</w:t>
      </w:r>
      <w:r w:rsidR="00236530" w:rsidRPr="00A75457">
        <w:rPr>
          <w:rFonts w:hint="eastAsia"/>
        </w:rPr>
        <w:t>検索する文字列</w:t>
      </w:r>
      <w:r w:rsidR="00807EC6" w:rsidRPr="00A75457">
        <w:rPr>
          <w:rFonts w:hint="eastAsia"/>
        </w:rPr>
        <w:t>(N)</w:t>
      </w:r>
      <w:r w:rsidR="00236530" w:rsidRPr="00A75457">
        <w:rPr>
          <w:rFonts w:hint="eastAsia"/>
        </w:rPr>
        <w:t>」を</w:t>
      </w:r>
      <w:r w:rsidR="00236530" w:rsidRPr="00A75457">
        <w:rPr>
          <w:rFonts w:hint="eastAsia"/>
        </w:rPr>
        <w:t>a</w:t>
      </w:r>
      <w:r w:rsidR="00236530" w:rsidRPr="00A75457">
        <w:rPr>
          <w:rFonts w:hint="eastAsia"/>
        </w:rPr>
        <w:t>とし、「検索された項目の強調表示</w:t>
      </w:r>
      <w:r w:rsidR="00807EC6" w:rsidRPr="00A75457">
        <w:rPr>
          <w:rFonts w:hint="eastAsia"/>
        </w:rPr>
        <w:t>(R)</w:t>
      </w:r>
      <w:r w:rsidR="00236530" w:rsidRPr="00A75457">
        <w:rPr>
          <w:rFonts w:hint="eastAsia"/>
        </w:rPr>
        <w:t>」ボタンを押し、「すべて強調表示</w:t>
      </w:r>
      <w:r w:rsidR="00807EC6" w:rsidRPr="00A75457">
        <w:rPr>
          <w:rFonts w:hint="eastAsia"/>
        </w:rPr>
        <w:t>(H)</w:t>
      </w:r>
      <w:r w:rsidR="00236530" w:rsidRPr="00A75457">
        <w:rPr>
          <w:rFonts w:hint="eastAsia"/>
        </w:rPr>
        <w:t>」を選択します。</w:t>
      </w:r>
      <w:r w:rsidR="00A66D68" w:rsidRPr="00A75457">
        <w:rPr>
          <w:rFonts w:hint="eastAsia"/>
        </w:rPr>
        <w:t>検索の対象となる範囲を選択しておくと、選択された部分だけが検索されます。</w:t>
      </w:r>
    </w:p>
    <w:p w:rsidR="00236530" w:rsidRPr="00A75457" w:rsidRDefault="00E26944" w:rsidP="00807EC6">
      <w:pPr>
        <w:pStyle w:val="affff3"/>
        <w:spacing w:before="200" w:after="200"/>
      </w:pPr>
      <w:r w:rsidRPr="00A75457">
        <w:rPr>
          <w:noProof/>
          <w:lang w:bidi="ar-SA"/>
        </w:rPr>
        <w:drawing>
          <wp:inline distT="0" distB="0" distL="0" distR="0" wp14:anchorId="2B756A7A" wp14:editId="5282A2E2">
            <wp:extent cx="4704080" cy="194881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4704080" cy="1948815"/>
                    </a:xfrm>
                    <a:prstGeom prst="rect">
                      <a:avLst/>
                    </a:prstGeom>
                    <a:noFill/>
                    <a:ln>
                      <a:noFill/>
                    </a:ln>
                  </pic:spPr>
                </pic:pic>
              </a:graphicData>
            </a:graphic>
          </wp:inline>
        </w:drawing>
      </w:r>
    </w:p>
    <w:p w:rsidR="002B4327" w:rsidRPr="00A75457" w:rsidRDefault="002B4327" w:rsidP="00C84129">
      <w:pPr>
        <w:spacing w:before="200" w:after="200"/>
      </w:pPr>
      <w:r w:rsidRPr="00A75457">
        <w:rPr>
          <w:rFonts w:hint="eastAsia"/>
        </w:rPr>
        <w:t>「検索する文字列」にフォントが指定されていると、そのフォントを使った検索文字列だけが検索されます。フォントの指定が必要でないときは、</w:t>
      </w:r>
      <w:r w:rsidR="00C84129" w:rsidRPr="00A75457">
        <w:rPr>
          <w:rFonts w:hint="eastAsia"/>
        </w:rPr>
        <w:t>◆</w:t>
      </w:r>
      <w:r w:rsidRPr="00A75457">
        <w:rPr>
          <w:rFonts w:hint="eastAsia"/>
        </w:rPr>
        <w:t>「オプション</w:t>
      </w:r>
      <w:r w:rsidRPr="00A75457">
        <w:rPr>
          <w:rFonts w:hint="eastAsia"/>
        </w:rPr>
        <w:t>(M)</w:t>
      </w:r>
      <w:r w:rsidRPr="00A75457">
        <w:rPr>
          <w:rFonts w:hint="eastAsia"/>
        </w:rPr>
        <w:t>」→「書式の削除</w:t>
      </w:r>
      <w:r w:rsidRPr="00A75457">
        <w:rPr>
          <w:rFonts w:hint="eastAsia"/>
        </w:rPr>
        <w:t>(T)</w:t>
      </w:r>
      <w:r w:rsidRPr="00A75457">
        <w:rPr>
          <w:rFonts w:hint="eastAsia"/>
        </w:rPr>
        <w:t>」</w:t>
      </w:r>
      <w:r w:rsidRPr="00A75457">
        <w:rPr>
          <w:rStyle w:val="aa"/>
          <w:rFonts w:eastAsia="ＭＳ Ｐ明朝"/>
        </w:rPr>
        <w:footnoteReference w:id="2"/>
      </w:r>
    </w:p>
    <w:p w:rsidR="002B4327" w:rsidRPr="00A75457" w:rsidRDefault="002B4327" w:rsidP="00807EC6">
      <w:pPr>
        <w:pStyle w:val="affff3"/>
        <w:spacing w:before="200" w:after="200"/>
      </w:pPr>
      <w:r w:rsidRPr="00A75457">
        <w:rPr>
          <w:noProof/>
          <w:lang w:bidi="ar-SA"/>
        </w:rPr>
        <w:lastRenderedPageBreak/>
        <w:drawing>
          <wp:inline distT="0" distB="0" distL="0" distR="0" wp14:anchorId="78AFACC3" wp14:editId="0683ADEE">
            <wp:extent cx="3028315" cy="97409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0" y="0"/>
                      <a:ext cx="3028315" cy="974090"/>
                    </a:xfrm>
                    <a:prstGeom prst="rect">
                      <a:avLst/>
                    </a:prstGeom>
                    <a:noFill/>
                    <a:ln>
                      <a:noFill/>
                    </a:ln>
                  </pic:spPr>
                </pic:pic>
              </a:graphicData>
            </a:graphic>
          </wp:inline>
        </w:drawing>
      </w:r>
    </w:p>
    <w:p w:rsidR="00236530" w:rsidRPr="00BA0351" w:rsidRDefault="00236530" w:rsidP="00BA0351">
      <w:pPr>
        <w:keepNext/>
        <w:keepLines/>
      </w:pPr>
      <w:r w:rsidRPr="00BA0351">
        <w:rPr>
          <w:rFonts w:hint="eastAsia"/>
        </w:rPr>
        <w:t>《結果》</w:t>
      </w:r>
    </w:p>
    <w:p w:rsidR="00236530" w:rsidRPr="00A75457" w:rsidRDefault="009B3208" w:rsidP="00807EC6">
      <w:pPr>
        <w:pStyle w:val="affff3"/>
        <w:spacing w:before="200" w:after="200"/>
      </w:pPr>
      <w:r w:rsidRPr="00A75457">
        <w:rPr>
          <w:noProof/>
          <w:lang w:bidi="ar-SA"/>
        </w:rPr>
        <w:drawing>
          <wp:inline distT="0" distB="0" distL="0" distR="0" wp14:anchorId="04B424F5" wp14:editId="0DFA85E7">
            <wp:extent cx="4743450" cy="1647825"/>
            <wp:effectExtent l="19050" t="0" r="0" b="0"/>
            <wp:docPr id="12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4743450" cy="1647825"/>
                    </a:xfrm>
                    <a:prstGeom prst="rect">
                      <a:avLst/>
                    </a:prstGeom>
                    <a:noFill/>
                    <a:ln w="9525">
                      <a:noFill/>
                      <a:miter lim="800000"/>
                      <a:headEnd/>
                      <a:tailEnd/>
                    </a:ln>
                  </pic:spPr>
                </pic:pic>
              </a:graphicData>
            </a:graphic>
          </wp:inline>
        </w:drawing>
      </w:r>
    </w:p>
    <w:p w:rsidR="004C1217" w:rsidRDefault="00756317" w:rsidP="00756317">
      <w:pPr>
        <w:pStyle w:val="affff7"/>
        <w:pBdr>
          <w:top w:val="single" w:sz="4" w:space="5" w:color="auto"/>
          <w:left w:val="single" w:sz="4" w:space="5" w:color="auto"/>
          <w:bottom w:val="single" w:sz="4" w:space="5" w:color="auto"/>
          <w:right w:val="single" w:sz="4" w:space="5" w:color="auto"/>
        </w:pBdr>
      </w:pPr>
      <w:r w:rsidRPr="00A75457">
        <w:t>(1:0)</w:t>
      </w:r>
      <w:r w:rsidRPr="00A75457">
        <w:rPr>
          <w:rFonts w:hint="eastAsia"/>
        </w:rPr>
        <w:t xml:space="preserve"> </w:t>
      </w:r>
      <w:r w:rsidRPr="00A75457">
        <w:t>C</w:t>
      </w:r>
      <w:r w:rsidRPr="00A75457">
        <w:rPr>
          <w:highlight w:val="green"/>
        </w:rPr>
        <w:t>a</w:t>
      </w:r>
      <w:r w:rsidRPr="00A75457">
        <w:t>p. 1</w:t>
      </w:r>
      <w:r w:rsidRPr="00A75457">
        <w:rPr>
          <w:rFonts w:hint="eastAsia"/>
        </w:rPr>
        <w:t xml:space="preserve"> </w:t>
      </w:r>
      <w:r w:rsidRPr="00A75457">
        <w:t>(1:1)</w:t>
      </w:r>
      <w:r w:rsidRPr="00A75457">
        <w:rPr>
          <w:rFonts w:hint="eastAsia"/>
        </w:rPr>
        <w:t xml:space="preserve"> </w:t>
      </w:r>
      <w:r w:rsidRPr="00A75457">
        <w:t>In principio cre</w:t>
      </w:r>
      <w:r w:rsidRPr="00A75457">
        <w:rPr>
          <w:highlight w:val="green"/>
        </w:rPr>
        <w:t>a</w:t>
      </w:r>
      <w:r w:rsidRPr="00A75457">
        <w:t>vit Deus c</w:t>
      </w:r>
      <w:r w:rsidRPr="00A75457">
        <w:rPr>
          <w:highlight w:val="green"/>
        </w:rPr>
        <w:t>a</w:t>
      </w:r>
      <w:r w:rsidRPr="00A75457">
        <w:t>elum &amp; terr</w:t>
      </w:r>
      <w:r w:rsidRPr="00A75457">
        <w:rPr>
          <w:highlight w:val="green"/>
        </w:rPr>
        <w:t>a</w:t>
      </w:r>
      <w:r w:rsidRPr="00A75457">
        <w:t>m.</w:t>
      </w:r>
      <w:r w:rsidRPr="00A75457">
        <w:rPr>
          <w:rFonts w:hint="eastAsia"/>
        </w:rPr>
        <w:t xml:space="preserve"> </w:t>
      </w:r>
      <w:r w:rsidRPr="00A75457">
        <w:t>(1:2)</w:t>
      </w:r>
      <w:r w:rsidRPr="00A75457">
        <w:rPr>
          <w:rFonts w:hint="eastAsia"/>
        </w:rPr>
        <w:t xml:space="preserve"> </w:t>
      </w:r>
      <w:r w:rsidRPr="00A75457">
        <w:t>Terr</w:t>
      </w:r>
      <w:r w:rsidRPr="00A75457">
        <w:rPr>
          <w:highlight w:val="green"/>
        </w:rPr>
        <w:t>a</w:t>
      </w:r>
      <w:r w:rsidRPr="00A75457">
        <w:t xml:space="preserve"> </w:t>
      </w:r>
      <w:r w:rsidRPr="00A75457">
        <w:rPr>
          <w:highlight w:val="green"/>
        </w:rPr>
        <w:t>a</w:t>
      </w:r>
      <w:r w:rsidRPr="00A75457">
        <w:t>utem er</w:t>
      </w:r>
      <w:r w:rsidRPr="00A75457">
        <w:rPr>
          <w:highlight w:val="green"/>
        </w:rPr>
        <w:t>a</w:t>
      </w:r>
      <w:r w:rsidRPr="00A75457">
        <w:t>t in</w:t>
      </w:r>
      <w:r w:rsidRPr="00A75457">
        <w:rPr>
          <w:highlight w:val="green"/>
        </w:rPr>
        <w:t>a</w:t>
      </w:r>
      <w:r w:rsidRPr="00A75457">
        <w:t>nis &amp; v</w:t>
      </w:r>
      <w:r w:rsidRPr="00A75457">
        <w:rPr>
          <w:highlight w:val="green"/>
        </w:rPr>
        <w:t>a</w:t>
      </w:r>
      <w:r w:rsidRPr="00A75457">
        <w:t>cu</w:t>
      </w:r>
      <w:r w:rsidRPr="00A75457">
        <w:rPr>
          <w:highlight w:val="green"/>
        </w:rPr>
        <w:t>a</w:t>
      </w:r>
      <w:r w:rsidRPr="00A75457">
        <w:t>: &amp; tenebr</w:t>
      </w:r>
      <w:r w:rsidRPr="00A75457">
        <w:rPr>
          <w:highlight w:val="green"/>
        </w:rPr>
        <w:t>a</w:t>
      </w:r>
      <w:r w:rsidRPr="00A75457">
        <w:t>e er</w:t>
      </w:r>
      <w:r w:rsidRPr="00A75457">
        <w:rPr>
          <w:highlight w:val="green"/>
        </w:rPr>
        <w:t>a</w:t>
      </w:r>
      <w:r w:rsidRPr="00A75457">
        <w:t>nt super f</w:t>
      </w:r>
      <w:r w:rsidRPr="00A75457">
        <w:rPr>
          <w:highlight w:val="green"/>
        </w:rPr>
        <w:t>a</w:t>
      </w:r>
      <w:r w:rsidRPr="00A75457">
        <w:t xml:space="preserve">ciem </w:t>
      </w:r>
      <w:r w:rsidRPr="00A75457">
        <w:rPr>
          <w:highlight w:val="green"/>
        </w:rPr>
        <w:t>a</w:t>
      </w:r>
      <w:r w:rsidRPr="00A75457">
        <w:t>byssi: &amp; spiritus Dei fereb</w:t>
      </w:r>
      <w:r w:rsidRPr="00A75457">
        <w:rPr>
          <w:highlight w:val="green"/>
        </w:rPr>
        <w:t>a</w:t>
      </w:r>
      <w:r w:rsidRPr="00A75457">
        <w:t xml:space="preserve">tur super </w:t>
      </w:r>
      <w:r w:rsidRPr="00A75457">
        <w:rPr>
          <w:highlight w:val="green"/>
        </w:rPr>
        <w:t>a</w:t>
      </w:r>
      <w:r w:rsidRPr="00A75457">
        <w:t>qu</w:t>
      </w:r>
      <w:r w:rsidRPr="00A75457">
        <w:rPr>
          <w:highlight w:val="green"/>
        </w:rPr>
        <w:t>a</w:t>
      </w:r>
      <w:r w:rsidRPr="00A75457">
        <w:t>s.</w:t>
      </w:r>
      <w:r w:rsidRPr="00A75457">
        <w:rPr>
          <w:rFonts w:hint="eastAsia"/>
        </w:rPr>
        <w:t xml:space="preserve"> </w:t>
      </w:r>
      <w:r w:rsidRPr="00A75457">
        <w:t>(1:3)</w:t>
      </w:r>
      <w:r w:rsidRPr="00A75457">
        <w:rPr>
          <w:rFonts w:hint="eastAsia"/>
        </w:rPr>
        <w:t xml:space="preserve"> </w:t>
      </w:r>
      <w:r w:rsidRPr="00A75457">
        <w:t>Dixitque Deus. Fi</w:t>
      </w:r>
      <w:r w:rsidRPr="00A75457">
        <w:rPr>
          <w:highlight w:val="green"/>
        </w:rPr>
        <w:t>a</w:t>
      </w:r>
      <w:r w:rsidRPr="00A75457">
        <w:t>t lux. Et f</w:t>
      </w:r>
      <w:r w:rsidRPr="00A75457">
        <w:rPr>
          <w:highlight w:val="green"/>
        </w:rPr>
        <w:t>a</w:t>
      </w:r>
      <w:r w:rsidRPr="00A75457">
        <w:t>ct</w:t>
      </w:r>
      <w:r w:rsidRPr="00A75457">
        <w:rPr>
          <w:highlight w:val="green"/>
        </w:rPr>
        <w:t>a</w:t>
      </w:r>
      <w:r w:rsidRPr="00A75457">
        <w:t xml:space="preserve"> est lux.</w:t>
      </w:r>
    </w:p>
    <w:p w:rsidR="004C1217" w:rsidRDefault="004B72D4" w:rsidP="00807EC6">
      <w:pPr>
        <w:pStyle w:val="affff5"/>
        <w:spacing w:before="200" w:after="200"/>
      </w:pPr>
      <w:r w:rsidRPr="00A75457">
        <w:rPr>
          <w:rFonts w:hint="eastAsia"/>
        </w:rPr>
        <w:t>上の図で囲んだ</w:t>
      </w:r>
      <w:r w:rsidR="00236530" w:rsidRPr="00A75457">
        <w:rPr>
          <w:rFonts w:hint="eastAsia"/>
        </w:rPr>
        <w:t>ように、強調表示されている項目の個数が計算されています。頻度を</w:t>
      </w:r>
      <w:r w:rsidRPr="00A75457">
        <w:rPr>
          <w:rFonts w:hint="eastAsia"/>
        </w:rPr>
        <w:t>調べる</w:t>
      </w:r>
      <w:r w:rsidR="00236530" w:rsidRPr="00A75457">
        <w:rPr>
          <w:rFonts w:hint="eastAsia"/>
        </w:rPr>
        <w:t>ときはこれをメモしておきましょう。</w:t>
      </w:r>
    </w:p>
    <w:p w:rsidR="00BA56B8" w:rsidRPr="00A75457" w:rsidRDefault="00B77E89" w:rsidP="00807EC6">
      <w:pPr>
        <w:spacing w:before="200" w:after="200"/>
      </w:pPr>
      <w:r w:rsidRPr="00A75457">
        <w:rPr>
          <w:rFonts w:hint="eastAsia"/>
        </w:rPr>
        <w:t>Word 2010</w:t>
      </w:r>
      <w:r w:rsidRPr="00A75457">
        <w:rPr>
          <w:rFonts w:hint="eastAsia"/>
        </w:rPr>
        <w:t>では「ナビゲーションウィンドウ」が使われます。</w:t>
      </w:r>
    </w:p>
    <w:p w:rsidR="004C1217" w:rsidRDefault="00B77E89" w:rsidP="00807EC6">
      <w:pPr>
        <w:spacing w:before="200" w:after="200"/>
      </w:pPr>
      <w:r w:rsidRPr="00A75457">
        <w:rPr>
          <w:noProof/>
          <w:lang w:bidi="ar-SA"/>
        </w:rPr>
        <w:drawing>
          <wp:inline distT="0" distB="0" distL="0" distR="0" wp14:anchorId="5EEF998D" wp14:editId="28E29DA0">
            <wp:extent cx="5391150" cy="103314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391150" cy="1033145"/>
                    </a:xfrm>
                    <a:prstGeom prst="rect">
                      <a:avLst/>
                    </a:prstGeom>
                    <a:noFill/>
                    <a:ln>
                      <a:noFill/>
                    </a:ln>
                  </pic:spPr>
                </pic:pic>
              </a:graphicData>
            </a:graphic>
          </wp:inline>
        </w:drawing>
      </w:r>
    </w:p>
    <w:p w:rsidR="006E69E2" w:rsidRPr="00A75457" w:rsidRDefault="006E69E2" w:rsidP="00807EC6">
      <w:pPr>
        <w:spacing w:before="200" w:after="200"/>
      </w:pPr>
      <w:r w:rsidRPr="00A75457">
        <w:rPr>
          <w:rFonts w:hint="eastAsia"/>
        </w:rPr>
        <w:t>検索のボックスの「×」を押すと、マークが消えます。</w:t>
      </w:r>
    </w:p>
    <w:p w:rsidR="006E69E2" w:rsidRPr="00A75457" w:rsidRDefault="006E69E2" w:rsidP="00807EC6">
      <w:pPr>
        <w:pStyle w:val="affff3"/>
        <w:spacing w:before="200" w:after="200"/>
      </w:pPr>
      <w:r w:rsidRPr="00A75457">
        <w:rPr>
          <w:noProof/>
          <w:lang w:bidi="ar-SA"/>
        </w:rPr>
        <w:drawing>
          <wp:inline distT="0" distB="0" distL="0" distR="0" wp14:anchorId="18C5D014" wp14:editId="77CC57A5">
            <wp:extent cx="2070100" cy="74930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070100" cy="749300"/>
                    </a:xfrm>
                    <a:prstGeom prst="rect">
                      <a:avLst/>
                    </a:prstGeom>
                    <a:noFill/>
                    <a:ln>
                      <a:noFill/>
                    </a:ln>
                  </pic:spPr>
                </pic:pic>
              </a:graphicData>
            </a:graphic>
          </wp:inline>
        </w:drawing>
      </w:r>
    </w:p>
    <w:p w:rsidR="00C268E9" w:rsidRDefault="000C4E44" w:rsidP="005C2718">
      <w:pPr>
        <w:pStyle w:val="affff5"/>
        <w:spacing w:before="200" w:after="200"/>
      </w:pPr>
      <w:r w:rsidRPr="00A75457">
        <w:rPr>
          <w:rFonts w:hint="eastAsia"/>
          <w:szCs w:val="24"/>
        </w:rPr>
        <w:t>＊</w:t>
      </w:r>
      <w:r w:rsidR="00C268E9" w:rsidRPr="00A75457">
        <w:rPr>
          <w:rFonts w:hint="eastAsia"/>
        </w:rPr>
        <w:t>Word 2007</w:t>
      </w:r>
      <w:r w:rsidR="00C268E9" w:rsidRPr="00A75457">
        <w:rPr>
          <w:rFonts w:hint="eastAsia"/>
        </w:rPr>
        <w:t>以前の検索方法を使うには、</w:t>
      </w:r>
      <w:r w:rsidRPr="00A75457">
        <w:rPr>
          <w:rFonts w:hint="eastAsia"/>
        </w:rPr>
        <w:t>◆</w:t>
      </w:r>
      <w:r w:rsidR="00807EC6" w:rsidRPr="00A75457">
        <w:rPr>
          <w:rFonts w:hint="eastAsia"/>
        </w:rPr>
        <w:t>「ホーム</w:t>
      </w:r>
      <w:r w:rsidR="00807EC6" w:rsidRPr="00A75457">
        <w:rPr>
          <w:rFonts w:hint="eastAsia"/>
        </w:rPr>
        <w:t>(H)</w:t>
      </w:r>
      <w:r w:rsidR="00807EC6" w:rsidRPr="00A75457">
        <w:rPr>
          <w:rFonts w:hint="eastAsia"/>
        </w:rPr>
        <w:t>」</w:t>
      </w:r>
      <w:r w:rsidR="00C268E9" w:rsidRPr="00A75457">
        <w:rPr>
          <w:rFonts w:hint="eastAsia"/>
        </w:rPr>
        <w:t>→「検索</w:t>
      </w:r>
      <w:r w:rsidR="00F16835">
        <w:rPr>
          <w:rFonts w:hint="eastAsia"/>
        </w:rPr>
        <w:t>（</w:t>
      </w:r>
      <w:r w:rsidR="00F16835">
        <w:rPr>
          <w:rFonts w:hint="eastAsia"/>
        </w:rPr>
        <w:t>FD)</w:t>
      </w:r>
      <w:r w:rsidR="00C268E9" w:rsidRPr="00A75457">
        <w:rPr>
          <w:rFonts w:hint="eastAsia"/>
        </w:rPr>
        <w:t>」→「高度な検索</w:t>
      </w:r>
      <w:r w:rsidR="00F16835">
        <w:rPr>
          <w:rFonts w:hint="eastAsia"/>
        </w:rPr>
        <w:t>(A)</w:t>
      </w:r>
      <w:r w:rsidR="00C268E9" w:rsidRPr="00A75457">
        <w:rPr>
          <w:rFonts w:hint="eastAsia"/>
        </w:rPr>
        <w:t>」</w:t>
      </w:r>
    </w:p>
    <w:p w:rsidR="0011280A" w:rsidRDefault="00BA0351" w:rsidP="005C2718">
      <w:pPr>
        <w:pStyle w:val="affff5"/>
        <w:spacing w:before="200" w:after="200"/>
      </w:pPr>
      <w:r>
        <w:rPr>
          <w:rFonts w:hint="eastAsia"/>
        </w:rPr>
        <w:lastRenderedPageBreak/>
        <w:t xml:space="preserve">&lt;TIPS&gt; </w:t>
      </w:r>
      <w:r w:rsidR="0011280A">
        <w:rPr>
          <w:rFonts w:hint="eastAsia"/>
        </w:rPr>
        <w:t>Word 2010</w:t>
      </w:r>
      <w:r w:rsidR="0011280A">
        <w:rPr>
          <w:rFonts w:hint="eastAsia"/>
        </w:rPr>
        <w:t>で「</w:t>
      </w:r>
      <w:r w:rsidR="00972BF9">
        <w:rPr>
          <w:rFonts w:hint="eastAsia"/>
        </w:rPr>
        <w:t>ナビゲーションウィンドウ</w:t>
      </w:r>
      <w:r w:rsidR="0011280A">
        <w:rPr>
          <w:rFonts w:hint="eastAsia"/>
        </w:rPr>
        <w:t>」を使わずに、</w:t>
      </w:r>
      <w:r w:rsidR="0011280A">
        <w:rPr>
          <w:rFonts w:hint="eastAsia"/>
        </w:rPr>
        <w:t>Word2007</w:t>
      </w:r>
      <w:r w:rsidR="0011280A">
        <w:rPr>
          <w:rFonts w:hint="eastAsia"/>
        </w:rPr>
        <w:t>以前の検索を</w:t>
      </w:r>
      <w:r w:rsidR="000448D6">
        <w:rPr>
          <w:rFonts w:hint="eastAsia"/>
        </w:rPr>
        <w:t>ショートカットキー</w:t>
      </w:r>
      <w:r w:rsidR="000448D6">
        <w:rPr>
          <w:rFonts w:hint="eastAsia"/>
        </w:rPr>
        <w:t>[Ctrl]+F</w:t>
      </w:r>
      <w:r w:rsidR="000448D6">
        <w:rPr>
          <w:rFonts w:hint="eastAsia"/>
        </w:rPr>
        <w:t>で</w:t>
      </w:r>
      <w:r w:rsidR="0011280A">
        <w:rPr>
          <w:rFonts w:hint="eastAsia"/>
        </w:rPr>
        <w:t>常時利用する場合には以下</w:t>
      </w:r>
      <w:r w:rsidR="00444862">
        <w:rPr>
          <w:rFonts w:hint="eastAsia"/>
        </w:rPr>
        <w:t>のように</w:t>
      </w:r>
      <w:r w:rsidR="0011280A">
        <w:rPr>
          <w:rFonts w:hint="eastAsia"/>
        </w:rPr>
        <w:t>設定</w:t>
      </w:r>
      <w:r w:rsidR="00444862">
        <w:rPr>
          <w:rFonts w:hint="eastAsia"/>
        </w:rPr>
        <w:t>し</w:t>
      </w:r>
      <w:r w:rsidR="0011280A">
        <w:rPr>
          <w:rFonts w:hint="eastAsia"/>
        </w:rPr>
        <w:t>ます。◆「ファイル</w:t>
      </w:r>
      <w:r w:rsidR="00DC3787">
        <w:rPr>
          <w:rFonts w:hint="eastAsia"/>
        </w:rPr>
        <w:t>(F)</w:t>
      </w:r>
      <w:r w:rsidR="0011280A">
        <w:rPr>
          <w:rFonts w:hint="eastAsia"/>
        </w:rPr>
        <w:t>」</w:t>
      </w:r>
      <w:r w:rsidR="0011280A">
        <w:rPr>
          <w:rFonts w:hint="eastAsia"/>
        </w:rPr>
        <w:t xml:space="preserve"> </w:t>
      </w:r>
      <w:r w:rsidR="0011280A">
        <w:rPr>
          <w:rFonts w:hint="eastAsia"/>
        </w:rPr>
        <w:t>→</w:t>
      </w:r>
      <w:r w:rsidR="0011280A">
        <w:rPr>
          <w:rFonts w:hint="eastAsia"/>
        </w:rPr>
        <w:t xml:space="preserve"> </w:t>
      </w:r>
      <w:r w:rsidR="0011280A">
        <w:rPr>
          <w:rFonts w:hint="eastAsia"/>
        </w:rPr>
        <w:t>「オプション</w:t>
      </w:r>
      <w:r w:rsidR="00DC3787">
        <w:rPr>
          <w:rFonts w:hint="eastAsia"/>
        </w:rPr>
        <w:t>(T)</w:t>
      </w:r>
      <w:r w:rsidR="0011280A">
        <w:rPr>
          <w:rFonts w:hint="eastAsia"/>
        </w:rPr>
        <w:t>」</w:t>
      </w:r>
      <w:r w:rsidR="0011280A">
        <w:rPr>
          <w:rFonts w:hint="eastAsia"/>
        </w:rPr>
        <w:t xml:space="preserve"> </w:t>
      </w:r>
      <w:r w:rsidR="0011280A">
        <w:rPr>
          <w:rFonts w:hint="eastAsia"/>
        </w:rPr>
        <w:t>→</w:t>
      </w:r>
      <w:r w:rsidR="0011280A">
        <w:rPr>
          <w:rFonts w:hint="eastAsia"/>
        </w:rPr>
        <w:t xml:space="preserve"> </w:t>
      </w:r>
      <w:r w:rsidR="0011280A">
        <w:rPr>
          <w:rFonts w:hint="eastAsia"/>
        </w:rPr>
        <w:t>「リボンのユーザー設定」</w:t>
      </w:r>
      <w:r w:rsidR="0011280A">
        <w:rPr>
          <w:rFonts w:hint="eastAsia"/>
        </w:rPr>
        <w:t xml:space="preserve"> </w:t>
      </w:r>
      <w:r w:rsidR="0011280A">
        <w:rPr>
          <w:rFonts w:hint="eastAsia"/>
        </w:rPr>
        <w:t>→</w:t>
      </w:r>
      <w:r w:rsidR="0011280A">
        <w:rPr>
          <w:rFonts w:hint="eastAsia"/>
        </w:rPr>
        <w:t xml:space="preserve"> </w:t>
      </w:r>
      <w:r w:rsidR="0011280A">
        <w:rPr>
          <w:rFonts w:hint="eastAsia"/>
        </w:rPr>
        <w:t>「ショートカットキー：ユーザー設定</w:t>
      </w:r>
      <w:r w:rsidR="00DC3787">
        <w:rPr>
          <w:rFonts w:hint="eastAsia"/>
        </w:rPr>
        <w:t>(T)</w:t>
      </w:r>
      <w:r w:rsidR="0011280A">
        <w:rPr>
          <w:rFonts w:hint="eastAsia"/>
        </w:rPr>
        <w:t>」ボタン</w:t>
      </w:r>
      <w:r w:rsidR="00C84129">
        <w:rPr>
          <w:rFonts w:hint="eastAsia"/>
        </w:rPr>
        <w:t>→</w:t>
      </w:r>
      <w:r w:rsidR="0011280A">
        <w:rPr>
          <w:rFonts w:hint="eastAsia"/>
        </w:rPr>
        <w:t>（キーボードのユーザー設定）</w:t>
      </w:r>
      <w:r w:rsidR="00C84129">
        <w:rPr>
          <w:rFonts w:hint="eastAsia"/>
        </w:rPr>
        <w:t>の</w:t>
      </w:r>
      <w:r w:rsidR="0011280A">
        <w:rPr>
          <w:rFonts w:hint="eastAsia"/>
        </w:rPr>
        <w:t>「分類</w:t>
      </w:r>
      <w:r w:rsidR="0011280A">
        <w:rPr>
          <w:rFonts w:hint="eastAsia"/>
        </w:rPr>
        <w:t>(C)</w:t>
      </w:r>
      <w:r w:rsidR="0011280A">
        <w:rPr>
          <w:rFonts w:hint="eastAsia"/>
        </w:rPr>
        <w:t>」</w:t>
      </w:r>
      <w:r w:rsidR="00C84129">
        <w:rPr>
          <w:rFonts w:hint="eastAsia"/>
        </w:rPr>
        <w:t>で</w:t>
      </w:r>
      <w:r w:rsidR="0011280A">
        <w:rPr>
          <w:rFonts w:hint="eastAsia"/>
        </w:rPr>
        <w:t>[</w:t>
      </w:r>
      <w:r w:rsidR="0011280A">
        <w:rPr>
          <w:rFonts w:hint="eastAsia"/>
        </w:rPr>
        <w:t>ホーム</w:t>
      </w:r>
      <w:r w:rsidR="0011280A">
        <w:rPr>
          <w:rFonts w:hint="eastAsia"/>
        </w:rPr>
        <w:t>]</w:t>
      </w:r>
      <w:r w:rsidR="0011280A">
        <w:rPr>
          <w:rFonts w:hint="eastAsia"/>
        </w:rPr>
        <w:t>タブ</w:t>
      </w:r>
      <w:r w:rsidR="00C84129">
        <w:rPr>
          <w:rFonts w:hint="eastAsia"/>
        </w:rPr>
        <w:t>を選択し、</w:t>
      </w:r>
      <w:r w:rsidR="0011280A">
        <w:rPr>
          <w:rFonts w:hint="eastAsia"/>
        </w:rPr>
        <w:t>「コマンド</w:t>
      </w:r>
      <w:r w:rsidR="0011280A">
        <w:rPr>
          <w:rFonts w:hint="eastAsia"/>
        </w:rPr>
        <w:t>(O)</w:t>
      </w:r>
      <w:r w:rsidR="0011280A">
        <w:rPr>
          <w:rFonts w:hint="eastAsia"/>
        </w:rPr>
        <w:t>」</w:t>
      </w:r>
      <w:r w:rsidR="0011280A">
        <w:rPr>
          <w:rFonts w:hint="eastAsia"/>
        </w:rPr>
        <w:t>:EditFind</w:t>
      </w:r>
      <w:r w:rsidR="0011280A">
        <w:rPr>
          <w:rFonts w:hint="eastAsia"/>
        </w:rPr>
        <w:t>→</w:t>
      </w:r>
      <w:r w:rsidR="0011280A">
        <w:rPr>
          <w:rFonts w:hint="eastAsia"/>
        </w:rPr>
        <w:t xml:space="preserve"> </w:t>
      </w:r>
      <w:r w:rsidR="0011280A">
        <w:rPr>
          <w:rFonts w:hint="eastAsia"/>
        </w:rPr>
        <w:t>「割り当てるキーを押してください</w:t>
      </w:r>
      <w:r w:rsidR="0011280A">
        <w:rPr>
          <w:rFonts w:hint="eastAsia"/>
        </w:rPr>
        <w:t>(N)</w:t>
      </w:r>
      <w:r w:rsidR="0011280A">
        <w:rPr>
          <w:rFonts w:hint="eastAsia"/>
        </w:rPr>
        <w:t>」</w:t>
      </w:r>
      <w:r w:rsidR="0011280A">
        <w:rPr>
          <w:rFonts w:hint="eastAsia"/>
        </w:rPr>
        <w:t xml:space="preserve">: </w:t>
      </w:r>
      <w:r w:rsidR="00C84129">
        <w:rPr>
          <w:rFonts w:hint="eastAsia"/>
        </w:rPr>
        <w:t>[</w:t>
      </w:r>
      <w:r w:rsidR="0011280A">
        <w:rPr>
          <w:rFonts w:hint="eastAsia"/>
        </w:rPr>
        <w:t>Ctrl</w:t>
      </w:r>
      <w:r w:rsidR="00C84129">
        <w:rPr>
          <w:rFonts w:hint="eastAsia"/>
        </w:rPr>
        <w:t>]+F</w:t>
      </w:r>
      <w:r w:rsidR="00C84129">
        <w:rPr>
          <w:rFonts w:hint="eastAsia"/>
        </w:rPr>
        <w:t>（キーイン）</w:t>
      </w:r>
      <w:r w:rsidR="0011280A">
        <w:rPr>
          <w:rFonts w:hint="eastAsia"/>
        </w:rPr>
        <w:t>→</w:t>
      </w:r>
      <w:r w:rsidR="0011280A">
        <w:rPr>
          <w:rFonts w:hint="eastAsia"/>
        </w:rPr>
        <w:t xml:space="preserve"> </w:t>
      </w:r>
      <w:r w:rsidR="0011280A">
        <w:rPr>
          <w:rFonts w:hint="eastAsia"/>
        </w:rPr>
        <w:t>「割り当て」ボタン</w:t>
      </w:r>
    </w:p>
    <w:p w:rsidR="008930C3" w:rsidRDefault="006E69E2" w:rsidP="008F55C0">
      <w:pPr>
        <w:pStyle w:val="4"/>
      </w:pPr>
      <w:bookmarkStart w:id="11" w:name="_Toc284141926"/>
      <w:r w:rsidRPr="00A75457">
        <w:rPr>
          <w:rFonts w:hint="eastAsia"/>
        </w:rPr>
        <w:t>置換によるマーク</w:t>
      </w:r>
      <w:bookmarkEnd w:id="11"/>
    </w:p>
    <w:p w:rsidR="005714D6" w:rsidRPr="00A75457" w:rsidRDefault="00042B79" w:rsidP="00807EC6">
      <w:pPr>
        <w:spacing w:before="200" w:after="200"/>
      </w:pPr>
      <w:r>
        <w:rPr>
          <w:rFonts w:hint="eastAsia"/>
        </w:rPr>
        <w:t>「</w:t>
      </w:r>
      <w:r w:rsidR="00A7223F" w:rsidRPr="00A75457">
        <w:rPr>
          <w:rFonts w:hint="eastAsia"/>
        </w:rPr>
        <w:t>検索</w:t>
      </w:r>
      <w:r>
        <w:rPr>
          <w:rFonts w:hint="eastAsia"/>
        </w:rPr>
        <w:t>」</w:t>
      </w:r>
      <w:r w:rsidR="00A7223F" w:rsidRPr="00A75457">
        <w:rPr>
          <w:rFonts w:hint="eastAsia"/>
        </w:rPr>
        <w:t>による</w:t>
      </w:r>
      <w:r w:rsidR="00236530" w:rsidRPr="00A75457">
        <w:rPr>
          <w:rFonts w:hint="eastAsia"/>
        </w:rPr>
        <w:t>強調表示</w:t>
      </w:r>
      <w:r w:rsidR="00A7223F" w:rsidRPr="00A75457">
        <w:rPr>
          <w:rFonts w:hint="eastAsia"/>
        </w:rPr>
        <w:t>の方法では</w:t>
      </w:r>
      <w:r w:rsidR="007A273D">
        <w:rPr>
          <w:rFonts w:hint="eastAsia"/>
        </w:rPr>
        <w:t>一時的にハイライトされるだけで、</w:t>
      </w:r>
      <w:r w:rsidR="00236530" w:rsidRPr="00A75457">
        <w:rPr>
          <w:rFonts w:hint="eastAsia"/>
        </w:rPr>
        <w:t>テキストに文字を書き込む</w:t>
      </w:r>
      <w:r w:rsidR="007A0838">
        <w:rPr>
          <w:rFonts w:hint="eastAsia"/>
        </w:rPr>
        <w:t>などの操作をする</w:t>
      </w:r>
      <w:r w:rsidR="00236530" w:rsidRPr="00A75457">
        <w:rPr>
          <w:rFonts w:hint="eastAsia"/>
        </w:rPr>
        <w:t>と</w:t>
      </w:r>
      <w:r w:rsidR="007A0838">
        <w:rPr>
          <w:rFonts w:hint="eastAsia"/>
        </w:rPr>
        <w:t>ハイライトは</w:t>
      </w:r>
      <w:r w:rsidR="00236530" w:rsidRPr="00A75457">
        <w:rPr>
          <w:rFonts w:hint="eastAsia"/>
        </w:rPr>
        <w:t>消えてしまいます。</w:t>
      </w:r>
      <w:r w:rsidR="00435C8A">
        <w:rPr>
          <w:rFonts w:hint="eastAsia"/>
        </w:rPr>
        <w:t>一方、</w:t>
      </w:r>
      <w:r w:rsidR="00236530" w:rsidRPr="00A75457">
        <w:rPr>
          <w:rFonts w:hint="eastAsia"/>
        </w:rPr>
        <w:t>「置換」の機能</w:t>
      </w:r>
      <w:r w:rsidR="00DC3712" w:rsidRPr="00082E7D">
        <w:rPr>
          <w:rFonts w:hint="eastAsia"/>
          <w:highlight w:val="yellow"/>
        </w:rPr>
        <w:t>（→参照）</w:t>
      </w:r>
      <w:r w:rsidR="00236530" w:rsidRPr="00A75457">
        <w:rPr>
          <w:rFonts w:hint="eastAsia"/>
        </w:rPr>
        <w:t>を使って</w:t>
      </w:r>
      <w:r w:rsidR="00F16835">
        <w:rPr>
          <w:rFonts w:hint="eastAsia"/>
        </w:rPr>
        <w:t>蛍光ペン</w:t>
      </w:r>
      <w:r w:rsidR="007A0838">
        <w:rPr>
          <w:rFonts w:hint="eastAsia"/>
        </w:rPr>
        <w:t>の色をつければ、ハイライトをテキスト中に残しておくことができます</w:t>
      </w:r>
      <w:r w:rsidR="00236530" w:rsidRPr="00A75457">
        <w:rPr>
          <w:rFonts w:hint="eastAsia"/>
        </w:rPr>
        <w:t>。</w:t>
      </w:r>
      <w:r w:rsidR="00DF49DC">
        <w:rPr>
          <w:rFonts w:hint="eastAsia"/>
        </w:rPr>
        <w:t>a</w:t>
      </w:r>
      <w:r w:rsidR="00DF49DC">
        <w:rPr>
          <w:rFonts w:hint="eastAsia"/>
        </w:rPr>
        <w:t>の文字をマークする操作を見てみましょう。</w:t>
      </w:r>
    </w:p>
    <w:p w:rsidR="00236530" w:rsidRPr="00A75457" w:rsidRDefault="000C4E44" w:rsidP="005C2718">
      <w:pPr>
        <w:pStyle w:val="affff5"/>
        <w:spacing w:before="200" w:after="200"/>
      </w:pPr>
      <w:r w:rsidRPr="00A75457">
        <w:rPr>
          <w:rFonts w:hint="eastAsia"/>
        </w:rPr>
        <w:t>◆</w:t>
      </w:r>
      <w:r w:rsidR="0011280A">
        <w:rPr>
          <w:rFonts w:hint="eastAsia"/>
        </w:rPr>
        <w:t>対象テキストを選択します。</w:t>
      </w:r>
      <w:r w:rsidR="00F16835">
        <w:rPr>
          <w:rFonts w:hint="eastAsia"/>
        </w:rPr>
        <w:t>「ホーム</w:t>
      </w:r>
      <w:r w:rsidR="00F16835">
        <w:rPr>
          <w:rFonts w:hint="eastAsia"/>
        </w:rPr>
        <w:t>(H)</w:t>
      </w:r>
      <w:r w:rsidR="00F16835">
        <w:rPr>
          <w:rFonts w:hint="eastAsia"/>
        </w:rPr>
        <w:t>」→「編集」グループ→「置換</w:t>
      </w:r>
      <w:r w:rsidR="00F16835">
        <w:rPr>
          <w:rFonts w:hint="eastAsia"/>
        </w:rPr>
        <w:t>(R)</w:t>
      </w:r>
      <w:r w:rsidR="00F16835">
        <w:rPr>
          <w:rFonts w:hint="eastAsia"/>
        </w:rPr>
        <w:t>」→</w:t>
      </w:r>
      <w:r w:rsidR="00236530" w:rsidRPr="00A75457">
        <w:rPr>
          <w:rFonts w:hint="eastAsia"/>
        </w:rPr>
        <w:t>「置換後の文字列</w:t>
      </w:r>
      <w:r w:rsidR="00756317" w:rsidRPr="00A75457">
        <w:rPr>
          <w:rFonts w:hint="eastAsia"/>
        </w:rPr>
        <w:t>(I)</w:t>
      </w:r>
      <w:r w:rsidR="00236530" w:rsidRPr="00A75457">
        <w:rPr>
          <w:rFonts w:hint="eastAsia"/>
        </w:rPr>
        <w:t>」にカーソルを置</w:t>
      </w:r>
      <w:r w:rsidR="005714D6" w:rsidRPr="00A75457">
        <w:rPr>
          <w:rFonts w:hint="eastAsia"/>
        </w:rPr>
        <w:t>き</w:t>
      </w:r>
      <w:r w:rsidR="00236530" w:rsidRPr="00A75457">
        <w:rPr>
          <w:rFonts w:hint="eastAsia"/>
        </w:rPr>
        <w:t>、「オプション</w:t>
      </w:r>
      <w:r w:rsidR="00756317" w:rsidRPr="00A75457">
        <w:rPr>
          <w:rFonts w:hint="eastAsia"/>
        </w:rPr>
        <w:t>(M)</w:t>
      </w:r>
      <w:r w:rsidR="00236530" w:rsidRPr="00A75457">
        <w:rPr>
          <w:rFonts w:hint="eastAsia"/>
        </w:rPr>
        <w:t>」ボタンを押し、「検索方向」</w:t>
      </w:r>
      <w:r w:rsidR="005714D6" w:rsidRPr="00A75457">
        <w:rPr>
          <w:rFonts w:hint="eastAsia"/>
        </w:rPr>
        <w:t>で</w:t>
      </w:r>
      <w:r w:rsidR="00236530" w:rsidRPr="00A75457">
        <w:rPr>
          <w:rFonts w:hint="eastAsia"/>
        </w:rPr>
        <w:t>「下へ」を選択し、「書式</w:t>
      </w:r>
      <w:r w:rsidR="006C741F" w:rsidRPr="00A75457">
        <w:rPr>
          <w:rFonts w:hint="eastAsia"/>
        </w:rPr>
        <w:t>(O)</w:t>
      </w:r>
      <w:r w:rsidR="006C741F" w:rsidRPr="00A75457">
        <w:rPr>
          <w:rFonts w:hint="eastAsia"/>
        </w:rPr>
        <w:t>」</w:t>
      </w:r>
      <w:r w:rsidR="00236530" w:rsidRPr="00A75457">
        <w:rPr>
          <w:rFonts w:hint="eastAsia"/>
        </w:rPr>
        <w:t>」で「蛍光ペン</w:t>
      </w:r>
      <w:r w:rsidR="006C741F" w:rsidRPr="00A75457">
        <w:rPr>
          <w:rFonts w:hint="eastAsia"/>
        </w:rPr>
        <w:t>(H)</w:t>
      </w:r>
      <w:r w:rsidR="00236530" w:rsidRPr="00A75457">
        <w:rPr>
          <w:rFonts w:hint="eastAsia"/>
        </w:rPr>
        <w:t>」を選択</w:t>
      </w:r>
      <w:r w:rsidR="009A3012">
        <w:rPr>
          <w:rFonts w:hint="eastAsia"/>
        </w:rPr>
        <w:t>します。</w:t>
      </w:r>
      <w:r w:rsidR="00DF49DC">
        <w:rPr>
          <w:rFonts w:hint="eastAsia"/>
        </w:rPr>
        <w:t>「</w:t>
      </w:r>
      <w:r w:rsidR="00DF49DC" w:rsidRPr="00A75457">
        <w:rPr>
          <w:rFonts w:hint="eastAsia"/>
        </w:rPr>
        <w:t>置換後の文字列</w:t>
      </w:r>
      <w:r w:rsidR="00DF49DC">
        <w:rPr>
          <w:rFonts w:hint="eastAsia"/>
        </w:rPr>
        <w:t>」の</w:t>
      </w:r>
      <w:r w:rsidR="009A3012">
        <w:rPr>
          <w:rFonts w:hint="eastAsia"/>
        </w:rPr>
        <w:t>入力欄は空欄のままで構いません。</w:t>
      </w:r>
      <w:r w:rsidR="00236530" w:rsidRPr="00A75457">
        <w:rPr>
          <w:rFonts w:hint="eastAsia"/>
        </w:rPr>
        <w:t>「すべて置換</w:t>
      </w:r>
      <w:r w:rsidR="006C741F" w:rsidRPr="00A75457">
        <w:rPr>
          <w:rFonts w:hint="eastAsia"/>
        </w:rPr>
        <w:t>(A)</w:t>
      </w:r>
      <w:r w:rsidR="00236530" w:rsidRPr="00A75457">
        <w:rPr>
          <w:rFonts w:hint="eastAsia"/>
        </w:rPr>
        <w:t>」ボタンを押</w:t>
      </w:r>
      <w:r w:rsidR="009A3012">
        <w:rPr>
          <w:rFonts w:hint="eastAsia"/>
        </w:rPr>
        <w:t>すと、</w:t>
      </w:r>
      <w:r w:rsidR="00236530" w:rsidRPr="00A75457">
        <w:rPr>
          <w:rFonts w:hint="eastAsia"/>
        </w:rPr>
        <w:t>蛍光ペンの色は直前に使った色になります</w:t>
      </w:r>
      <w:r w:rsidR="00236530" w:rsidRPr="00A75457">
        <w:rPr>
          <w:rStyle w:val="aa"/>
        </w:rPr>
        <w:footnoteReference w:id="3"/>
      </w:r>
      <w:r w:rsidR="00236530" w:rsidRPr="00A75457">
        <w:rPr>
          <w:rFonts w:hint="eastAsia"/>
        </w:rPr>
        <w:t>。</w:t>
      </w:r>
    </w:p>
    <w:p w:rsidR="00236530" w:rsidRPr="00A75457" w:rsidRDefault="008F671D" w:rsidP="00807EC6">
      <w:pPr>
        <w:spacing w:before="200" w:after="200"/>
      </w:pPr>
      <w:r w:rsidRPr="00A75457">
        <w:rPr>
          <w:noProof/>
          <w:lang w:bidi="ar-SA"/>
        </w:rPr>
        <w:lastRenderedPageBreak/>
        <w:drawing>
          <wp:inline distT="0" distB="0" distL="0" distR="0" wp14:anchorId="24988293" wp14:editId="09D6012C">
            <wp:extent cx="3364477" cy="3330223"/>
            <wp:effectExtent l="0" t="0" r="762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3370968" cy="3336648"/>
                    </a:xfrm>
                    <a:prstGeom prst="rect">
                      <a:avLst/>
                    </a:prstGeom>
                    <a:noFill/>
                    <a:ln>
                      <a:noFill/>
                    </a:ln>
                  </pic:spPr>
                </pic:pic>
              </a:graphicData>
            </a:graphic>
          </wp:inline>
        </w:drawing>
      </w:r>
    </w:p>
    <w:p w:rsidR="00236530" w:rsidRPr="00A75457" w:rsidRDefault="006C741F" w:rsidP="005C2718">
      <w:pPr>
        <w:pStyle w:val="affff5"/>
        <w:spacing w:before="200" w:after="200"/>
      </w:pPr>
      <w:r w:rsidRPr="00A75457">
        <w:rPr>
          <w:rFonts w:hint="eastAsia"/>
        </w:rPr>
        <w:t>◆</w:t>
      </w:r>
      <w:r w:rsidR="00236530" w:rsidRPr="00A75457">
        <w:rPr>
          <w:rFonts w:hint="eastAsia"/>
        </w:rPr>
        <w:t>次のメッセージが現れたら個数を確かめて「いいえ」と答えてください。</w:t>
      </w:r>
      <w:r w:rsidR="009A3012">
        <w:rPr>
          <w:rFonts w:hint="eastAsia"/>
        </w:rPr>
        <w:t>「はい」を選択した場合は、</w:t>
      </w:r>
      <w:r w:rsidR="00726B0C">
        <w:rPr>
          <w:rFonts w:hint="eastAsia"/>
        </w:rPr>
        <w:t>選択範囲だけではなく</w:t>
      </w:r>
      <w:r w:rsidR="009A3012">
        <w:rPr>
          <w:rFonts w:hint="eastAsia"/>
        </w:rPr>
        <w:t>文章全体で置換を実行します。</w:t>
      </w:r>
    </w:p>
    <w:p w:rsidR="00236530" w:rsidRDefault="009B3208" w:rsidP="00807EC6">
      <w:pPr>
        <w:spacing w:before="200" w:after="200"/>
      </w:pPr>
      <w:r w:rsidRPr="00A75457">
        <w:rPr>
          <w:noProof/>
          <w:lang w:bidi="ar-SA"/>
        </w:rPr>
        <w:drawing>
          <wp:inline distT="0" distB="0" distL="0" distR="0" wp14:anchorId="71F79833" wp14:editId="4296C49A">
            <wp:extent cx="4743450" cy="904875"/>
            <wp:effectExtent l="19050" t="0" r="0" b="0"/>
            <wp:docPr id="128"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4743450" cy="904875"/>
                    </a:xfrm>
                    <a:prstGeom prst="rect">
                      <a:avLst/>
                    </a:prstGeom>
                    <a:noFill/>
                    <a:ln w="9525">
                      <a:noFill/>
                      <a:miter lim="800000"/>
                      <a:headEnd/>
                      <a:tailEnd/>
                    </a:ln>
                  </pic:spPr>
                </pic:pic>
              </a:graphicData>
            </a:graphic>
          </wp:inline>
        </w:drawing>
      </w:r>
    </w:p>
    <w:p w:rsidR="008930C3" w:rsidRDefault="0085593F" w:rsidP="008F55C0">
      <w:pPr>
        <w:pStyle w:val="4"/>
      </w:pPr>
      <w:bookmarkStart w:id="12" w:name="_Toc284141928"/>
      <w:r w:rsidRPr="00A75457">
        <w:rPr>
          <w:rFonts w:hint="eastAsia"/>
        </w:rPr>
        <w:t>あいまい検索</w:t>
      </w:r>
      <w:r w:rsidR="00613C0C">
        <w:rPr>
          <w:rFonts w:hint="eastAsia"/>
        </w:rPr>
        <w:t>によるマーク</w:t>
      </w:r>
      <w:bookmarkEnd w:id="12"/>
    </w:p>
    <w:p w:rsidR="0085593F" w:rsidRPr="00A75457" w:rsidRDefault="00486362" w:rsidP="002E3581">
      <w:r>
        <w:rPr>
          <w:rFonts w:hint="eastAsia"/>
        </w:rPr>
        <w:t>Word</w:t>
      </w:r>
      <w:r w:rsidR="00B55B9B">
        <w:rPr>
          <w:rFonts w:hint="eastAsia"/>
        </w:rPr>
        <w:t>には</w:t>
      </w:r>
      <w:r w:rsidR="00285A01" w:rsidRPr="00A75457">
        <w:rPr>
          <w:rFonts w:hint="eastAsia"/>
        </w:rPr>
        <w:t>「あいまい検索」</w:t>
      </w:r>
      <w:r w:rsidR="00B55B9B">
        <w:rPr>
          <w:rFonts w:hint="eastAsia"/>
        </w:rPr>
        <w:t>という機能が用意されています</w:t>
      </w:r>
      <w:r w:rsidR="00476702">
        <w:rPr>
          <w:rStyle w:val="aa"/>
        </w:rPr>
        <w:footnoteReference w:id="4"/>
      </w:r>
      <w:r w:rsidR="00285A01" w:rsidRPr="00A75457">
        <w:rPr>
          <w:rFonts w:hint="eastAsia"/>
        </w:rPr>
        <w:t>。</w:t>
      </w:r>
      <w:r w:rsidR="00B55B9B">
        <w:rPr>
          <w:rFonts w:hint="eastAsia"/>
        </w:rPr>
        <w:t>この機能を有効に使うと、目的の文字列に変異形（「</w:t>
      </w:r>
      <w:r w:rsidR="00534F09">
        <w:rPr>
          <w:rFonts w:hint="eastAsia"/>
        </w:rPr>
        <w:t>ウィンドウ</w:t>
      </w:r>
      <w:r w:rsidR="00B55B9B">
        <w:rPr>
          <w:rFonts w:hint="eastAsia"/>
        </w:rPr>
        <w:t>」と「</w:t>
      </w:r>
      <w:r w:rsidR="00534F09">
        <w:rPr>
          <w:rFonts w:hint="eastAsia"/>
        </w:rPr>
        <w:t>ウインドウ</w:t>
      </w:r>
      <w:r w:rsidR="00B55B9B">
        <w:rPr>
          <w:rFonts w:hint="eastAsia"/>
        </w:rPr>
        <w:t>」</w:t>
      </w:r>
      <w:r w:rsidR="00534F09">
        <w:rPr>
          <w:rFonts w:hint="eastAsia"/>
        </w:rPr>
        <w:t>など）</w:t>
      </w:r>
      <w:r w:rsidR="00B55B9B">
        <w:rPr>
          <w:rFonts w:hint="eastAsia"/>
        </w:rPr>
        <w:t>がある場合、見落としを減らすことができます。</w:t>
      </w:r>
    </w:p>
    <w:p w:rsidR="005B080A" w:rsidRDefault="002E3581" w:rsidP="00082E7D">
      <w:pPr>
        <w:pStyle w:val="affa"/>
        <w:spacing w:after="200"/>
      </w:pPr>
      <w:bookmarkStart w:id="13" w:name="_Toc284141929"/>
      <w:r>
        <w:rPr>
          <w:rFonts w:hint="eastAsia"/>
        </w:rPr>
        <w:t>英語のあいまい検索</w:t>
      </w:r>
      <w:bookmarkEnd w:id="13"/>
    </w:p>
    <w:p w:rsidR="00AA7431" w:rsidRDefault="00777400" w:rsidP="00AA7431">
      <w:pPr>
        <w:spacing w:after="240"/>
      </w:pPr>
      <w:r>
        <w:rPr>
          <w:rFonts w:hint="eastAsia"/>
        </w:rPr>
        <w:t>英語のあいまい検索では、</w:t>
      </w:r>
      <w:r w:rsidR="002F0228">
        <w:rPr>
          <w:rFonts w:hint="eastAsia"/>
        </w:rPr>
        <w:t>ミススペルと思われるようなケース</w:t>
      </w:r>
      <w:r w:rsidR="00B32A0A">
        <w:rPr>
          <w:rFonts w:hint="eastAsia"/>
        </w:rPr>
        <w:t>も</w:t>
      </w:r>
      <w:r w:rsidR="002E3581">
        <w:rPr>
          <w:rFonts w:hint="eastAsia"/>
        </w:rPr>
        <w:t>一緒に</w:t>
      </w:r>
      <w:r w:rsidR="00A613C2" w:rsidRPr="00A613C2">
        <w:rPr>
          <w:rFonts w:hint="eastAsia"/>
        </w:rPr>
        <w:t>検索</w:t>
      </w:r>
      <w:r>
        <w:rPr>
          <w:rFonts w:hint="eastAsia"/>
        </w:rPr>
        <w:t>できます</w:t>
      </w:r>
      <w:r w:rsidR="00A613C2" w:rsidRPr="00A613C2">
        <w:rPr>
          <w:rFonts w:hint="eastAsia"/>
        </w:rPr>
        <w:t>。</w:t>
      </w:r>
      <w:r w:rsidR="002F0228">
        <w:rPr>
          <w:rFonts w:hint="eastAsia"/>
        </w:rPr>
        <w:t>たとえば、</w:t>
      </w:r>
      <w:r w:rsidR="002E3581">
        <w:rPr>
          <w:rFonts w:hint="eastAsia"/>
        </w:rPr>
        <w:t>apple</w:t>
      </w:r>
      <w:r w:rsidR="00AA7431">
        <w:rPr>
          <w:rFonts w:hint="eastAsia"/>
        </w:rPr>
        <w:t>を「検索する文字列」に</w:t>
      </w:r>
      <w:r w:rsidR="00896C00">
        <w:rPr>
          <w:rFonts w:hint="eastAsia"/>
        </w:rPr>
        <w:t>してあいまい検索を有効にすると</w:t>
      </w:r>
      <w:r w:rsidR="00AA7431">
        <w:rPr>
          <w:rFonts w:hint="eastAsia"/>
        </w:rPr>
        <w:t>、次の結果になります。</w:t>
      </w:r>
    </w:p>
    <w:p w:rsidR="00F16835" w:rsidRPr="00A75457" w:rsidRDefault="00F16835" w:rsidP="00F16835">
      <w:pPr>
        <w:pStyle w:val="affff5"/>
        <w:spacing w:before="200" w:after="200"/>
      </w:pPr>
      <w:r w:rsidRPr="00A75457">
        <w:rPr>
          <w:rFonts w:hint="eastAsia"/>
        </w:rPr>
        <w:lastRenderedPageBreak/>
        <w:t>◆「ホーム</w:t>
      </w:r>
      <w:r w:rsidRPr="00A75457">
        <w:rPr>
          <w:rFonts w:hint="eastAsia"/>
        </w:rPr>
        <w:t>(H)</w:t>
      </w:r>
      <w:r w:rsidRPr="00A75457">
        <w:rPr>
          <w:rFonts w:hint="eastAsia"/>
        </w:rPr>
        <w:t>」→「検索</w:t>
      </w:r>
      <w:r w:rsidRPr="00A75457">
        <w:rPr>
          <w:rFonts w:hint="eastAsia"/>
        </w:rPr>
        <w:t>(FD)</w:t>
      </w:r>
      <w:r w:rsidRPr="00A75457">
        <w:rPr>
          <w:rFonts w:hint="eastAsia"/>
        </w:rPr>
        <w:t>」→「高度な検索</w:t>
      </w:r>
      <w:r w:rsidRPr="00A75457">
        <w:rPr>
          <w:rFonts w:hint="eastAsia"/>
        </w:rPr>
        <w:t>(A)</w:t>
      </w:r>
      <w:r w:rsidRPr="00A75457">
        <w:rPr>
          <w:rFonts w:hint="eastAsia"/>
        </w:rPr>
        <w:t>」→「あいまい検索（</w:t>
      </w:r>
      <w:r>
        <w:rPr>
          <w:rFonts w:hint="eastAsia"/>
        </w:rPr>
        <w:t>英</w:t>
      </w:r>
      <w:r w:rsidRPr="00A75457">
        <w:rPr>
          <w:rFonts w:hint="eastAsia"/>
        </w:rPr>
        <w:t>）</w:t>
      </w:r>
      <w:r>
        <w:rPr>
          <w:rFonts w:hint="eastAsia"/>
        </w:rPr>
        <w:t>(K</w:t>
      </w:r>
      <w:r w:rsidRPr="00A75457">
        <w:rPr>
          <w:rFonts w:hint="eastAsia"/>
        </w:rPr>
        <w:t>)</w:t>
      </w:r>
      <w:r w:rsidRPr="00A75457">
        <w:rPr>
          <w:rFonts w:hint="eastAsia"/>
        </w:rPr>
        <w:t>」をチェック</w:t>
      </w:r>
    </w:p>
    <w:p w:rsidR="00AA7431" w:rsidRDefault="002E3581" w:rsidP="00AA7431">
      <w:pPr>
        <w:pStyle w:val="affff7"/>
        <w:pBdr>
          <w:top w:val="single" w:sz="4" w:space="5" w:color="auto"/>
          <w:left w:val="single" w:sz="4" w:space="5" w:color="auto"/>
          <w:bottom w:val="single" w:sz="4" w:space="5" w:color="auto"/>
          <w:right w:val="single" w:sz="4" w:space="5" w:color="auto"/>
        </w:pBdr>
      </w:pPr>
      <w:r w:rsidRPr="007F7CA9">
        <w:rPr>
          <w:rFonts w:hint="eastAsia"/>
          <w:highlight w:val="green"/>
        </w:rPr>
        <w:t>apple</w:t>
      </w:r>
      <w:r w:rsidRPr="007F7CA9">
        <w:rPr>
          <w:rFonts w:hint="eastAsia"/>
        </w:rPr>
        <w:t xml:space="preserve">, </w:t>
      </w:r>
      <w:r w:rsidRPr="007F7CA9">
        <w:rPr>
          <w:rFonts w:hint="eastAsia"/>
          <w:highlight w:val="green"/>
        </w:rPr>
        <w:t>aple</w:t>
      </w:r>
      <w:r w:rsidRPr="007F7CA9">
        <w:rPr>
          <w:rFonts w:hint="eastAsia"/>
        </w:rPr>
        <w:t xml:space="preserve">, </w:t>
      </w:r>
      <w:r w:rsidRPr="007F7CA9">
        <w:rPr>
          <w:rFonts w:hint="eastAsia"/>
          <w:highlight w:val="green"/>
        </w:rPr>
        <w:t>upple</w:t>
      </w:r>
      <w:r w:rsidRPr="007F7CA9">
        <w:rPr>
          <w:rFonts w:hint="eastAsia"/>
        </w:rPr>
        <w:t xml:space="preserve">, </w:t>
      </w:r>
      <w:r w:rsidRPr="007F7CA9">
        <w:rPr>
          <w:rFonts w:hint="eastAsia"/>
          <w:highlight w:val="green"/>
        </w:rPr>
        <w:t>uple</w:t>
      </w:r>
      <w:r w:rsidR="00AA7431" w:rsidRPr="007F7CA9">
        <w:rPr>
          <w:rFonts w:hint="eastAsia"/>
        </w:rPr>
        <w:t xml:space="preserve">, </w:t>
      </w:r>
      <w:r w:rsidR="00AA7431" w:rsidRPr="007F7CA9">
        <w:rPr>
          <w:rFonts w:hint="eastAsia"/>
          <w:highlight w:val="green"/>
        </w:rPr>
        <w:t>upl</w:t>
      </w:r>
      <w:r w:rsidR="00AA7431" w:rsidRPr="007F7CA9">
        <w:rPr>
          <w:rFonts w:hint="eastAsia"/>
        </w:rPr>
        <w:t>, a</w:t>
      </w:r>
      <w:r w:rsidRPr="007F7CA9">
        <w:rPr>
          <w:rFonts w:hint="eastAsia"/>
        </w:rPr>
        <w:t>p</w:t>
      </w:r>
      <w:r w:rsidR="00AA7431" w:rsidRPr="007F7CA9">
        <w:rPr>
          <w:rFonts w:hint="eastAsia"/>
        </w:rPr>
        <w:t>, up</w:t>
      </w:r>
      <w:r w:rsidR="007F7CA9" w:rsidRPr="007F7CA9">
        <w:rPr>
          <w:rFonts w:hint="eastAsia"/>
        </w:rPr>
        <w:t>, apple</w:t>
      </w:r>
      <w:r w:rsidR="007F7CA9" w:rsidRPr="007F7CA9">
        <w:rPr>
          <w:rFonts w:hint="eastAsia"/>
        </w:rPr>
        <w:t>を</w:t>
      </w:r>
      <w:r w:rsidR="00F16835">
        <w:rPr>
          <w:rStyle w:val="aa"/>
        </w:rPr>
        <w:footnoteReference w:id="5"/>
      </w:r>
    </w:p>
    <w:p w:rsidR="005B080A" w:rsidRDefault="002E3581" w:rsidP="00082E7D">
      <w:pPr>
        <w:pStyle w:val="affa"/>
        <w:spacing w:after="200"/>
      </w:pPr>
      <w:bookmarkStart w:id="14" w:name="_Toc284141930"/>
      <w:r>
        <w:rPr>
          <w:rFonts w:hint="eastAsia"/>
        </w:rPr>
        <w:t>日本語のあいまい検索</w:t>
      </w:r>
      <w:bookmarkEnd w:id="14"/>
    </w:p>
    <w:p w:rsidR="00B7197C" w:rsidRDefault="0011280A" w:rsidP="005C2718">
      <w:pPr>
        <w:pStyle w:val="affff5"/>
        <w:spacing w:before="200" w:after="200"/>
      </w:pPr>
      <w:r>
        <w:rPr>
          <w:rFonts w:hint="eastAsia"/>
        </w:rPr>
        <w:t>日本語</w:t>
      </w:r>
      <w:r w:rsidR="00B32A0A">
        <w:rPr>
          <w:rFonts w:hint="eastAsia"/>
        </w:rPr>
        <w:t>のあいまい検索</w:t>
      </w:r>
      <w:r>
        <w:rPr>
          <w:rFonts w:hint="eastAsia"/>
        </w:rPr>
        <w:t>で</w:t>
      </w:r>
      <w:r w:rsidR="006E4E71">
        <w:rPr>
          <w:rFonts w:hint="eastAsia"/>
        </w:rPr>
        <w:t>は</w:t>
      </w:r>
      <w:r w:rsidR="00B32A0A">
        <w:rPr>
          <w:rFonts w:hint="eastAsia"/>
        </w:rPr>
        <w:t>、</w:t>
      </w:r>
      <w:r w:rsidR="00B7197C">
        <w:rPr>
          <w:rFonts w:hint="eastAsia"/>
        </w:rPr>
        <w:t>ひらがなとカタカナ</w:t>
      </w:r>
      <w:r w:rsidR="00B32A0A">
        <w:rPr>
          <w:rFonts w:hint="eastAsia"/>
        </w:rPr>
        <w:t>を区別せずに「テレビ」と「てれび」を同時に検索したり、</w:t>
      </w:r>
      <w:r w:rsidR="00B7197C">
        <w:rPr>
          <w:rFonts w:hint="eastAsia"/>
        </w:rPr>
        <w:t>「ジ」と「ヂ」などの区別をせずに検索することができます。</w:t>
      </w:r>
      <w:r w:rsidR="00B32A0A">
        <w:rPr>
          <w:rFonts w:hint="eastAsia"/>
        </w:rPr>
        <w:t>その他の項目に関しては以下の操作で確認できます。</w:t>
      </w:r>
    </w:p>
    <w:p w:rsidR="00285A01" w:rsidRPr="00A75457" w:rsidRDefault="000C4E44" w:rsidP="00807EC6">
      <w:pPr>
        <w:pStyle w:val="affff5"/>
        <w:spacing w:before="200" w:after="200"/>
      </w:pPr>
      <w:r w:rsidRPr="00A75457">
        <w:rPr>
          <w:rFonts w:hint="eastAsia"/>
        </w:rPr>
        <w:t>◆</w:t>
      </w:r>
      <w:r w:rsidR="006C741F" w:rsidRPr="00A75457">
        <w:rPr>
          <w:rFonts w:hint="eastAsia"/>
        </w:rPr>
        <w:t>「ホーム</w:t>
      </w:r>
      <w:r w:rsidR="006C741F" w:rsidRPr="00A75457">
        <w:rPr>
          <w:rFonts w:hint="eastAsia"/>
        </w:rPr>
        <w:t>(H)</w:t>
      </w:r>
      <w:r w:rsidR="006C741F" w:rsidRPr="00A75457">
        <w:rPr>
          <w:rFonts w:hint="eastAsia"/>
        </w:rPr>
        <w:t>」→「検索</w:t>
      </w:r>
      <w:r w:rsidR="006C741F" w:rsidRPr="00A75457">
        <w:rPr>
          <w:rFonts w:hint="eastAsia"/>
        </w:rPr>
        <w:t>(FD)</w:t>
      </w:r>
      <w:r w:rsidR="006C741F" w:rsidRPr="00A75457">
        <w:rPr>
          <w:rFonts w:hint="eastAsia"/>
        </w:rPr>
        <w:t>」→「高度な検索</w:t>
      </w:r>
      <w:r w:rsidR="006C741F" w:rsidRPr="00A75457">
        <w:rPr>
          <w:rFonts w:hint="eastAsia"/>
        </w:rPr>
        <w:t>(A)</w:t>
      </w:r>
      <w:r w:rsidR="006C741F" w:rsidRPr="00A75457">
        <w:rPr>
          <w:rFonts w:hint="eastAsia"/>
        </w:rPr>
        <w:t>」→</w:t>
      </w:r>
      <w:r w:rsidR="00285A01" w:rsidRPr="00A75457">
        <w:rPr>
          <w:rFonts w:hint="eastAsia"/>
        </w:rPr>
        <w:t>「あいまい検索</w:t>
      </w:r>
      <w:r w:rsidR="006C741F" w:rsidRPr="00A75457">
        <w:rPr>
          <w:rFonts w:hint="eastAsia"/>
        </w:rPr>
        <w:t>（日）</w:t>
      </w:r>
      <w:r w:rsidR="006C741F" w:rsidRPr="00A75457">
        <w:rPr>
          <w:rFonts w:hint="eastAsia"/>
        </w:rPr>
        <w:t>(J)</w:t>
      </w:r>
      <w:r w:rsidR="00285A01" w:rsidRPr="00A75457">
        <w:rPr>
          <w:rFonts w:hint="eastAsia"/>
        </w:rPr>
        <w:t>」をチェック→「オプション</w:t>
      </w:r>
      <w:r w:rsidR="006C741F" w:rsidRPr="00A75457">
        <w:rPr>
          <w:rFonts w:hint="eastAsia"/>
        </w:rPr>
        <w:t>(S)</w:t>
      </w:r>
      <w:r w:rsidR="00285A01" w:rsidRPr="00A75457">
        <w:rPr>
          <w:rFonts w:hint="eastAsia"/>
        </w:rPr>
        <w:t>」をクリック</w:t>
      </w:r>
    </w:p>
    <w:p w:rsidR="00285A01" w:rsidRDefault="00285A01" w:rsidP="00807EC6">
      <w:pPr>
        <w:spacing w:before="200" w:after="200"/>
        <w:rPr>
          <w:rFonts w:eastAsia="ＭＳ Ｐ明朝"/>
        </w:rPr>
      </w:pPr>
      <w:r w:rsidRPr="00A75457">
        <w:rPr>
          <w:noProof/>
          <w:lang w:bidi="ar-SA"/>
        </w:rPr>
        <w:drawing>
          <wp:inline distT="0" distB="0" distL="0" distR="0" wp14:anchorId="45899924" wp14:editId="4AC4DC29">
            <wp:extent cx="4648200" cy="422910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4648200" cy="4229100"/>
                    </a:xfrm>
                    <a:prstGeom prst="rect">
                      <a:avLst/>
                    </a:prstGeom>
                  </pic:spPr>
                </pic:pic>
              </a:graphicData>
            </a:graphic>
          </wp:inline>
        </w:drawing>
      </w:r>
    </w:p>
    <w:p w:rsidR="006E4E71" w:rsidRDefault="006E4E71" w:rsidP="00807EC6">
      <w:pPr>
        <w:spacing w:before="200" w:after="200"/>
        <w:rPr>
          <w:rFonts w:eastAsia="ＭＳ Ｐ明朝"/>
        </w:rPr>
      </w:pPr>
      <w:r>
        <w:rPr>
          <w:rFonts w:eastAsia="ＭＳ Ｐ明朝" w:hint="eastAsia"/>
        </w:rPr>
        <w:t>このオプションを調整することで思い通りの検索が可能になります。たとえば、「拗音、促音</w:t>
      </w:r>
      <w:r>
        <w:rPr>
          <w:rFonts w:eastAsia="ＭＳ Ｐ明朝" w:hint="eastAsia"/>
        </w:rPr>
        <w:t>(</w:t>
      </w:r>
      <w:r w:rsidR="004B5C2A" w:rsidRPr="004B5C2A">
        <w:rPr>
          <w:rFonts w:eastAsia="ＭＳ Ｐ明朝"/>
          <w:u w:val="single"/>
        </w:rPr>
        <w:t>O</w:t>
      </w:r>
      <w:r>
        <w:rPr>
          <w:rFonts w:eastAsia="ＭＳ Ｐ明朝" w:hint="eastAsia"/>
        </w:rPr>
        <w:t>)</w:t>
      </w:r>
      <w:r>
        <w:rPr>
          <w:rFonts w:eastAsia="ＭＳ Ｐ明朝" w:hint="eastAsia"/>
        </w:rPr>
        <w:t>」のチェックを外すと、「ウィンドウ」と「ウインドウ」は区別される</w:t>
      </w:r>
      <w:r>
        <w:rPr>
          <w:rFonts w:eastAsia="ＭＳ Ｐ明朝" w:hint="eastAsia"/>
        </w:rPr>
        <w:lastRenderedPageBreak/>
        <w:t>ようになります。</w:t>
      </w:r>
    </w:p>
    <w:p w:rsidR="005267E5" w:rsidRDefault="005267E5" w:rsidP="00807EC6">
      <w:pPr>
        <w:spacing w:before="200" w:after="200"/>
        <w:rPr>
          <w:rFonts w:eastAsia="ＭＳ Ｐ明朝"/>
        </w:rPr>
      </w:pPr>
      <w:r>
        <w:rPr>
          <w:rFonts w:eastAsia="ＭＳ Ｐ明朝" w:hint="eastAsia"/>
        </w:rPr>
        <w:t>&lt;Tips&gt;</w:t>
      </w:r>
      <w:r>
        <w:rPr>
          <w:rFonts w:eastAsia="ＭＳ Ｐ明朝" w:hint="eastAsia"/>
        </w:rPr>
        <w:t xml:space="preserve">　「英単語の異なる活用形も検索する</w:t>
      </w:r>
      <w:r>
        <w:rPr>
          <w:rFonts w:eastAsia="ＭＳ Ｐ明朝" w:hint="eastAsia"/>
        </w:rPr>
        <w:t>(</w:t>
      </w:r>
      <w:r w:rsidR="00DC3712" w:rsidRPr="00082E7D">
        <w:rPr>
          <w:rFonts w:eastAsia="ＭＳ Ｐ明朝"/>
          <w:u w:val="single"/>
        </w:rPr>
        <w:t>W</w:t>
      </w:r>
      <w:r>
        <w:rPr>
          <w:rFonts w:eastAsia="ＭＳ Ｐ明朝" w:hint="eastAsia"/>
        </w:rPr>
        <w:t>)</w:t>
      </w:r>
      <w:r>
        <w:rPr>
          <w:rFonts w:eastAsia="ＭＳ Ｐ明朝" w:hint="eastAsia"/>
        </w:rPr>
        <w:t>」にチェックを入れると、動詞、形容詞、名詞の</w:t>
      </w:r>
      <w:r w:rsidR="00D77421">
        <w:rPr>
          <w:rFonts w:eastAsia="ＭＳ Ｐ明朝" w:hint="eastAsia"/>
        </w:rPr>
        <w:t>変化</w:t>
      </w:r>
      <w:r>
        <w:rPr>
          <w:rFonts w:eastAsia="ＭＳ Ｐ明朝" w:hint="eastAsia"/>
        </w:rPr>
        <w:t>形も同時に検索できるようになります。</w:t>
      </w:r>
      <w:r w:rsidR="006F2BD4">
        <w:rPr>
          <w:rFonts w:eastAsia="ＭＳ Ｐ明朝" w:hint="eastAsia"/>
        </w:rPr>
        <w:t>たとえば、</w:t>
      </w:r>
      <w:r w:rsidR="006F2BD4">
        <w:rPr>
          <w:rFonts w:eastAsia="ＭＳ Ｐ明朝" w:hint="eastAsia"/>
        </w:rPr>
        <w:t>go</w:t>
      </w:r>
      <w:r w:rsidR="006F2BD4">
        <w:rPr>
          <w:rFonts w:eastAsia="ＭＳ Ｐ明朝" w:hint="eastAsia"/>
        </w:rPr>
        <w:t>で検索すると、</w:t>
      </w:r>
      <w:r w:rsidR="006F2BD4">
        <w:rPr>
          <w:rFonts w:eastAsia="ＭＳ Ｐ明朝" w:hint="eastAsia"/>
        </w:rPr>
        <w:t>go</w:t>
      </w:r>
      <w:r w:rsidR="006F2BD4">
        <w:rPr>
          <w:rFonts w:eastAsia="ＭＳ Ｐ明朝" w:hint="eastAsia"/>
        </w:rPr>
        <w:t>・</w:t>
      </w:r>
      <w:r w:rsidR="006F2BD4">
        <w:rPr>
          <w:rFonts w:eastAsia="ＭＳ Ｐ明朝" w:hint="eastAsia"/>
        </w:rPr>
        <w:t>went</w:t>
      </w:r>
      <w:r w:rsidR="006F2BD4">
        <w:rPr>
          <w:rFonts w:eastAsia="ＭＳ Ｐ明朝" w:hint="eastAsia"/>
        </w:rPr>
        <w:t>・</w:t>
      </w:r>
      <w:r w:rsidR="006F2BD4">
        <w:rPr>
          <w:rFonts w:eastAsia="ＭＳ Ｐ明朝" w:hint="eastAsia"/>
        </w:rPr>
        <w:t>gone</w:t>
      </w:r>
      <w:r w:rsidR="006F2BD4">
        <w:rPr>
          <w:rFonts w:eastAsia="ＭＳ Ｐ明朝" w:hint="eastAsia"/>
        </w:rPr>
        <w:t>、</w:t>
      </w:r>
      <w:r w:rsidR="006F2BD4">
        <w:rPr>
          <w:rFonts w:eastAsia="ＭＳ Ｐ明朝" w:hint="eastAsia"/>
        </w:rPr>
        <w:t>small</w:t>
      </w:r>
      <w:r w:rsidR="006F2BD4">
        <w:rPr>
          <w:rFonts w:eastAsia="ＭＳ Ｐ明朝" w:hint="eastAsia"/>
        </w:rPr>
        <w:t>で検索すると、</w:t>
      </w:r>
      <w:r w:rsidR="006F2BD4">
        <w:rPr>
          <w:rFonts w:eastAsia="ＭＳ Ｐ明朝" w:hint="eastAsia"/>
        </w:rPr>
        <w:t>small</w:t>
      </w:r>
      <w:r w:rsidR="006F2BD4">
        <w:rPr>
          <w:rFonts w:eastAsia="ＭＳ Ｐ明朝" w:hint="eastAsia"/>
        </w:rPr>
        <w:t>・</w:t>
      </w:r>
      <w:r w:rsidR="006F2BD4">
        <w:rPr>
          <w:rFonts w:eastAsia="ＭＳ Ｐ明朝" w:hint="eastAsia"/>
        </w:rPr>
        <w:t>smaller</w:t>
      </w:r>
      <w:r w:rsidR="006F2BD4">
        <w:rPr>
          <w:rFonts w:eastAsia="ＭＳ Ｐ明朝" w:hint="eastAsia"/>
        </w:rPr>
        <w:t>・</w:t>
      </w:r>
      <w:r w:rsidR="006F2BD4">
        <w:rPr>
          <w:rFonts w:eastAsia="ＭＳ Ｐ明朝" w:hint="eastAsia"/>
        </w:rPr>
        <w:t>smallest</w:t>
      </w:r>
      <w:r w:rsidR="006F2BD4">
        <w:rPr>
          <w:rFonts w:eastAsia="ＭＳ Ｐ明朝" w:hint="eastAsia"/>
        </w:rPr>
        <w:t>、</w:t>
      </w:r>
      <w:r w:rsidR="006F2BD4">
        <w:rPr>
          <w:rFonts w:eastAsia="ＭＳ Ｐ明朝" w:hint="eastAsia"/>
        </w:rPr>
        <w:t>window</w:t>
      </w:r>
      <w:r w:rsidR="006F2BD4">
        <w:rPr>
          <w:rFonts w:eastAsia="ＭＳ Ｐ明朝" w:hint="eastAsia"/>
        </w:rPr>
        <w:t>で検索すると、</w:t>
      </w:r>
      <w:r w:rsidR="006F2BD4">
        <w:rPr>
          <w:rFonts w:eastAsia="ＭＳ Ｐ明朝" w:hint="eastAsia"/>
        </w:rPr>
        <w:t>window</w:t>
      </w:r>
      <w:r w:rsidR="006F2BD4">
        <w:rPr>
          <w:rFonts w:eastAsia="ＭＳ Ｐ明朝" w:hint="eastAsia"/>
        </w:rPr>
        <w:t>・</w:t>
      </w:r>
      <w:r w:rsidR="006F2BD4">
        <w:rPr>
          <w:rFonts w:eastAsia="ＭＳ Ｐ明朝" w:hint="eastAsia"/>
        </w:rPr>
        <w:t>windows</w:t>
      </w:r>
      <w:r w:rsidR="006F2BD4">
        <w:rPr>
          <w:rFonts w:eastAsia="ＭＳ Ｐ明朝" w:hint="eastAsia"/>
        </w:rPr>
        <w:t>がヒットします。</w:t>
      </w:r>
    </w:p>
    <w:p w:rsidR="005B080A" w:rsidRDefault="000C38A9" w:rsidP="00082E7D">
      <w:pPr>
        <w:pStyle w:val="3"/>
        <w:spacing w:before="400" w:after="200"/>
      </w:pPr>
      <w:r>
        <w:rPr>
          <w:rFonts w:hint="eastAsia"/>
        </w:rPr>
        <w:t>高度な</w:t>
      </w:r>
      <w:r w:rsidR="00613C0C">
        <w:rPr>
          <w:rFonts w:hint="eastAsia"/>
        </w:rPr>
        <w:t>検索と置換</w:t>
      </w:r>
    </w:p>
    <w:p w:rsidR="005B080A" w:rsidRDefault="000C38A9" w:rsidP="00082E7D">
      <w:r>
        <w:rPr>
          <w:rFonts w:hint="eastAsia"/>
        </w:rPr>
        <w:t>言語データを整理するにあたって、</w:t>
      </w:r>
      <w:r w:rsidR="00C359CD">
        <w:rPr>
          <w:rFonts w:hint="eastAsia"/>
        </w:rPr>
        <w:t>文単位にデータを区切ろうと思うと、ピリオドや読点を「改行」に置き換える必要があります。改行は普通の文字列とは異なるため、特殊な記号を使って表します。また、</w:t>
      </w:r>
      <w:r w:rsidR="00C359CD">
        <w:rPr>
          <w:rFonts w:hint="eastAsia"/>
        </w:rPr>
        <w:t>-tion</w:t>
      </w:r>
      <w:r w:rsidR="00C359CD">
        <w:rPr>
          <w:rFonts w:hint="eastAsia"/>
        </w:rPr>
        <w:t>で終わる単語や</w:t>
      </w:r>
      <w:r w:rsidR="00C359CD">
        <w:rPr>
          <w:rFonts w:hint="eastAsia"/>
        </w:rPr>
        <w:t>un-</w:t>
      </w:r>
      <w:r w:rsidR="00C359CD">
        <w:rPr>
          <w:rFonts w:hint="eastAsia"/>
        </w:rPr>
        <w:t>で始まる単語といった高度な検索が必要となることがあります。</w:t>
      </w:r>
      <w:r w:rsidR="00C359CD">
        <w:rPr>
          <w:rFonts w:hint="eastAsia"/>
        </w:rPr>
        <w:t>Word</w:t>
      </w:r>
      <w:r w:rsidR="00C359CD">
        <w:rPr>
          <w:rFonts w:hint="eastAsia"/>
        </w:rPr>
        <w:t>のワイルドカードの機能を使えば、このような検索もできます。</w:t>
      </w:r>
    </w:p>
    <w:p w:rsidR="00DC67A0" w:rsidRDefault="00613C0C" w:rsidP="008F55C0">
      <w:pPr>
        <w:pStyle w:val="4"/>
      </w:pPr>
      <w:r>
        <w:rPr>
          <w:rFonts w:hint="eastAsia"/>
        </w:rPr>
        <w:t>特殊文字による検索と置換</w:t>
      </w:r>
    </w:p>
    <w:p w:rsidR="005E24A2" w:rsidRDefault="005E24A2" w:rsidP="005E24A2">
      <w:pPr>
        <w:spacing w:before="200" w:after="200"/>
      </w:pPr>
      <w:r>
        <w:rPr>
          <w:rFonts w:hint="eastAsia"/>
        </w:rPr>
        <w:t>改行やタブ</w:t>
      </w:r>
      <w:r w:rsidR="008E2B71">
        <w:rPr>
          <w:rFonts w:hint="eastAsia"/>
        </w:rPr>
        <w:t>などの編集記号</w:t>
      </w:r>
      <w:r>
        <w:rPr>
          <w:rFonts w:hint="eastAsia"/>
        </w:rPr>
        <w:t>は「特殊文字」で表します。</w:t>
      </w:r>
      <w:r w:rsidR="008E2B71">
        <w:rPr>
          <w:rFonts w:hint="eastAsia"/>
        </w:rPr>
        <w:t>よく用いられある特殊文字には以下のようなものがあります。</w:t>
      </w:r>
    </w:p>
    <w:tbl>
      <w:tblPr>
        <w:tblW w:w="7420" w:type="dxa"/>
        <w:tblInd w:w="8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99" w:type="dxa"/>
          <w:right w:w="99" w:type="dxa"/>
        </w:tblCellMar>
        <w:tblLook w:val="04A0" w:firstRow="1" w:lastRow="0" w:firstColumn="1" w:lastColumn="0" w:noHBand="0" w:noVBand="1"/>
      </w:tblPr>
      <w:tblGrid>
        <w:gridCol w:w="2600"/>
        <w:gridCol w:w="940"/>
        <w:gridCol w:w="340"/>
        <w:gridCol w:w="2600"/>
        <w:gridCol w:w="940"/>
      </w:tblGrid>
      <w:tr w:rsidR="00396631" w:rsidRPr="00396631" w:rsidTr="00082E7D">
        <w:trPr>
          <w:trHeight w:val="270"/>
        </w:trPr>
        <w:tc>
          <w:tcPr>
            <w:tcW w:w="2600" w:type="dxa"/>
            <w:shd w:val="clear" w:color="auto" w:fill="DDD9C3" w:themeFill="background2" w:themeFillShade="E6"/>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特殊文字名</w:t>
            </w:r>
          </w:p>
        </w:tc>
        <w:tc>
          <w:tcPr>
            <w:tcW w:w="940" w:type="dxa"/>
            <w:shd w:val="clear" w:color="auto" w:fill="DDD9C3" w:themeFill="background2" w:themeFillShade="E6"/>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rFonts w:hAnsi="ＭＳ 明朝" w:hint="eastAsia"/>
                <w:color w:val="000000"/>
                <w:spacing w:val="0"/>
                <w:sz w:val="22"/>
                <w:lang w:bidi="ar-SA"/>
              </w:rPr>
              <w:t>記号</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DDD9C3" w:themeFill="background2" w:themeFillShade="E6"/>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特殊文字名</w:t>
            </w:r>
          </w:p>
        </w:tc>
        <w:tc>
          <w:tcPr>
            <w:tcW w:w="940" w:type="dxa"/>
            <w:shd w:val="clear" w:color="auto" w:fill="DDD9C3" w:themeFill="background2" w:themeFillShade="E6"/>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rFonts w:hAnsi="ＭＳ 明朝" w:hint="eastAsia"/>
                <w:color w:val="000000"/>
                <w:spacing w:val="0"/>
                <w:sz w:val="22"/>
                <w:lang w:bidi="ar-SA"/>
              </w:rPr>
              <w:t>記号</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段落記号</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^p</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三点リーダー</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^j</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タブ文字</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^t</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文末脚注記号</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^e</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コメント記号</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^a</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フィールド</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^d</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任意の一文字</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脚注記号</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^f</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任意の数字</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グラフィックス</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^g</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任意の英字</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セクション区切り</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^b</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段区切り</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^n</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全角または半角の空白</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^w</w:t>
            </w:r>
          </w:p>
        </w:tc>
      </w:tr>
      <w:tr w:rsidR="00396631" w:rsidRPr="00396631" w:rsidTr="00082E7D">
        <w:trPr>
          <w:trHeight w:val="270"/>
        </w:trPr>
        <w:tc>
          <w:tcPr>
            <w:tcW w:w="2600" w:type="dxa"/>
            <w:shd w:val="clear" w:color="auto" w:fill="F2F2F2" w:themeFill="background1" w:themeFillShade="F2"/>
            <w:noWrap/>
            <w:vAlign w:val="center"/>
            <w:hideMark/>
          </w:tcPr>
          <w:p w:rsidR="00396631" w:rsidRPr="00082E7D" w:rsidRDefault="00DC3712" w:rsidP="00396631">
            <w:pPr>
              <w:widowControl/>
              <w:overflowPunct/>
              <w:topLinePunct w:val="0"/>
              <w:jc w:val="left"/>
              <w:rPr>
                <w:color w:val="000000"/>
                <w:spacing w:val="0"/>
                <w:sz w:val="22"/>
                <w:lang w:bidi="ar-SA"/>
              </w:rPr>
            </w:pPr>
            <w:r w:rsidRPr="00082E7D">
              <w:rPr>
                <w:rFonts w:hAnsi="ＭＳ 明朝" w:hint="eastAsia"/>
                <w:color w:val="000000"/>
                <w:spacing w:val="0"/>
                <w:sz w:val="22"/>
                <w:lang w:bidi="ar-SA"/>
              </w:rPr>
              <w:t>省略記号</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^i</w:t>
            </w:r>
          </w:p>
        </w:tc>
        <w:tc>
          <w:tcPr>
            <w:tcW w:w="340" w:type="dxa"/>
            <w:shd w:val="clear" w:color="auto" w:fill="auto"/>
            <w:noWrap/>
            <w:vAlign w:val="center"/>
            <w:hideMark/>
          </w:tcPr>
          <w:p w:rsidR="00396631" w:rsidRPr="00082E7D" w:rsidRDefault="00396631" w:rsidP="00396631">
            <w:pPr>
              <w:widowControl/>
              <w:overflowPunct/>
              <w:topLinePunct w:val="0"/>
              <w:jc w:val="left"/>
              <w:rPr>
                <w:color w:val="000000"/>
                <w:spacing w:val="0"/>
                <w:sz w:val="22"/>
                <w:lang w:bidi="ar-SA"/>
              </w:rPr>
            </w:pPr>
          </w:p>
        </w:tc>
        <w:tc>
          <w:tcPr>
            <w:tcW w:w="2600" w:type="dxa"/>
            <w:shd w:val="clear" w:color="auto" w:fill="F2F2F2" w:themeFill="background1" w:themeFillShade="F2"/>
            <w:noWrap/>
            <w:vAlign w:val="center"/>
            <w:hideMark/>
          </w:tcPr>
          <w:p w:rsidR="00396631" w:rsidRPr="00082E7D" w:rsidRDefault="00DC3712" w:rsidP="008F55C0">
            <w:pPr>
              <w:widowControl/>
              <w:overflowPunct/>
              <w:topLinePunct w:val="0"/>
              <w:jc w:val="left"/>
              <w:rPr>
                <w:color w:val="000000"/>
                <w:spacing w:val="0"/>
                <w:sz w:val="22"/>
                <w:lang w:bidi="ar-SA"/>
              </w:rPr>
            </w:pPr>
            <w:r w:rsidRPr="00082E7D">
              <w:rPr>
                <w:rFonts w:hAnsi="ＭＳ 明朝" w:hint="eastAsia"/>
                <w:color w:val="000000"/>
                <w:spacing w:val="0"/>
                <w:sz w:val="22"/>
                <w:lang w:bidi="ar-SA"/>
              </w:rPr>
              <w:t>クリップボード</w:t>
            </w:r>
          </w:p>
        </w:tc>
        <w:tc>
          <w:tcPr>
            <w:tcW w:w="940" w:type="dxa"/>
            <w:shd w:val="clear" w:color="auto" w:fill="F2F2F2" w:themeFill="background1" w:themeFillShade="F2"/>
            <w:noWrap/>
            <w:vAlign w:val="center"/>
            <w:hideMark/>
          </w:tcPr>
          <w:p w:rsidR="00396631" w:rsidRPr="00082E7D" w:rsidRDefault="00DC3712" w:rsidP="008F55C0">
            <w:pPr>
              <w:widowControl/>
              <w:overflowPunct/>
              <w:topLinePunct w:val="0"/>
              <w:jc w:val="center"/>
              <w:rPr>
                <w:color w:val="000000"/>
                <w:spacing w:val="0"/>
                <w:sz w:val="22"/>
                <w:lang w:bidi="ar-SA"/>
              </w:rPr>
            </w:pPr>
            <w:r w:rsidRPr="00082E7D">
              <w:rPr>
                <w:color w:val="000000"/>
                <w:spacing w:val="0"/>
                <w:sz w:val="22"/>
                <w:lang w:bidi="ar-SA"/>
              </w:rPr>
              <w:t>^c</w:t>
            </w:r>
          </w:p>
        </w:tc>
      </w:tr>
    </w:tbl>
    <w:p w:rsidR="008E2B71" w:rsidRDefault="008E2B71" w:rsidP="005E24A2">
      <w:pPr>
        <w:spacing w:before="200" w:after="200"/>
      </w:pPr>
      <w:r>
        <w:rPr>
          <w:rFonts w:hint="eastAsia"/>
        </w:rPr>
        <w:t>また、「検索と置換」のオプションを開き、「特殊文字</w:t>
      </w:r>
      <w:r>
        <w:rPr>
          <w:rFonts w:hint="eastAsia"/>
        </w:rPr>
        <w:t>(E)</w:t>
      </w:r>
      <w:r>
        <w:rPr>
          <w:rFonts w:hint="eastAsia"/>
        </w:rPr>
        <w:t>」</w:t>
      </w:r>
      <w:r w:rsidR="00D06727">
        <w:rPr>
          <w:rFonts w:hint="eastAsia"/>
        </w:rPr>
        <w:t>から</w:t>
      </w:r>
      <w:r>
        <w:rPr>
          <w:rFonts w:hint="eastAsia"/>
        </w:rPr>
        <w:t>一覧を見ることができます</w:t>
      </w:r>
      <w:r w:rsidR="00D06727">
        <w:rPr>
          <w:rStyle w:val="aa"/>
        </w:rPr>
        <w:footnoteReference w:id="6"/>
      </w:r>
      <w:r>
        <w:rPr>
          <w:rFonts w:hint="eastAsia"/>
        </w:rPr>
        <w:t>。</w:t>
      </w:r>
    </w:p>
    <w:p w:rsidR="005E24A2" w:rsidRPr="00A75457" w:rsidRDefault="005E24A2" w:rsidP="005E24A2">
      <w:pPr>
        <w:spacing w:after="240"/>
      </w:pPr>
      <w:r>
        <w:rPr>
          <w:rFonts w:hint="eastAsia"/>
        </w:rPr>
        <w:t>【例】：以下の</w:t>
      </w:r>
      <w:r w:rsidRPr="00A75457">
        <w:rPr>
          <w:rFonts w:hint="eastAsia"/>
        </w:rPr>
        <w:t>テキストを「</w:t>
      </w:r>
      <w:r w:rsidRPr="00A75457">
        <w:rPr>
          <w:rFonts w:hint="eastAsia"/>
        </w:rPr>
        <w:t>(</w:t>
      </w:r>
      <w:r w:rsidRPr="00A75457">
        <w:rPr>
          <w:rFonts w:hint="eastAsia"/>
        </w:rPr>
        <w:t>」</w:t>
      </w:r>
      <w:r w:rsidR="008F55C0">
        <w:rPr>
          <w:rFonts w:hint="eastAsia"/>
        </w:rPr>
        <w:t>の前</w:t>
      </w:r>
      <w:r w:rsidRPr="00A75457">
        <w:rPr>
          <w:rFonts w:hint="eastAsia"/>
        </w:rPr>
        <w:t>で改行し</w:t>
      </w:r>
      <w:r>
        <w:rPr>
          <w:rFonts w:hint="eastAsia"/>
        </w:rPr>
        <w:t>てみましょう。</w:t>
      </w:r>
    </w:p>
    <w:p w:rsidR="005E24A2" w:rsidRPr="007642EE" w:rsidRDefault="005E24A2" w:rsidP="005E24A2">
      <w:pPr>
        <w:pStyle w:val="affff7"/>
        <w:pBdr>
          <w:top w:val="single" w:sz="4" w:space="5" w:color="auto"/>
          <w:left w:val="single" w:sz="4" w:space="5" w:color="auto"/>
          <w:bottom w:val="single" w:sz="4" w:space="5" w:color="auto"/>
          <w:right w:val="single" w:sz="4" w:space="5" w:color="auto"/>
        </w:pBdr>
      </w:pPr>
      <w:r w:rsidRPr="00A75457">
        <w:lastRenderedPageBreak/>
        <w:t>(1:1) In principio creavit Deus caelum &amp; terram.(1:2) Terra autem erat inanis &amp; vacua: &amp; tenebrae erant super faciem abyssi: &amp; spiritus Dei ferebatur super aquas.</w:t>
      </w:r>
      <w:r w:rsidRPr="00CC7030">
        <w:t xml:space="preserve">(1:3) Dixitque Deus. </w:t>
      </w:r>
      <w:r w:rsidRPr="0050031E">
        <w:rPr>
          <w:lang w:val="es-ES"/>
        </w:rPr>
        <w:t>Fiat lux. Et facta est lux.</w:t>
      </w:r>
    </w:p>
    <w:p w:rsidR="005E24A2" w:rsidRDefault="005E24A2" w:rsidP="005E24A2">
      <w:pPr>
        <w:pStyle w:val="affff5"/>
        <w:spacing w:before="200" w:after="200"/>
      </w:pPr>
      <w:r w:rsidRPr="00A75457">
        <w:rPr>
          <w:rFonts w:hint="eastAsia"/>
          <w:szCs w:val="24"/>
        </w:rPr>
        <w:t>◆対象を選択し、</w:t>
      </w:r>
      <w:r w:rsidRPr="00A75457">
        <w:rPr>
          <w:rFonts w:hint="eastAsia"/>
        </w:rPr>
        <w:t>「ホーム</w:t>
      </w:r>
      <w:r w:rsidRPr="00A75457">
        <w:rPr>
          <w:rFonts w:hint="eastAsia"/>
        </w:rPr>
        <w:t>(H)</w:t>
      </w:r>
      <w:r w:rsidRPr="00A75457">
        <w:rPr>
          <w:rFonts w:hint="eastAsia"/>
        </w:rPr>
        <w:t>」→「置換」の「検索する文字列」を「</w:t>
      </w:r>
      <w:r w:rsidRPr="00A75457">
        <w:rPr>
          <w:rFonts w:hint="eastAsia"/>
        </w:rPr>
        <w:t>(</w:t>
      </w:r>
      <w:r w:rsidRPr="00A75457">
        <w:rPr>
          <w:rFonts w:hint="eastAsia"/>
        </w:rPr>
        <w:t>」、置換後の文字列に「</w:t>
      </w:r>
      <w:r w:rsidRPr="00A75457">
        <w:rPr>
          <w:rFonts w:hint="eastAsia"/>
        </w:rPr>
        <w:t>^p(</w:t>
      </w:r>
      <w:r w:rsidRPr="00A75457">
        <w:rPr>
          <w:rFonts w:hint="eastAsia"/>
        </w:rPr>
        <w:t>」とします</w:t>
      </w:r>
      <w:r w:rsidRPr="00A75457">
        <w:rPr>
          <w:rStyle w:val="aa"/>
          <w:rFonts w:eastAsia="ＭＳ Ｐ明朝"/>
        </w:rPr>
        <w:footnoteReference w:id="7"/>
      </w:r>
      <w:r w:rsidRPr="00A75457">
        <w:rPr>
          <w:rFonts w:hint="eastAsia"/>
        </w:rPr>
        <w:t>。</w:t>
      </w:r>
    </w:p>
    <w:p w:rsidR="005E24A2" w:rsidRDefault="005E24A2" w:rsidP="005E24A2">
      <w:pPr>
        <w:spacing w:before="200" w:after="200"/>
      </w:pPr>
      <w:r w:rsidRPr="00122FAE">
        <w:rPr>
          <w:rFonts w:hint="eastAsia"/>
        </w:rPr>
        <w:t>「</w:t>
      </w:r>
      <w:r w:rsidRPr="00122FAE">
        <w:rPr>
          <w:rFonts w:hint="eastAsia"/>
        </w:rPr>
        <w:t>^p</w:t>
      </w:r>
      <w:r w:rsidRPr="00122FAE">
        <w:rPr>
          <w:rFonts w:hint="eastAsia"/>
        </w:rPr>
        <w:t>」は改行コードを示</w:t>
      </w:r>
      <w:r>
        <w:rPr>
          <w:rFonts w:hint="eastAsia"/>
        </w:rPr>
        <w:t>す特殊文字です</w:t>
      </w:r>
      <w:r w:rsidRPr="00122FAE">
        <w:rPr>
          <w:rFonts w:hint="eastAsia"/>
        </w:rPr>
        <w:t>。「</w:t>
      </w:r>
      <w:r w:rsidRPr="00122FAE">
        <w:rPr>
          <w:rFonts w:hint="eastAsia"/>
        </w:rPr>
        <w:t>^</w:t>
      </w:r>
      <w:r w:rsidRPr="00122FAE">
        <w:rPr>
          <w:rFonts w:hint="eastAsia"/>
        </w:rPr>
        <w:t>」は「キャレット」と呼びます。</w:t>
      </w:r>
    </w:p>
    <w:p w:rsidR="005E24A2" w:rsidRDefault="001B2226" w:rsidP="005E24A2">
      <w:pPr>
        <w:spacing w:before="200" w:after="200"/>
      </w:pPr>
      <w:r>
        <w:rPr>
          <w:noProof/>
          <w:lang w:bidi="ar-SA"/>
        </w:rPr>
        <w:drawing>
          <wp:inline distT="0" distB="0" distL="0" distR="0" wp14:anchorId="1DE637EF" wp14:editId="23FC8EE3">
            <wp:extent cx="4743450" cy="1666875"/>
            <wp:effectExtent l="19050" t="0" r="0" b="0"/>
            <wp:docPr id="1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4743450" cy="1666875"/>
                    </a:xfrm>
                    <a:prstGeom prst="rect">
                      <a:avLst/>
                    </a:prstGeom>
                    <a:noFill/>
                    <a:ln w="9525">
                      <a:noFill/>
                      <a:miter lim="800000"/>
                      <a:headEnd/>
                      <a:tailEnd/>
                    </a:ln>
                  </pic:spPr>
                </pic:pic>
              </a:graphicData>
            </a:graphic>
          </wp:inline>
        </w:drawing>
      </w:r>
    </w:p>
    <w:p w:rsidR="005E24A2" w:rsidRPr="00A75457" w:rsidRDefault="005E24A2" w:rsidP="005E24A2">
      <w:pPr>
        <w:spacing w:before="200" w:after="200"/>
      </w:pPr>
      <w:r w:rsidRPr="00A75457">
        <w:rPr>
          <w:rFonts w:hint="eastAsia"/>
        </w:rPr>
        <w:t>「すべて置換」のボタンを押すと、次のようになります。</w:t>
      </w:r>
      <w:r w:rsidRPr="00A75457" w:rsidDel="00122FAE">
        <w:rPr>
          <w:rFonts w:hint="eastAsia"/>
        </w:rPr>
        <w:t>以後このような置換の手続きを、置換：「</w:t>
      </w:r>
      <w:r w:rsidRPr="00A75457" w:rsidDel="00122FAE">
        <w:rPr>
          <w:rFonts w:hint="eastAsia"/>
        </w:rPr>
        <w:t>(</w:t>
      </w:r>
      <w:r w:rsidRPr="00A75457" w:rsidDel="00122FAE">
        <w:rPr>
          <w:rFonts w:hint="eastAsia"/>
        </w:rPr>
        <w:t>」→「</w:t>
      </w:r>
      <w:r w:rsidRPr="00A75457" w:rsidDel="00122FAE">
        <w:rPr>
          <w:rFonts w:hint="eastAsia"/>
        </w:rPr>
        <w:t>^p(</w:t>
      </w:r>
      <w:r w:rsidRPr="00A75457" w:rsidDel="00122FAE">
        <w:rPr>
          <w:rFonts w:hint="eastAsia"/>
        </w:rPr>
        <w:t>」と表記します</w:t>
      </w:r>
      <w:r>
        <w:rPr>
          <w:rFonts w:hint="eastAsia"/>
        </w:rPr>
        <w:t>。</w:t>
      </w:r>
    </w:p>
    <w:p w:rsidR="005E24A2" w:rsidRPr="00A75457" w:rsidRDefault="005E24A2" w:rsidP="005E24A2">
      <w:pPr>
        <w:keepNext/>
        <w:keepLines/>
        <w:spacing w:before="200" w:after="200"/>
      </w:pPr>
      <w:r w:rsidRPr="00A75457">
        <w:rPr>
          <w:rFonts w:hint="eastAsia"/>
        </w:rPr>
        <w:t>《結果》</w:t>
      </w:r>
    </w:p>
    <w:p w:rsidR="005E24A2" w:rsidRPr="00A75457" w:rsidRDefault="005E24A2" w:rsidP="005E24A2">
      <w:pPr>
        <w:pStyle w:val="affff7"/>
        <w:pBdr>
          <w:top w:val="single" w:sz="4" w:space="5" w:color="auto"/>
          <w:left w:val="single" w:sz="4" w:space="5" w:color="auto"/>
          <w:bottom w:val="single" w:sz="4" w:space="5" w:color="auto"/>
          <w:right w:val="single" w:sz="4" w:space="5" w:color="auto"/>
        </w:pBdr>
      </w:pPr>
      <w:r w:rsidRPr="00A75457">
        <w:t>(1:1) In principio creavit Deus caelum &amp; terram.</w:t>
      </w:r>
    </w:p>
    <w:p w:rsidR="005E24A2" w:rsidRPr="00A75457" w:rsidRDefault="005E24A2" w:rsidP="005E24A2">
      <w:pPr>
        <w:pStyle w:val="affff7"/>
        <w:pBdr>
          <w:top w:val="single" w:sz="4" w:space="5" w:color="auto"/>
          <w:left w:val="single" w:sz="4" w:space="5" w:color="auto"/>
          <w:bottom w:val="single" w:sz="4" w:space="5" w:color="auto"/>
          <w:right w:val="single" w:sz="4" w:space="5" w:color="auto"/>
        </w:pBdr>
      </w:pPr>
      <w:r w:rsidRPr="00A75457">
        <w:t>(1:2) Terra autem erat inanis &amp; vacua: &amp; tenebrae erant super faciem abyssi: &amp; spiritus Dei ferebatur super aquas.</w:t>
      </w:r>
    </w:p>
    <w:p w:rsidR="005E24A2" w:rsidRPr="0050031E" w:rsidRDefault="005E24A2" w:rsidP="005E24A2">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 Dixitque Deus. Fiat lux. Et facta est lux.</w:t>
      </w:r>
    </w:p>
    <w:p w:rsidR="00DC67A0" w:rsidRDefault="000C56FB" w:rsidP="008F55C0">
      <w:pPr>
        <w:pStyle w:val="4"/>
      </w:pPr>
      <w:bookmarkStart w:id="15" w:name="_Toc284141932"/>
      <w:r w:rsidRPr="00A75457">
        <w:rPr>
          <w:rFonts w:hint="eastAsia"/>
        </w:rPr>
        <w:t>ワイルドカード</w:t>
      </w:r>
      <w:r w:rsidR="00613C0C">
        <w:rPr>
          <w:rFonts w:hint="eastAsia"/>
        </w:rPr>
        <w:t>による検索と置換</w:t>
      </w:r>
      <w:bookmarkEnd w:id="15"/>
    </w:p>
    <w:p w:rsidR="005B080A" w:rsidRDefault="005714D6" w:rsidP="00082E7D">
      <w:pPr>
        <w:rPr>
          <w:rFonts w:eastAsia="ＭＳ Ｐ明朝"/>
        </w:rPr>
      </w:pPr>
      <w:r w:rsidRPr="00A75457">
        <w:rPr>
          <w:rFonts w:hint="eastAsia"/>
        </w:rPr>
        <w:t>「</w:t>
      </w:r>
      <w:r w:rsidR="00236530" w:rsidRPr="00A75457">
        <w:rPr>
          <w:rFonts w:hint="eastAsia"/>
        </w:rPr>
        <w:t>ワイルドカード</w:t>
      </w:r>
      <w:r w:rsidRPr="00A75457">
        <w:rPr>
          <w:rFonts w:hint="eastAsia"/>
        </w:rPr>
        <w:t>」</w:t>
      </w:r>
      <w:r w:rsidR="00676C48">
        <w:rPr>
          <w:rFonts w:hint="eastAsia"/>
        </w:rPr>
        <w:t>とは、任意の文字列を指定したり、文字の繰り返しなどを指定することができる特殊な記号です。これ</w:t>
      </w:r>
      <w:r w:rsidRPr="00A75457">
        <w:rPr>
          <w:rFonts w:hint="eastAsia"/>
        </w:rPr>
        <w:t>を使うことによって</w:t>
      </w:r>
      <w:r w:rsidR="00236530" w:rsidRPr="00A75457">
        <w:rPr>
          <w:rFonts w:hint="eastAsia"/>
        </w:rPr>
        <w:t>具体的な個別の文字（列）を検索するばかりでなく、検索を一般化</w:t>
      </w:r>
      <w:r w:rsidR="00AE7B77">
        <w:rPr>
          <w:rFonts w:hint="eastAsia"/>
        </w:rPr>
        <w:t>し、様々な形の文字列を一度に検索</w:t>
      </w:r>
      <w:r w:rsidR="00236530" w:rsidRPr="00A75457">
        <w:rPr>
          <w:rFonts w:hint="eastAsia"/>
        </w:rPr>
        <w:t>ことができます。たとえば</w:t>
      </w:r>
      <w:r w:rsidR="000C56FB" w:rsidRPr="00A75457">
        <w:rPr>
          <w:rFonts w:hint="eastAsia"/>
        </w:rPr>
        <w:t>、</w:t>
      </w:r>
      <w:r w:rsidR="00236530" w:rsidRPr="00A75457">
        <w:rPr>
          <w:rFonts w:hint="eastAsia"/>
        </w:rPr>
        <w:t>a</w:t>
      </w:r>
      <w:r w:rsidR="00236530" w:rsidRPr="00A75457">
        <w:rPr>
          <w:rFonts w:hint="eastAsia"/>
        </w:rPr>
        <w:t>で</w:t>
      </w:r>
      <w:r w:rsidR="00236530" w:rsidRPr="00A75457">
        <w:rPr>
          <w:rFonts w:hint="eastAsia"/>
        </w:rPr>
        <w:lastRenderedPageBreak/>
        <w:t>終わる単語をすべてマークする</w:t>
      </w:r>
      <w:r w:rsidR="00AE7B77">
        <w:rPr>
          <w:rFonts w:hint="eastAsia"/>
        </w:rPr>
        <w:t>、</w:t>
      </w:r>
      <w:r w:rsidR="00AE7B77">
        <w:rPr>
          <w:rFonts w:hint="eastAsia"/>
        </w:rPr>
        <w:t>sc</w:t>
      </w:r>
      <w:r w:rsidR="00AE7B77">
        <w:rPr>
          <w:rFonts w:hint="eastAsia"/>
        </w:rPr>
        <w:t>ではじまる単語をすべてマークする、漢字をすべてマークするといった操作が可能になります。</w:t>
      </w:r>
      <w:r w:rsidR="00165E77">
        <w:rPr>
          <w:rFonts w:hint="eastAsia"/>
        </w:rPr>
        <w:t>ワイルドカードは、検索のオプションで</w:t>
      </w:r>
      <w:r w:rsidR="00165E77">
        <w:rPr>
          <w:rFonts w:eastAsia="ＭＳ Ｐ明朝" w:hint="eastAsia"/>
        </w:rPr>
        <w:t>「ワイルドカードを使用する</w:t>
      </w:r>
      <w:r w:rsidR="00165E77">
        <w:rPr>
          <w:rFonts w:eastAsia="ＭＳ Ｐ明朝" w:hint="eastAsia"/>
        </w:rPr>
        <w:t>(</w:t>
      </w:r>
      <w:r w:rsidR="00165E77" w:rsidRPr="008E2B71">
        <w:rPr>
          <w:rFonts w:eastAsia="ＭＳ Ｐ明朝" w:hint="eastAsia"/>
          <w:u w:val="single"/>
        </w:rPr>
        <w:t>U</w:t>
      </w:r>
      <w:r w:rsidR="00165E77">
        <w:rPr>
          <w:rFonts w:eastAsia="ＭＳ Ｐ明朝" w:hint="eastAsia"/>
        </w:rPr>
        <w:t>)</w:t>
      </w:r>
      <w:r w:rsidR="00165E77">
        <w:rPr>
          <w:rFonts w:eastAsia="ＭＳ Ｐ明朝" w:hint="eastAsia"/>
        </w:rPr>
        <w:t>」をチェックすると使用可能になります。</w:t>
      </w:r>
    </w:p>
    <w:p w:rsidR="005B080A" w:rsidRDefault="00015F17" w:rsidP="00082E7D">
      <w:r>
        <w:rPr>
          <w:noProof/>
          <w:lang w:bidi="ar-SA"/>
        </w:rPr>
        <mc:AlternateContent>
          <mc:Choice Requires="wps">
            <w:drawing>
              <wp:anchor distT="0" distB="0" distL="114300" distR="114300" simplePos="0" relativeHeight="251660288" behindDoc="0" locked="0" layoutInCell="1" allowOverlap="1" wp14:anchorId="3A47ECD5" wp14:editId="74556FC2">
                <wp:simplePos x="0" y="0"/>
                <wp:positionH relativeFrom="column">
                  <wp:posOffset>190500</wp:posOffset>
                </wp:positionH>
                <wp:positionV relativeFrom="paragraph">
                  <wp:posOffset>2003425</wp:posOffset>
                </wp:positionV>
                <wp:extent cx="1863725" cy="160655"/>
                <wp:effectExtent l="9525" t="12700" r="12700" b="7620"/>
                <wp:wrapNone/>
                <wp:docPr id="4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3725" cy="160655"/>
                        </a:xfrm>
                        <a:prstGeom prst="rect">
                          <a:avLst/>
                        </a:prstGeom>
                        <a:noFill/>
                        <a:ln w="127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15pt;margin-top:157.75pt;width:146.75pt;height:1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" filled="f" strokecolor="red" strokeweight="1pt">
                <v:textbox inset="5.85pt,.7pt,5.85pt,.7pt"/>
              </v:rect>
            </w:pict>
          </mc:Fallback>
        </mc:AlternateContent>
      </w:r>
      <w:r w:rsidR="001B2226" w:rsidRPr="00082E7D">
        <w:rPr>
          <w:rFonts w:eastAsia="ＭＳ Ｐ明朝"/>
          <w:noProof/>
          <w:lang w:bidi="ar-SA"/>
        </w:rPr>
        <w:drawing>
          <wp:inline distT="0" distB="0" distL="0" distR="0" wp14:anchorId="0CAD5127" wp14:editId="700EF964">
            <wp:extent cx="4368840" cy="3245771"/>
            <wp:effectExtent l="19050" t="0" r="0" b="0"/>
            <wp:docPr id="2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4373136" cy="3248962"/>
                    </a:xfrm>
                    <a:prstGeom prst="rect">
                      <a:avLst/>
                    </a:prstGeom>
                    <a:noFill/>
                    <a:ln w="9525">
                      <a:noFill/>
                      <a:miter lim="800000"/>
                      <a:headEnd/>
                      <a:tailEnd/>
                    </a:ln>
                  </pic:spPr>
                </pic:pic>
              </a:graphicData>
            </a:graphic>
          </wp:inline>
        </w:drawing>
      </w:r>
    </w:p>
    <w:p w:rsidR="005B080A" w:rsidRDefault="00D40AB1" w:rsidP="00082E7D">
      <w:pPr>
        <w:pStyle w:val="affa"/>
      </w:pPr>
      <w:r>
        <w:rPr>
          <w:rFonts w:hint="eastAsia"/>
        </w:rPr>
        <w:t>ワイルドカードの規則</w:t>
      </w:r>
    </w:p>
    <w:p w:rsidR="00792D03" w:rsidRPr="00A75457" w:rsidRDefault="00792D03" w:rsidP="00792D03">
      <w:pPr>
        <w:spacing w:before="200" w:after="200"/>
      </w:pPr>
      <w:r w:rsidRPr="00A75457">
        <w:rPr>
          <w:rFonts w:hint="eastAsia"/>
        </w:rPr>
        <w:t>ワイルドカードの規則は次のとおりです。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1659"/>
        <w:gridCol w:w="7043"/>
      </w:tblGrid>
      <w:tr w:rsidR="00792D03" w:rsidRPr="0041128F" w:rsidTr="00152C9A">
        <w:tc>
          <w:tcPr>
            <w:tcW w:w="1659" w:type="dxa"/>
            <w:shd w:val="clear" w:color="auto" w:fill="EEECE1" w:themeFill="background2"/>
            <w:vAlign w:val="center"/>
          </w:tcPr>
          <w:p w:rsidR="00792D03" w:rsidRPr="00781616" w:rsidRDefault="00792D03" w:rsidP="00777400">
            <w:pPr>
              <w:jc w:val="center"/>
              <w:rPr>
                <w:rFonts w:ascii="Times New Roman" w:eastAsia="ＭＳ ゴシック" w:hAnsi="Times New Roman"/>
                <w:b/>
              </w:rPr>
            </w:pPr>
            <w:r w:rsidRPr="00781616">
              <w:rPr>
                <w:rFonts w:eastAsia="ＭＳ ゴシック"/>
                <w:b/>
              </w:rPr>
              <w:t>?</w:t>
            </w:r>
          </w:p>
        </w:tc>
        <w:tc>
          <w:tcPr>
            <w:tcW w:w="7043" w:type="dxa"/>
            <w:shd w:val="clear" w:color="auto" w:fill="F2F2F2" w:themeFill="background1" w:themeFillShade="F2"/>
            <w:vAlign w:val="center"/>
          </w:tcPr>
          <w:p w:rsidR="00792D03" w:rsidRPr="0041128F" w:rsidRDefault="00792D03">
            <w:pPr>
              <w:rPr>
                <w:rFonts w:ascii="Times New Roman" w:hAnsi="Times New Roman"/>
              </w:rPr>
            </w:pPr>
            <w:r w:rsidRPr="0041128F">
              <w:t>任意の</w:t>
            </w:r>
            <w:r w:rsidRPr="0041128F">
              <w:t xml:space="preserve"> 1 </w:t>
            </w:r>
            <w:r w:rsidRPr="0041128F">
              <w:t>文字を検索</w:t>
            </w:r>
            <w:r w:rsidRPr="0041128F">
              <w:rPr>
                <w:rFonts w:hint="eastAsia"/>
              </w:rPr>
              <w:t>します</w:t>
            </w:r>
            <w:r w:rsidRPr="0041128F">
              <w:t>。例：「</w:t>
            </w:r>
            <w:r w:rsidR="002673FD">
              <w:rPr>
                <w:rFonts w:hint="eastAsia"/>
              </w:rPr>
              <w:t>p</w:t>
            </w:r>
            <w:r w:rsidRPr="0041128F">
              <w:t>?t</w:t>
            </w:r>
            <w:r w:rsidRPr="0041128F">
              <w:t>」で</w:t>
            </w:r>
            <w:r w:rsidR="002673FD">
              <w:rPr>
                <w:rFonts w:hint="eastAsia"/>
              </w:rPr>
              <w:t>p</w:t>
            </w:r>
            <w:r w:rsidRPr="0041128F">
              <w:rPr>
                <w:rFonts w:hint="eastAsia"/>
              </w:rPr>
              <w:t xml:space="preserve">at, </w:t>
            </w:r>
            <w:r w:rsidR="002673FD">
              <w:rPr>
                <w:rFonts w:hint="eastAsia"/>
              </w:rPr>
              <w:t>p</w:t>
            </w:r>
            <w:r w:rsidRPr="0041128F">
              <w:rPr>
                <w:rFonts w:hint="eastAsia"/>
              </w:rPr>
              <w:t xml:space="preserve">et, </w:t>
            </w:r>
            <w:r w:rsidR="002673FD">
              <w:rPr>
                <w:rFonts w:hint="eastAsia"/>
              </w:rPr>
              <w:t>p</w:t>
            </w:r>
            <w:r w:rsidRPr="0041128F">
              <w:rPr>
                <w:rFonts w:hint="eastAsia"/>
              </w:rPr>
              <w:t xml:space="preserve">it, </w:t>
            </w:r>
            <w:r w:rsidR="002673FD">
              <w:rPr>
                <w:rFonts w:hint="eastAsia"/>
              </w:rPr>
              <w:t>p</w:t>
            </w:r>
            <w:r w:rsidRPr="0041128F">
              <w:rPr>
                <w:rFonts w:hint="eastAsia"/>
              </w:rPr>
              <w:t xml:space="preserve">ot, </w:t>
            </w:r>
            <w:r w:rsidR="002673FD">
              <w:rPr>
                <w:rFonts w:hint="eastAsia"/>
              </w:rPr>
              <w:t>p</w:t>
            </w:r>
            <w:r w:rsidRPr="0041128F">
              <w:rPr>
                <w:rFonts w:hint="eastAsia"/>
              </w:rPr>
              <w:t>ut</w:t>
            </w:r>
            <w:r w:rsidRPr="0041128F">
              <w:rPr>
                <w:rFonts w:hint="eastAsia"/>
              </w:rPr>
              <w:t>など</w:t>
            </w:r>
            <w:r w:rsidRPr="0041128F">
              <w:t>を検索</w:t>
            </w:r>
            <w:r w:rsidRPr="0041128F">
              <w:rPr>
                <w:rFonts w:hint="eastAsia"/>
              </w:rPr>
              <w:t>します。</w:t>
            </w:r>
          </w:p>
        </w:tc>
      </w:tr>
      <w:tr w:rsidR="00792D03" w:rsidRPr="0041128F" w:rsidTr="00152C9A">
        <w:tc>
          <w:tcPr>
            <w:tcW w:w="1659" w:type="dxa"/>
            <w:shd w:val="clear" w:color="auto" w:fill="EEECE1" w:themeFill="background2"/>
            <w:vAlign w:val="center"/>
          </w:tcPr>
          <w:p w:rsidR="00792D03" w:rsidRPr="00781616" w:rsidRDefault="00792D03" w:rsidP="00777400">
            <w:pPr>
              <w:jc w:val="center"/>
              <w:rPr>
                <w:rFonts w:ascii="Times New Roman" w:eastAsia="ＭＳ ゴシック" w:hAnsi="Times New Roman"/>
                <w:b/>
              </w:rPr>
            </w:pPr>
            <w:r w:rsidRPr="00781616">
              <w:rPr>
                <w:rFonts w:eastAsia="ＭＳ ゴシック"/>
                <w:b/>
              </w:rPr>
              <w:t>*</w:t>
            </w:r>
          </w:p>
        </w:tc>
        <w:tc>
          <w:tcPr>
            <w:tcW w:w="7043" w:type="dxa"/>
            <w:shd w:val="clear" w:color="auto" w:fill="F2F2F2" w:themeFill="background1" w:themeFillShade="F2"/>
            <w:vAlign w:val="center"/>
          </w:tcPr>
          <w:p w:rsidR="00792D03" w:rsidRPr="0041128F" w:rsidRDefault="00792D03" w:rsidP="00777400">
            <w:r w:rsidRPr="0041128F">
              <w:t>任意の文字列を検索</w:t>
            </w:r>
            <w:r w:rsidRPr="0041128F">
              <w:rPr>
                <w:rFonts w:hint="eastAsia"/>
              </w:rPr>
              <w:t>します</w:t>
            </w:r>
            <w:r w:rsidRPr="0041128F">
              <w:t>。例：「</w:t>
            </w:r>
            <w:r w:rsidRPr="0041128F">
              <w:rPr>
                <w:rFonts w:hint="eastAsia"/>
              </w:rPr>
              <w:t>b*d</w:t>
            </w:r>
            <w:r w:rsidRPr="0041128F">
              <w:t>」で</w:t>
            </w:r>
            <w:r w:rsidRPr="0041128F">
              <w:rPr>
                <w:rFonts w:hint="eastAsia"/>
              </w:rPr>
              <w:t>, bd, bad, bed, beed, bread</w:t>
            </w:r>
            <w:r w:rsidRPr="0041128F">
              <w:rPr>
                <w:rFonts w:hint="eastAsia"/>
              </w:rPr>
              <w:t>など</w:t>
            </w:r>
            <w:r w:rsidRPr="0041128F">
              <w:t>を検索</w:t>
            </w:r>
            <w:r w:rsidRPr="0041128F">
              <w:rPr>
                <w:rFonts w:hint="eastAsia"/>
              </w:rPr>
              <w:t>します。任意の文字列は空白も含みます。</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&lt;</w:t>
            </w:r>
          </w:p>
        </w:tc>
        <w:tc>
          <w:tcPr>
            <w:tcW w:w="7043" w:type="dxa"/>
            <w:shd w:val="clear" w:color="auto" w:fill="F2F2F2" w:themeFill="background1" w:themeFillShade="F2"/>
            <w:vAlign w:val="center"/>
          </w:tcPr>
          <w:p w:rsidR="00792D03" w:rsidRPr="0041128F" w:rsidRDefault="00792D03" w:rsidP="00777400">
            <w:r w:rsidRPr="0041128F">
              <w:rPr>
                <w:rFonts w:hAnsi="ＭＳ 明朝"/>
              </w:rPr>
              <w:t>単語の先頭</w:t>
            </w:r>
            <w:r w:rsidRPr="0041128F">
              <w:rPr>
                <w:rFonts w:hAnsi="ＭＳ 明朝" w:hint="eastAsia"/>
              </w:rPr>
              <w:t>に一致します</w:t>
            </w:r>
            <w:r w:rsidRPr="0041128F">
              <w:rPr>
                <w:rFonts w:hAnsi="ＭＳ 明朝"/>
              </w:rPr>
              <w:t>。例：「</w:t>
            </w:r>
            <w:r w:rsidRPr="0041128F">
              <w:t>&lt;in</w:t>
            </w:r>
            <w:r w:rsidRPr="0041128F">
              <w:rPr>
                <w:rFonts w:hAnsi="ＭＳ 明朝"/>
              </w:rPr>
              <w:t>」で</w:t>
            </w:r>
            <w:r w:rsidRPr="0041128F">
              <w:rPr>
                <w:rFonts w:hAnsi="ＭＳ 明朝" w:hint="eastAsia"/>
              </w:rPr>
              <w:t xml:space="preserve"> </w:t>
            </w:r>
            <w:r w:rsidRPr="0041128F">
              <w:t>inactive, interesting</w:t>
            </w:r>
            <w:r w:rsidRPr="0041128F">
              <w:rPr>
                <w:rFonts w:hint="eastAsia"/>
              </w:rPr>
              <w:t>, inside</w:t>
            </w:r>
            <w:r w:rsidRPr="0041128F">
              <w:rPr>
                <w:rFonts w:hint="eastAsia"/>
              </w:rPr>
              <w:t>の</w:t>
            </w:r>
            <w:r w:rsidRPr="0041128F">
              <w:rPr>
                <w:rFonts w:hint="eastAsia"/>
              </w:rPr>
              <w:t>in</w:t>
            </w:r>
            <w:r w:rsidRPr="0041128F">
              <w:rPr>
                <w:rFonts w:hint="eastAsia"/>
              </w:rPr>
              <w:t>などを</w:t>
            </w:r>
            <w:r w:rsidRPr="0041128F">
              <w:rPr>
                <w:rFonts w:hAnsi="ＭＳ 明朝"/>
              </w:rPr>
              <w:t>検索</w:t>
            </w:r>
            <w:r w:rsidRPr="0041128F">
              <w:rPr>
                <w:rFonts w:hAnsi="ＭＳ 明朝" w:hint="eastAsia"/>
              </w:rPr>
              <w:t>します。</w:t>
            </w:r>
            <w:r>
              <w:rPr>
                <w:rFonts w:hAnsi="ＭＳ 明朝" w:hint="eastAsia"/>
              </w:rPr>
              <w:t>begin</w:t>
            </w:r>
            <w:r>
              <w:rPr>
                <w:rFonts w:hAnsi="ＭＳ 明朝" w:hint="eastAsia"/>
              </w:rPr>
              <w:t>の</w:t>
            </w:r>
            <w:r>
              <w:rPr>
                <w:rFonts w:hAnsi="ＭＳ 明朝" w:hint="eastAsia"/>
              </w:rPr>
              <w:t>in</w:t>
            </w:r>
            <w:r>
              <w:rPr>
                <w:rFonts w:hAnsi="ＭＳ 明朝"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&gt;</w:t>
            </w:r>
          </w:p>
        </w:tc>
        <w:tc>
          <w:tcPr>
            <w:tcW w:w="7043" w:type="dxa"/>
            <w:shd w:val="clear" w:color="auto" w:fill="F2F2F2" w:themeFill="background1" w:themeFillShade="F2"/>
            <w:vAlign w:val="center"/>
          </w:tcPr>
          <w:p w:rsidR="00792D03" w:rsidRPr="0041128F" w:rsidRDefault="00792D03" w:rsidP="00777400">
            <w:r w:rsidRPr="0041128F">
              <w:t>単語の末尾</w:t>
            </w:r>
            <w:r w:rsidRPr="0041128F">
              <w:rPr>
                <w:rFonts w:hint="eastAsia"/>
              </w:rPr>
              <w:t>に一致します</w:t>
            </w:r>
            <w:r w:rsidRPr="0041128F">
              <w:t>。例：「</w:t>
            </w:r>
            <w:r w:rsidRPr="0041128F">
              <w:rPr>
                <w:rFonts w:hint="eastAsia"/>
              </w:rPr>
              <w:t>ed</w:t>
            </w:r>
            <w:r w:rsidRPr="0041128F">
              <w:t>&gt;</w:t>
            </w:r>
            <w:r w:rsidRPr="0041128F">
              <w:t>」で</w:t>
            </w:r>
            <w:r w:rsidRPr="0041128F">
              <w:rPr>
                <w:rFonts w:hint="eastAsia"/>
              </w:rPr>
              <w:t>、</w:t>
            </w:r>
            <w:r w:rsidRPr="0041128F">
              <w:rPr>
                <w:rFonts w:hint="eastAsia"/>
              </w:rPr>
              <w:t>called, surprised, visited</w:t>
            </w:r>
            <w:r w:rsidRPr="0041128F">
              <w:rPr>
                <w:rFonts w:hint="eastAsia"/>
              </w:rPr>
              <w:t>などの</w:t>
            </w:r>
            <w:r w:rsidRPr="0041128F">
              <w:rPr>
                <w:rFonts w:hint="eastAsia"/>
              </w:rPr>
              <w:t>ed</w:t>
            </w:r>
            <w:r w:rsidRPr="0041128F">
              <w:t>を検索</w:t>
            </w:r>
            <w:r w:rsidRPr="0041128F">
              <w:rPr>
                <w:rFonts w:hint="eastAsia"/>
              </w:rPr>
              <w:t>します</w:t>
            </w:r>
            <w:r w:rsidRPr="0041128F">
              <w:rPr>
                <w:rStyle w:val="aa"/>
                <w:rFonts w:hAnsi="ＭＳ 明朝"/>
              </w:rPr>
              <w:footnoteReference w:id="8"/>
            </w:r>
            <w:r w:rsidRPr="0041128F">
              <w:rPr>
                <w:rFonts w:hint="eastAsia"/>
              </w:rPr>
              <w:t>。</w:t>
            </w:r>
            <w:r>
              <w:rPr>
                <w:rFonts w:hint="eastAsia"/>
              </w:rPr>
              <w:t>edit</w:t>
            </w:r>
            <w:r>
              <w:rPr>
                <w:rFonts w:hint="eastAsia"/>
              </w:rPr>
              <w:t>の</w:t>
            </w:r>
            <w:r>
              <w:rPr>
                <w:rFonts w:hint="eastAsia"/>
              </w:rPr>
              <w:t>ed</w:t>
            </w:r>
            <w:r>
              <w:rPr>
                <w:rFonts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lastRenderedPageBreak/>
              <w:t>[...]</w:t>
            </w:r>
          </w:p>
        </w:tc>
        <w:tc>
          <w:tcPr>
            <w:tcW w:w="7043" w:type="dxa"/>
            <w:shd w:val="clear" w:color="auto" w:fill="F2F2F2" w:themeFill="background1" w:themeFillShade="F2"/>
            <w:vAlign w:val="center"/>
          </w:tcPr>
          <w:p w:rsidR="00792D03" w:rsidRPr="0041128F" w:rsidRDefault="00792D03" w:rsidP="00777400">
            <w:r w:rsidRPr="0041128F">
              <w:t>指定した文字のいずれか</w:t>
            </w:r>
            <w:r w:rsidRPr="0041128F">
              <w:rPr>
                <w:rFonts w:hint="eastAsia"/>
              </w:rPr>
              <w:t>に一致します</w:t>
            </w:r>
            <w:r w:rsidRPr="0041128F">
              <w:t>。例：「</w:t>
            </w:r>
            <w:r w:rsidRPr="0041128F">
              <w:rPr>
                <w:rFonts w:hint="eastAsia"/>
              </w:rPr>
              <w:t>&lt;b</w:t>
            </w:r>
            <w:r w:rsidRPr="0041128F">
              <w:t>[</w:t>
            </w:r>
            <w:r w:rsidRPr="0041128F">
              <w:rPr>
                <w:rFonts w:hint="eastAsia"/>
              </w:rPr>
              <w:t>ai</w:t>
            </w:r>
            <w:r w:rsidRPr="0041128F">
              <w:t>]</w:t>
            </w:r>
            <w:r w:rsidRPr="0041128F">
              <w:rPr>
                <w:rFonts w:hint="eastAsia"/>
              </w:rPr>
              <w:t>t&gt;</w:t>
            </w:r>
            <w:r w:rsidRPr="0041128F">
              <w:t>」で</w:t>
            </w:r>
            <w:r w:rsidRPr="0041128F">
              <w:rPr>
                <w:rFonts w:hint="eastAsia"/>
              </w:rPr>
              <w:t>bat</w:t>
            </w:r>
            <w:r w:rsidRPr="0041128F">
              <w:t>と</w:t>
            </w:r>
            <w:r w:rsidRPr="0041128F">
              <w:rPr>
                <w:rFonts w:hint="eastAsia"/>
              </w:rPr>
              <w:t>bit</w:t>
            </w:r>
            <w:r w:rsidRPr="0041128F">
              <w:t>を検索</w:t>
            </w:r>
            <w:r w:rsidRPr="0041128F">
              <w:rPr>
                <w:rFonts w:hint="eastAsia"/>
              </w:rPr>
              <w:t>します。</w:t>
            </w:r>
            <w:r>
              <w:rPr>
                <w:rFonts w:hint="eastAsia"/>
              </w:rPr>
              <w:t>but</w:t>
            </w:r>
            <w:r>
              <w:rPr>
                <w:rFonts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w:t>
            </w:r>
          </w:p>
        </w:tc>
        <w:tc>
          <w:tcPr>
            <w:tcW w:w="7043" w:type="dxa"/>
            <w:shd w:val="clear" w:color="auto" w:fill="F2F2F2" w:themeFill="background1" w:themeFillShade="F2"/>
            <w:vAlign w:val="center"/>
          </w:tcPr>
          <w:p w:rsidR="00792D03" w:rsidRPr="00050220" w:rsidRDefault="00792D03" w:rsidP="00781616">
            <w:pPr>
              <w:rPr>
                <w:rFonts w:ascii="Times New Roman" w:eastAsia="Times New Roman" w:hAnsi="ＭＳ 明朝"/>
              </w:rPr>
            </w:pPr>
            <w:r w:rsidRPr="0041128F">
              <w:rPr>
                <w:rFonts w:hAnsi="ＭＳ 明朝"/>
              </w:rPr>
              <w:t>指定した範囲内の任意の</w:t>
            </w:r>
            <w:r w:rsidRPr="0041128F">
              <w:t>1</w:t>
            </w:r>
            <w:r w:rsidRPr="0041128F">
              <w:rPr>
                <w:rFonts w:hAnsi="ＭＳ 明朝"/>
              </w:rPr>
              <w:t>文字</w:t>
            </w:r>
            <w:r w:rsidRPr="0041128F">
              <w:rPr>
                <w:rFonts w:hAnsi="ＭＳ 明朝" w:hint="eastAsia"/>
              </w:rPr>
              <w:t>に一致します</w:t>
            </w:r>
            <w:r w:rsidRPr="0041128F">
              <w:rPr>
                <w:rFonts w:hAnsi="ＭＳ 明朝"/>
              </w:rPr>
              <w:t>。</w:t>
            </w:r>
            <w:r>
              <w:rPr>
                <w:rFonts w:hAnsi="ＭＳ 明朝" w:hint="eastAsia"/>
              </w:rPr>
              <w:t>文字の範囲は、ユニコードの順番に従います。</w:t>
            </w:r>
            <w:r w:rsidRPr="0041128F">
              <w:rPr>
                <w:rFonts w:hAnsi="ＭＳ 明朝"/>
              </w:rPr>
              <w:t>例</w:t>
            </w:r>
            <w:r>
              <w:rPr>
                <w:rFonts w:hAnsi="ＭＳ 明朝" w:hint="eastAsia"/>
              </w:rPr>
              <w:t>:</w:t>
            </w:r>
            <w:r w:rsidRPr="0041128F">
              <w:rPr>
                <w:rFonts w:hAnsi="ＭＳ 明朝"/>
              </w:rPr>
              <w:t>「</w:t>
            </w:r>
            <w:r w:rsidRPr="0041128F">
              <w:rPr>
                <w:rFonts w:hAnsi="ＭＳ 明朝" w:hint="eastAsia"/>
              </w:rPr>
              <w:t>&lt;</w:t>
            </w:r>
            <w:r w:rsidRPr="0041128F">
              <w:t>[</w:t>
            </w:r>
            <w:r w:rsidRPr="0041128F">
              <w:rPr>
                <w:rFonts w:hint="eastAsia"/>
              </w:rPr>
              <w:t>n</w:t>
            </w:r>
            <w:r w:rsidRPr="0041128F">
              <w:t>-t]ight</w:t>
            </w:r>
            <w:r w:rsidRPr="0041128F">
              <w:rPr>
                <w:rFonts w:hint="eastAsia"/>
              </w:rPr>
              <w:t>&gt;</w:t>
            </w:r>
            <w:r w:rsidRPr="0041128F">
              <w:rPr>
                <w:rFonts w:hAnsi="ＭＳ 明朝"/>
              </w:rPr>
              <w:t>」で</w:t>
            </w:r>
            <w:r w:rsidRPr="0041128F">
              <w:rPr>
                <w:rFonts w:hAnsi="ＭＳ 明朝" w:hint="eastAsia"/>
              </w:rPr>
              <w:t xml:space="preserve">night, </w:t>
            </w:r>
            <w:r w:rsidRPr="0041128F">
              <w:t>right</w:t>
            </w:r>
            <w:r w:rsidRPr="0041128F">
              <w:rPr>
                <w:rFonts w:hint="eastAsia"/>
              </w:rPr>
              <w:t>, sight, tight</w:t>
            </w:r>
            <w:r w:rsidRPr="0041128F">
              <w:rPr>
                <w:rFonts w:hint="eastAsia"/>
              </w:rPr>
              <w:t>など</w:t>
            </w:r>
            <w:r w:rsidRPr="0041128F">
              <w:rPr>
                <w:rFonts w:hAnsi="ＭＳ 明朝"/>
              </w:rPr>
              <w:t>を検索</w:t>
            </w:r>
            <w:r w:rsidRPr="0041128F">
              <w:rPr>
                <w:rFonts w:hAnsi="ＭＳ 明朝" w:hint="eastAsia"/>
              </w:rPr>
              <w:t>し</w:t>
            </w:r>
            <w:r>
              <w:rPr>
                <w:rFonts w:hAnsi="ＭＳ 明朝" w:hint="eastAsia"/>
              </w:rPr>
              <w:t>ます。</w:t>
            </w:r>
            <w:r w:rsidRPr="0041128F">
              <w:rPr>
                <w:rFonts w:hAnsi="ＭＳ 明朝" w:hint="eastAsia"/>
              </w:rPr>
              <w:t>might</w:t>
            </w:r>
            <w:r w:rsidRPr="0041128F">
              <w:rPr>
                <w:rFonts w:hAnsi="ＭＳ 明朝"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w:t>
            </w:r>
          </w:p>
        </w:tc>
        <w:tc>
          <w:tcPr>
            <w:tcW w:w="7043" w:type="dxa"/>
            <w:shd w:val="clear" w:color="auto" w:fill="F2F2F2" w:themeFill="background1" w:themeFillShade="F2"/>
            <w:vAlign w:val="center"/>
          </w:tcPr>
          <w:p w:rsidR="00792D03" w:rsidRPr="0041128F" w:rsidRDefault="00792D03" w:rsidP="00777400">
            <w:r w:rsidRPr="0041128F">
              <w:rPr>
                <w:rFonts w:hint="eastAsia"/>
              </w:rPr>
              <w:t>[...]</w:t>
            </w:r>
            <w:r w:rsidRPr="0041128F">
              <w:t>内の</w:t>
            </w:r>
            <w:r w:rsidRPr="0041128F">
              <w:rPr>
                <w:rFonts w:hint="eastAsia"/>
              </w:rPr>
              <w:t>文字や「</w:t>
            </w:r>
            <w:r w:rsidRPr="0041128F">
              <w:rPr>
                <w:rFonts w:hint="eastAsia"/>
              </w:rPr>
              <w:t>.-.</w:t>
            </w:r>
            <w:r w:rsidRPr="0041128F">
              <w:rPr>
                <w:rFonts w:hint="eastAsia"/>
              </w:rPr>
              <w:t>」で示す文字間の</w:t>
            </w:r>
            <w:r w:rsidRPr="0041128F">
              <w:t>範囲に含まれる文字を除く任意の</w:t>
            </w:r>
            <w:r w:rsidRPr="0041128F">
              <w:t>1</w:t>
            </w:r>
            <w:r w:rsidRPr="0041128F">
              <w:t>文字</w:t>
            </w:r>
            <w:r w:rsidRPr="0041128F">
              <w:rPr>
                <w:rFonts w:hint="eastAsia"/>
              </w:rPr>
              <w:t>に一致します</w:t>
            </w:r>
            <w:r w:rsidRPr="0041128F">
              <w:t>。例「</w:t>
            </w:r>
            <w:r w:rsidRPr="0041128F">
              <w:t>t[!a-m]ck</w:t>
            </w:r>
            <w:r w:rsidRPr="0041128F">
              <w:t>」で</w:t>
            </w:r>
            <w:r w:rsidRPr="0041128F">
              <w:t xml:space="preserve"> tock, tuck </w:t>
            </w:r>
            <w:r w:rsidRPr="0041128F">
              <w:t>を検索</w:t>
            </w:r>
            <w:r w:rsidRPr="0041128F">
              <w:rPr>
                <w:rFonts w:hint="eastAsia"/>
              </w:rPr>
              <w:t>します</w:t>
            </w:r>
            <w:r w:rsidRPr="0041128F">
              <w:t>。</w:t>
            </w:r>
            <w:r w:rsidRPr="0041128F">
              <w:t>tack, tick</w:t>
            </w:r>
            <w:r w:rsidRPr="0041128F">
              <w:rPr>
                <w:rFonts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w:t>
            </w:r>
            <w:r w:rsidRPr="00781616">
              <w:rPr>
                <w:rFonts w:eastAsia="ＭＳ ゴシック"/>
                <w:b/>
                <w:i/>
              </w:rPr>
              <w:t>n</w:t>
            </w:r>
            <w:r w:rsidRPr="00781616">
              <w:rPr>
                <w:rFonts w:eastAsia="ＭＳ ゴシック"/>
                <w:b/>
              </w:rPr>
              <w:t>}</w:t>
            </w:r>
          </w:p>
        </w:tc>
        <w:tc>
          <w:tcPr>
            <w:tcW w:w="7043" w:type="dxa"/>
            <w:shd w:val="clear" w:color="auto" w:fill="F2F2F2" w:themeFill="background1" w:themeFillShade="F2"/>
            <w:vAlign w:val="center"/>
          </w:tcPr>
          <w:p w:rsidR="00792D03" w:rsidRPr="0041128F" w:rsidRDefault="00792D03" w:rsidP="0001516A">
            <w:r w:rsidRPr="0041128F">
              <w:rPr>
                <w:rFonts w:hAnsi="ＭＳ 明朝"/>
              </w:rPr>
              <w:t>直前の文字または式を</w:t>
            </w:r>
            <w:r w:rsidRPr="0041128F">
              <w:t xml:space="preserve"> </w:t>
            </w:r>
            <w:r w:rsidRPr="0041128F">
              <w:rPr>
                <w:i/>
              </w:rPr>
              <w:t>n</w:t>
            </w:r>
            <w:r w:rsidRPr="0041128F">
              <w:t xml:space="preserve"> </w:t>
            </w:r>
            <w:r w:rsidRPr="0041128F">
              <w:rPr>
                <w:rFonts w:hAnsi="ＭＳ 明朝"/>
              </w:rPr>
              <w:t>個</w:t>
            </w:r>
            <w:r w:rsidRPr="0041128F">
              <w:rPr>
                <w:rFonts w:hAnsi="ＭＳ 明朝" w:hint="eastAsia"/>
              </w:rPr>
              <w:t>に一致します</w:t>
            </w:r>
            <w:r w:rsidRPr="0041128F">
              <w:rPr>
                <w:rFonts w:hAnsi="ＭＳ 明朝"/>
              </w:rPr>
              <w:t>。</w:t>
            </w:r>
            <w:r w:rsidRPr="0041128F">
              <w:rPr>
                <w:rFonts w:hint="eastAsia"/>
                <w:i/>
              </w:rPr>
              <w:t>n</w:t>
            </w:r>
            <w:r w:rsidRPr="0041128F">
              <w:rPr>
                <w:rFonts w:hint="eastAsia"/>
              </w:rPr>
              <w:t>は</w:t>
            </w:r>
            <w:r w:rsidRPr="0041128F">
              <w:rPr>
                <w:rFonts w:hint="eastAsia"/>
              </w:rPr>
              <w:t>1</w:t>
            </w:r>
            <w:r w:rsidRPr="0041128F">
              <w:rPr>
                <w:rFonts w:hint="eastAsia"/>
              </w:rPr>
              <w:t>以上の数字です。</w:t>
            </w:r>
            <w:r w:rsidRPr="0041128F">
              <w:rPr>
                <w:rFonts w:hAnsi="ＭＳ 明朝"/>
              </w:rPr>
              <w:t>例：</w:t>
            </w:r>
            <w:r w:rsidRPr="0041128F">
              <w:t>「</w:t>
            </w:r>
            <w:r w:rsidR="0001516A">
              <w:rPr>
                <w:rFonts w:hint="eastAsia"/>
              </w:rPr>
              <w:t>Ah</w:t>
            </w:r>
            <w:r w:rsidRPr="0041128F">
              <w:rPr>
                <w:rFonts w:hint="eastAsia"/>
              </w:rPr>
              <w:t>{2}</w:t>
            </w:r>
            <w:r w:rsidRPr="0041128F">
              <w:t>」で</w:t>
            </w:r>
            <w:r w:rsidR="0001516A">
              <w:rPr>
                <w:rFonts w:hint="eastAsia"/>
              </w:rPr>
              <w:t>Ahh</w:t>
            </w:r>
            <w:r w:rsidRPr="0041128F">
              <w:t>を検索</w:t>
            </w:r>
            <w:r w:rsidRPr="0041128F">
              <w:rPr>
                <w:rFonts w:hint="eastAsia"/>
              </w:rPr>
              <w:t>します。</w:t>
            </w:r>
            <w:r w:rsidR="0001516A">
              <w:rPr>
                <w:rFonts w:hint="eastAsia"/>
              </w:rPr>
              <w:t>A</w:t>
            </w:r>
            <w:r w:rsidRPr="0041128F">
              <w:rPr>
                <w:rFonts w:hint="eastAsia"/>
              </w:rPr>
              <w:t xml:space="preserve">, </w:t>
            </w:r>
            <w:r w:rsidR="0001516A">
              <w:rPr>
                <w:rFonts w:hint="eastAsia"/>
              </w:rPr>
              <w:t>Ah</w:t>
            </w:r>
            <w:r w:rsidRPr="0041128F">
              <w:rPr>
                <w:rFonts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w:t>
            </w:r>
            <w:r w:rsidRPr="00781616">
              <w:rPr>
                <w:rFonts w:eastAsia="ＭＳ ゴシック"/>
                <w:b/>
                <w:i/>
              </w:rPr>
              <w:t>n</w:t>
            </w:r>
            <w:r w:rsidRPr="00781616">
              <w:rPr>
                <w:rFonts w:eastAsia="ＭＳ ゴシック"/>
                <w:b/>
              </w:rPr>
              <w:t>,}</w:t>
            </w:r>
          </w:p>
        </w:tc>
        <w:tc>
          <w:tcPr>
            <w:tcW w:w="7043" w:type="dxa"/>
            <w:shd w:val="clear" w:color="auto" w:fill="F2F2F2" w:themeFill="background1" w:themeFillShade="F2"/>
            <w:vAlign w:val="center"/>
          </w:tcPr>
          <w:p w:rsidR="00792D03" w:rsidRPr="0041128F" w:rsidRDefault="00792D03" w:rsidP="00777400">
            <w:r w:rsidRPr="0041128F">
              <w:t>直前の文字または式を</w:t>
            </w:r>
            <w:r w:rsidRPr="0041128F">
              <w:t xml:space="preserve"> </w:t>
            </w:r>
            <w:r w:rsidRPr="0041128F">
              <w:rPr>
                <w:i/>
              </w:rPr>
              <w:t>n</w:t>
            </w:r>
            <w:r w:rsidRPr="0041128F">
              <w:t xml:space="preserve"> </w:t>
            </w:r>
            <w:r w:rsidRPr="0041128F">
              <w:t>個以上</w:t>
            </w:r>
            <w:r w:rsidRPr="0041128F">
              <w:rPr>
                <w:rFonts w:hint="eastAsia"/>
              </w:rPr>
              <w:t>に一致します</w:t>
            </w:r>
            <w:r w:rsidRPr="0041128F">
              <w:t>。</w:t>
            </w:r>
            <w:r w:rsidRPr="0041128F">
              <w:rPr>
                <w:rFonts w:hint="eastAsia"/>
                <w:i/>
              </w:rPr>
              <w:t>n</w:t>
            </w:r>
            <w:r w:rsidRPr="0041128F">
              <w:rPr>
                <w:rFonts w:hint="eastAsia"/>
              </w:rPr>
              <w:t>は</w:t>
            </w:r>
            <w:r w:rsidRPr="0041128F">
              <w:rPr>
                <w:rFonts w:hint="eastAsia"/>
              </w:rPr>
              <w:t>1</w:t>
            </w:r>
            <w:r w:rsidRPr="0041128F">
              <w:rPr>
                <w:rFonts w:hint="eastAsia"/>
              </w:rPr>
              <w:t>以上の数字です。</w:t>
            </w:r>
            <w:r w:rsidRPr="0041128F">
              <w:t>例：「</w:t>
            </w:r>
            <w:r w:rsidRPr="0041128F">
              <w:t>fe{1,}d</w:t>
            </w:r>
            <w:r w:rsidRPr="0041128F">
              <w:t>」で</w:t>
            </w:r>
            <w:r w:rsidRPr="0041128F">
              <w:t xml:space="preserve"> fed </w:t>
            </w:r>
            <w:r w:rsidRPr="0041128F">
              <w:t>や</w:t>
            </w:r>
            <w:r w:rsidRPr="0041128F">
              <w:t xml:space="preserve"> feed </w:t>
            </w:r>
            <w:r w:rsidRPr="0041128F">
              <w:rPr>
                <w:rFonts w:hint="eastAsia"/>
              </w:rPr>
              <w:t>など</w:t>
            </w:r>
            <w:r w:rsidRPr="0041128F">
              <w:t>を検索</w:t>
            </w:r>
            <w:r w:rsidRPr="0041128F">
              <w:rPr>
                <w:rFonts w:hint="eastAsia"/>
              </w:rPr>
              <w:t>します。</w:t>
            </w:r>
            <w:r>
              <w:rPr>
                <w:rFonts w:hint="eastAsia"/>
              </w:rPr>
              <w:t>fd</w:t>
            </w:r>
            <w:r>
              <w:rPr>
                <w:rFonts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w:t>
            </w:r>
            <w:r w:rsidRPr="00781616">
              <w:rPr>
                <w:rFonts w:eastAsia="ＭＳ ゴシック"/>
                <w:b/>
                <w:i/>
              </w:rPr>
              <w:t>n,m</w:t>
            </w:r>
            <w:r w:rsidRPr="00781616">
              <w:rPr>
                <w:rFonts w:eastAsia="ＭＳ ゴシック"/>
                <w:b/>
              </w:rPr>
              <w:t>}</w:t>
            </w:r>
          </w:p>
        </w:tc>
        <w:tc>
          <w:tcPr>
            <w:tcW w:w="7043" w:type="dxa"/>
            <w:shd w:val="clear" w:color="auto" w:fill="F2F2F2" w:themeFill="background1" w:themeFillShade="F2"/>
            <w:vAlign w:val="center"/>
          </w:tcPr>
          <w:p w:rsidR="00792D03" w:rsidRPr="0041128F" w:rsidRDefault="00792D03" w:rsidP="0001516A">
            <w:r w:rsidRPr="0041128F">
              <w:t>直前の文字または式を</w:t>
            </w:r>
            <w:r w:rsidRPr="0041128F">
              <w:t xml:space="preserve"> </w:t>
            </w:r>
            <w:r w:rsidRPr="0041128F">
              <w:rPr>
                <w:i/>
              </w:rPr>
              <w:t xml:space="preserve">n </w:t>
            </w:r>
            <w:r w:rsidRPr="0041128F">
              <w:rPr>
                <w:i/>
              </w:rPr>
              <w:t>～</w:t>
            </w:r>
            <w:r w:rsidRPr="0041128F">
              <w:rPr>
                <w:i/>
              </w:rPr>
              <w:t xml:space="preserve"> m</w:t>
            </w:r>
            <w:r w:rsidRPr="0041128F">
              <w:t xml:space="preserve"> </w:t>
            </w:r>
            <w:r w:rsidRPr="0041128F">
              <w:t>個</w:t>
            </w:r>
            <w:r w:rsidRPr="0041128F">
              <w:rPr>
                <w:rFonts w:hint="eastAsia"/>
              </w:rPr>
              <w:t>に一致します</w:t>
            </w:r>
            <w:r w:rsidRPr="0041128F">
              <w:t>。</w:t>
            </w:r>
            <w:r w:rsidRPr="0041128F">
              <w:rPr>
                <w:rFonts w:hint="eastAsia"/>
                <w:i/>
              </w:rPr>
              <w:t>n, m</w:t>
            </w:r>
            <w:r w:rsidRPr="0041128F">
              <w:rPr>
                <w:rFonts w:hint="eastAsia"/>
              </w:rPr>
              <w:t>は</w:t>
            </w:r>
            <w:r w:rsidRPr="0041128F">
              <w:rPr>
                <w:rFonts w:hint="eastAsia"/>
              </w:rPr>
              <w:t>1</w:t>
            </w:r>
            <w:r w:rsidRPr="0041128F">
              <w:rPr>
                <w:rFonts w:hint="eastAsia"/>
              </w:rPr>
              <w:t>以上の数字です。</w:t>
            </w:r>
            <w:r w:rsidRPr="0041128F">
              <w:t>例：「</w:t>
            </w:r>
            <w:r w:rsidR="0001516A">
              <w:rPr>
                <w:rFonts w:hint="eastAsia"/>
              </w:rPr>
              <w:t>Ah</w:t>
            </w:r>
            <w:r w:rsidRPr="0041128F">
              <w:t>{1,3}</w:t>
            </w:r>
            <w:r w:rsidRPr="0041128F">
              <w:t>」で</w:t>
            </w:r>
            <w:r w:rsidRPr="0041128F">
              <w:t xml:space="preserve"> </w:t>
            </w:r>
            <w:r w:rsidR="0001516A">
              <w:rPr>
                <w:rFonts w:hint="eastAsia"/>
              </w:rPr>
              <w:t>Ah</w:t>
            </w:r>
            <w:r w:rsidRPr="0041128F">
              <w:t>、</w:t>
            </w:r>
            <w:r w:rsidR="0001516A">
              <w:rPr>
                <w:rFonts w:hint="eastAsia"/>
              </w:rPr>
              <w:t>Ahh</w:t>
            </w:r>
            <w:r w:rsidRPr="0041128F">
              <w:t>、</w:t>
            </w:r>
            <w:r w:rsidR="0001516A">
              <w:rPr>
                <w:rFonts w:hint="eastAsia"/>
              </w:rPr>
              <w:t>Ahhh</w:t>
            </w:r>
            <w:r w:rsidRPr="0041128F">
              <w:t xml:space="preserve"> </w:t>
            </w:r>
            <w:r w:rsidRPr="0041128F">
              <w:t>を検索</w:t>
            </w:r>
            <w:r w:rsidRPr="0041128F">
              <w:rPr>
                <w:rFonts w:hint="eastAsia"/>
              </w:rPr>
              <w:t>します。</w:t>
            </w:r>
            <w:r w:rsidR="0001516A">
              <w:rPr>
                <w:rFonts w:hint="eastAsia"/>
              </w:rPr>
              <w:t>Oh</w:t>
            </w:r>
            <w:r>
              <w:rPr>
                <w:rFonts w:hint="eastAsia"/>
              </w:rPr>
              <w:t xml:space="preserve">, </w:t>
            </w:r>
            <w:r w:rsidR="0001516A">
              <w:rPr>
                <w:rFonts w:hint="eastAsia"/>
              </w:rPr>
              <w:t>Oh</w:t>
            </w:r>
            <w:r>
              <w:rPr>
                <w:rFonts w:hint="eastAsia"/>
              </w:rPr>
              <w:t xml:space="preserve">, </w:t>
            </w:r>
            <w:r w:rsidR="0001516A">
              <w:rPr>
                <w:rFonts w:hint="eastAsia"/>
              </w:rPr>
              <w:t>Ohh</w:t>
            </w:r>
            <w:r w:rsidRPr="0041128F">
              <w:rPr>
                <w:rFonts w:hint="eastAsia"/>
              </w:rPr>
              <w:t>は検索しません。</w:t>
            </w:r>
          </w:p>
        </w:tc>
      </w:tr>
      <w:tr w:rsidR="00792D03" w:rsidRPr="0041128F" w:rsidTr="00152C9A">
        <w:tc>
          <w:tcPr>
            <w:tcW w:w="1659" w:type="dxa"/>
            <w:shd w:val="clear" w:color="auto" w:fill="EEECE1" w:themeFill="background2"/>
            <w:vAlign w:val="center"/>
          </w:tcPr>
          <w:p w:rsidR="00792D03" w:rsidRPr="00781616" w:rsidRDefault="00792D03" w:rsidP="00152C9A">
            <w:pPr>
              <w:jc w:val="center"/>
              <w:rPr>
                <w:rFonts w:ascii="Times New Roman" w:eastAsia="ＭＳ ゴシック" w:hAnsi="Times New Roman"/>
                <w:b/>
              </w:rPr>
            </w:pPr>
            <w:r w:rsidRPr="00781616">
              <w:rPr>
                <w:rFonts w:eastAsia="ＭＳ ゴシック"/>
                <w:b/>
              </w:rPr>
              <w:t>@</w:t>
            </w:r>
          </w:p>
        </w:tc>
        <w:tc>
          <w:tcPr>
            <w:tcW w:w="7043" w:type="dxa"/>
            <w:shd w:val="clear" w:color="auto" w:fill="F2F2F2" w:themeFill="background1" w:themeFillShade="F2"/>
            <w:vAlign w:val="center"/>
          </w:tcPr>
          <w:p w:rsidR="00792D03" w:rsidRPr="0041128F" w:rsidRDefault="00792D03" w:rsidP="00777400">
            <w:r w:rsidRPr="0041128F">
              <w:t>直前の文字または式</w:t>
            </w:r>
            <w:r w:rsidRPr="0041128F">
              <w:t xml:space="preserve">1 </w:t>
            </w:r>
            <w:r w:rsidRPr="0041128F">
              <w:t>個以上</w:t>
            </w:r>
            <w:r w:rsidRPr="0041128F">
              <w:rPr>
                <w:rFonts w:hint="eastAsia"/>
              </w:rPr>
              <w:t>に一致します</w:t>
            </w:r>
            <w:r w:rsidRPr="0041128F">
              <w:t>。</w:t>
            </w:r>
            <w:r w:rsidRPr="0041128F">
              <w:rPr>
                <w:rFonts w:hAnsi="ＭＳ 明朝"/>
              </w:rPr>
              <w:t>「</w:t>
            </w:r>
            <w:r w:rsidRPr="0041128F">
              <w:rPr>
                <w:rFonts w:hAnsi="ＭＳ 明朝" w:hint="eastAsia"/>
              </w:rPr>
              <w:t>fe</w:t>
            </w:r>
            <w:r w:rsidRPr="0041128F">
              <w:rPr>
                <w:rFonts w:hint="eastAsia"/>
              </w:rPr>
              <w:t>@</w:t>
            </w:r>
            <w:r w:rsidRPr="0041128F">
              <w:t>d</w:t>
            </w:r>
            <w:r w:rsidRPr="0041128F">
              <w:rPr>
                <w:rFonts w:hAnsi="ＭＳ 明朝"/>
              </w:rPr>
              <w:t>」で</w:t>
            </w:r>
            <w:r w:rsidRPr="0041128F">
              <w:rPr>
                <w:rFonts w:hint="eastAsia"/>
              </w:rPr>
              <w:t xml:space="preserve">fed, </w:t>
            </w:r>
            <w:r w:rsidRPr="0041128F">
              <w:t>feed</w:t>
            </w:r>
            <w:r w:rsidRPr="0041128F">
              <w:rPr>
                <w:rFonts w:hAnsi="ＭＳ 明朝"/>
              </w:rPr>
              <w:t>を検索</w:t>
            </w:r>
            <w:r w:rsidRPr="0041128F">
              <w:rPr>
                <w:rFonts w:hAnsi="ＭＳ 明朝" w:hint="eastAsia"/>
              </w:rPr>
              <w:t>します</w:t>
            </w:r>
            <w:r w:rsidRPr="0041128F">
              <w:rPr>
                <w:rFonts w:hAnsi="ＭＳ 明朝"/>
              </w:rPr>
              <w:t>。</w:t>
            </w:r>
          </w:p>
        </w:tc>
      </w:tr>
    </w:tbl>
    <w:p w:rsidR="005B080A" w:rsidRDefault="00995F58" w:rsidP="00082E7D">
      <w:pPr>
        <w:pStyle w:val="affa"/>
      </w:pPr>
      <w:r>
        <w:rPr>
          <w:rFonts w:hint="eastAsia"/>
        </w:rPr>
        <w:t>ワイルドカードを使用する際の注意点</w:t>
      </w:r>
    </w:p>
    <w:p w:rsidR="00792D03" w:rsidRDefault="00792D03" w:rsidP="00792D03">
      <w:pPr>
        <w:numPr>
          <w:ilvl w:val="0"/>
          <w:numId w:val="5"/>
        </w:numPr>
        <w:spacing w:before="200"/>
        <w:ind w:left="510" w:hanging="454"/>
        <w:rPr>
          <w:rFonts w:hAnsi="ＭＳ 明朝"/>
        </w:rPr>
      </w:pPr>
      <w:r>
        <w:rPr>
          <w:rFonts w:hAnsi="ＭＳ 明朝" w:hint="eastAsia"/>
        </w:rPr>
        <w:t>[*-*]</w:t>
      </w:r>
      <w:r>
        <w:rPr>
          <w:rFonts w:hAnsi="ＭＳ 明朝" w:hint="eastAsia"/>
        </w:rPr>
        <w:t>の</w:t>
      </w:r>
      <w:r w:rsidRPr="00601091">
        <w:rPr>
          <w:rFonts w:hAnsi="ＭＳ 明朝"/>
        </w:rPr>
        <w:t>範囲は昇順で指定</w:t>
      </w:r>
      <w:r>
        <w:rPr>
          <w:rFonts w:hAnsi="ＭＳ 明朝" w:hint="eastAsia"/>
        </w:rPr>
        <w:t>してください。たとえば、×</w:t>
      </w:r>
      <w:r>
        <w:rPr>
          <w:rFonts w:hAnsi="ＭＳ 明朝" w:hint="eastAsia"/>
        </w:rPr>
        <w:t>[t-n]</w:t>
      </w:r>
      <w:r>
        <w:rPr>
          <w:rFonts w:hAnsi="ＭＳ 明朝" w:hint="eastAsia"/>
        </w:rPr>
        <w:t>は検索しません。範囲は文字コードの順番に従います。</w:t>
      </w:r>
      <w:r w:rsidR="00995F58">
        <w:rPr>
          <w:rFonts w:hAnsi="ＭＳ 明朝" w:hint="eastAsia"/>
        </w:rPr>
        <w:t>日本語で検索する場合も同様です。たとえば、カタカナを検索するときは</w:t>
      </w:r>
      <w:r w:rsidR="00995F58">
        <w:rPr>
          <w:rFonts w:hAnsi="ＭＳ 明朝" w:hint="eastAsia"/>
        </w:rPr>
        <w:t>[</w:t>
      </w:r>
      <w:r w:rsidR="00995F58">
        <w:rPr>
          <w:rFonts w:hAnsi="ＭＳ 明朝" w:hint="eastAsia"/>
        </w:rPr>
        <w:t>ア</w:t>
      </w:r>
      <w:r w:rsidR="00995F58">
        <w:rPr>
          <w:rFonts w:hAnsi="ＭＳ 明朝" w:hint="eastAsia"/>
        </w:rPr>
        <w:t>-</w:t>
      </w:r>
      <w:r w:rsidR="00995F58">
        <w:rPr>
          <w:rFonts w:hAnsi="ＭＳ 明朝" w:hint="eastAsia"/>
        </w:rPr>
        <w:t>ン</w:t>
      </w:r>
      <w:r w:rsidR="00995F58">
        <w:rPr>
          <w:rFonts w:hAnsi="ＭＳ 明朝" w:hint="eastAsia"/>
        </w:rPr>
        <w:t>]</w:t>
      </w:r>
      <w:r w:rsidR="00995F58">
        <w:rPr>
          <w:rFonts w:hAnsi="ＭＳ 明朝" w:hint="eastAsia"/>
        </w:rPr>
        <w:t>を使います。</w:t>
      </w:r>
      <w:r>
        <w:rPr>
          <w:rFonts w:hAnsi="ＭＳ 明朝" w:hint="eastAsia"/>
        </w:rPr>
        <w:t>文字コードを知るには、「挿入</w:t>
      </w:r>
      <w:r>
        <w:rPr>
          <w:rFonts w:hAnsi="ＭＳ 明朝" w:hint="eastAsia"/>
        </w:rPr>
        <w:t>(N)</w:t>
      </w:r>
      <w:r>
        <w:rPr>
          <w:rFonts w:hAnsi="ＭＳ 明朝" w:hint="eastAsia"/>
        </w:rPr>
        <w:t>」→「記号と特殊文字</w:t>
      </w:r>
      <w:r>
        <w:rPr>
          <w:rFonts w:hAnsi="ＭＳ 明朝" w:hint="eastAsia"/>
        </w:rPr>
        <w:t>(U)</w:t>
      </w:r>
      <w:r>
        <w:rPr>
          <w:rFonts w:hAnsi="ＭＳ 明朝" w:hint="eastAsia"/>
        </w:rPr>
        <w:t>」→「その他の記号</w:t>
      </w:r>
      <w:r>
        <w:rPr>
          <w:rFonts w:hAnsi="ＭＳ 明朝" w:hint="eastAsia"/>
        </w:rPr>
        <w:t>(M)</w:t>
      </w:r>
      <w:r>
        <w:rPr>
          <w:rFonts w:hAnsi="ＭＳ 明朝" w:hint="eastAsia"/>
        </w:rPr>
        <w:t>」。</w:t>
      </w:r>
    </w:p>
    <w:p w:rsidR="00792D03" w:rsidRDefault="001B2226" w:rsidP="00792D03">
      <w:pPr>
        <w:spacing w:before="200"/>
        <w:ind w:left="510"/>
        <w:rPr>
          <w:rFonts w:hAnsi="ＭＳ 明朝"/>
        </w:rPr>
      </w:pPr>
      <w:r w:rsidRPr="00082E7D">
        <w:rPr>
          <w:rFonts w:hAnsi="ＭＳ 明朝"/>
          <w:noProof/>
          <w:lang w:bidi="ar-SA"/>
        </w:rPr>
        <w:lastRenderedPageBreak/>
        <w:drawing>
          <wp:inline distT="0" distB="0" distL="0" distR="0" wp14:anchorId="09826253" wp14:editId="6A02BA54">
            <wp:extent cx="4311950" cy="3050327"/>
            <wp:effectExtent l="19050" t="0" r="0" b="0"/>
            <wp:docPr id="25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4311966" cy="3050339"/>
                    </a:xfrm>
                    <a:prstGeom prst="rect">
                      <a:avLst/>
                    </a:prstGeom>
                    <a:noFill/>
                    <a:ln w="9525">
                      <a:noFill/>
                      <a:miter lim="800000"/>
                      <a:headEnd/>
                      <a:tailEnd/>
                    </a:ln>
                  </pic:spPr>
                </pic:pic>
              </a:graphicData>
            </a:graphic>
          </wp:inline>
        </w:drawing>
      </w:r>
    </w:p>
    <w:p w:rsidR="00C65C48" w:rsidRDefault="00792D03" w:rsidP="00792D03">
      <w:pPr>
        <w:numPr>
          <w:ilvl w:val="0"/>
          <w:numId w:val="5"/>
        </w:numPr>
        <w:ind w:left="510" w:hanging="454"/>
        <w:rPr>
          <w:rFonts w:hAnsi="ＭＳ 明朝"/>
        </w:rPr>
      </w:pPr>
      <w:r>
        <w:rPr>
          <w:rFonts w:hAnsi="ＭＳ 明朝" w:hint="eastAsia"/>
        </w:rPr>
        <w:t>英字以外の</w:t>
      </w:r>
      <w:r>
        <w:rPr>
          <w:rFonts w:hAnsi="ＭＳ 明朝"/>
        </w:rPr>
        <w:t>ß</w:t>
      </w:r>
      <w:r>
        <w:rPr>
          <w:rFonts w:hAnsi="ＭＳ 明朝" w:hint="eastAsia"/>
        </w:rPr>
        <w:t>や</w:t>
      </w:r>
      <w:r>
        <w:rPr>
          <w:rFonts w:hAnsi="ＭＳ 明朝"/>
        </w:rPr>
        <w:t>ñ</w:t>
      </w:r>
      <w:r>
        <w:rPr>
          <w:rFonts w:hAnsi="ＭＳ 明朝" w:hint="eastAsia"/>
        </w:rPr>
        <w:t>などは、</w:t>
      </w:r>
      <w:r>
        <w:rPr>
          <w:rFonts w:hAnsi="ＭＳ 明朝"/>
        </w:rPr>
        <w:t>[</w:t>
      </w:r>
      <w:r>
        <w:rPr>
          <w:rFonts w:hAnsi="ＭＳ 明朝" w:hint="eastAsia"/>
        </w:rPr>
        <w:t>A-z</w:t>
      </w:r>
      <w:r>
        <w:rPr>
          <w:rFonts w:hAnsi="ＭＳ 明朝"/>
        </w:rPr>
        <w:t>ßñ</w:t>
      </w:r>
      <w:r>
        <w:rPr>
          <w:rFonts w:hAnsi="ＭＳ 明朝" w:hint="eastAsia"/>
        </w:rPr>
        <w:t>]</w:t>
      </w:r>
      <w:r>
        <w:rPr>
          <w:rFonts w:hAnsi="ＭＳ 明朝" w:hint="eastAsia"/>
        </w:rPr>
        <w:t>のように</w:t>
      </w:r>
      <w:r>
        <w:rPr>
          <w:rFonts w:hAnsi="ＭＳ 明朝" w:hint="eastAsia"/>
        </w:rPr>
        <w:t>[...]</w:t>
      </w:r>
      <w:r>
        <w:rPr>
          <w:rFonts w:hAnsi="ＭＳ 明朝" w:hint="eastAsia"/>
        </w:rPr>
        <w:t>の中に書き加え</w:t>
      </w:r>
      <w:r w:rsidR="00995F58">
        <w:rPr>
          <w:rFonts w:hAnsi="ＭＳ 明朝" w:hint="eastAsia"/>
        </w:rPr>
        <w:t>ることができます</w:t>
      </w:r>
      <w:r>
        <w:rPr>
          <w:rFonts w:hAnsi="ＭＳ 明朝" w:hint="eastAsia"/>
        </w:rPr>
        <w:t>。</w:t>
      </w:r>
      <w:r w:rsidR="00995F58">
        <w:rPr>
          <w:rFonts w:hAnsi="ＭＳ 明朝" w:hint="eastAsia"/>
        </w:rPr>
        <w:t>ただし、ハイフンの前後には書かないで下さい。</w:t>
      </w:r>
    </w:p>
    <w:p w:rsidR="005B080A" w:rsidRDefault="00DC67A0" w:rsidP="00082E7D">
      <w:pPr>
        <w:numPr>
          <w:ilvl w:val="0"/>
          <w:numId w:val="5"/>
        </w:numPr>
        <w:ind w:left="510" w:hanging="454"/>
      </w:pPr>
      <w:r>
        <w:rPr>
          <w:rFonts w:hAnsi="ＭＳ 明朝" w:hint="eastAsia"/>
        </w:rPr>
        <w:t>ワイルドカードは大小文字を区別します。たとえば、</w:t>
      </w:r>
      <w:r>
        <w:rPr>
          <w:rFonts w:hAnsi="ＭＳ 明朝"/>
        </w:rPr>
        <w:t>a</w:t>
      </w:r>
      <w:r>
        <w:rPr>
          <w:rFonts w:hAnsi="ＭＳ 明朝" w:hint="eastAsia"/>
        </w:rPr>
        <w:t>と</w:t>
      </w:r>
      <w:r>
        <w:rPr>
          <w:rFonts w:hAnsi="ＭＳ 明朝"/>
        </w:rPr>
        <w:t>A</w:t>
      </w:r>
      <w:r>
        <w:rPr>
          <w:rFonts w:hAnsi="ＭＳ 明朝" w:hint="eastAsia"/>
        </w:rPr>
        <w:t>をどちらも検索するときは</w:t>
      </w:r>
      <w:r>
        <w:rPr>
          <w:rFonts w:hAnsi="ＭＳ 明朝"/>
        </w:rPr>
        <w:t>[Aa]</w:t>
      </w:r>
      <w:r>
        <w:rPr>
          <w:rFonts w:hAnsi="ＭＳ 明朝" w:hint="eastAsia"/>
        </w:rPr>
        <w:t>と指定します。</w:t>
      </w:r>
      <w:r>
        <w:rPr>
          <w:rFonts w:hAnsi="ＭＳ 明朝"/>
        </w:rPr>
        <w:t>the, The, THE</w:t>
      </w:r>
      <w:r>
        <w:rPr>
          <w:rFonts w:hAnsi="ＭＳ 明朝" w:hint="eastAsia"/>
        </w:rPr>
        <w:t>などを全部検索するときは、</w:t>
      </w:r>
      <w:r>
        <w:rPr>
          <w:rFonts w:hAnsi="ＭＳ 明朝"/>
        </w:rPr>
        <w:t>[Th][Hh][Ee]</w:t>
      </w:r>
      <w:r>
        <w:rPr>
          <w:rFonts w:hAnsi="ＭＳ 明朝" w:hint="eastAsia"/>
        </w:rPr>
        <w:t>と指定しなければなりません。</w:t>
      </w:r>
    </w:p>
    <w:p w:rsidR="005B080A" w:rsidRDefault="00E73CED" w:rsidP="00082E7D">
      <w:pPr>
        <w:numPr>
          <w:ilvl w:val="0"/>
          <w:numId w:val="5"/>
        </w:numPr>
        <w:spacing w:after="240"/>
        <w:ind w:left="510" w:hanging="454"/>
      </w:pPr>
      <w:r>
        <w:rPr>
          <w:rFonts w:hint="eastAsia"/>
        </w:rPr>
        <w:t>ワイルドカードで</w:t>
      </w:r>
      <w:r w:rsidR="004E3E27">
        <w:rPr>
          <w:rFonts w:hint="eastAsia"/>
        </w:rPr>
        <w:t>「改行」を</w:t>
      </w:r>
      <w:r>
        <w:rPr>
          <w:rFonts w:hint="eastAsia"/>
        </w:rPr>
        <w:t>検索するときは</w:t>
      </w:r>
      <w:r w:rsidR="00A34E30">
        <w:rPr>
          <w:rFonts w:hint="eastAsia"/>
        </w:rPr>
        <w:t>特殊文字の</w:t>
      </w:r>
      <w:r>
        <w:rPr>
          <w:rFonts w:hint="eastAsia"/>
        </w:rPr>
        <w:t>改段落のコード</w:t>
      </w:r>
      <w:r>
        <w:rPr>
          <w:rFonts w:hint="eastAsia"/>
        </w:rPr>
        <w:t>^p</w:t>
      </w:r>
      <w:r>
        <w:rPr>
          <w:rFonts w:hint="eastAsia"/>
        </w:rPr>
        <w:t>ではなく、</w:t>
      </w:r>
      <w:r>
        <w:rPr>
          <w:rFonts w:hint="eastAsia"/>
        </w:rPr>
        <w:t>^13</w:t>
      </w:r>
      <w:r>
        <w:rPr>
          <w:rFonts w:hint="eastAsia"/>
        </w:rPr>
        <w:t>を使います。</w:t>
      </w:r>
    </w:p>
    <w:p w:rsidR="005714D6" w:rsidRPr="00A75457" w:rsidRDefault="00CC7978" w:rsidP="00152C9A">
      <w:pPr>
        <w:spacing w:before="200"/>
      </w:pPr>
      <w:r>
        <w:rPr>
          <w:rFonts w:hint="eastAsia"/>
        </w:rPr>
        <w:t>【例</w:t>
      </w:r>
      <w:r w:rsidR="00CA7AC9">
        <w:rPr>
          <w:rFonts w:hint="eastAsia"/>
        </w:rPr>
        <w:t>】</w:t>
      </w:r>
      <w:r w:rsidR="003059A1">
        <w:rPr>
          <w:rFonts w:hint="eastAsia"/>
        </w:rPr>
        <w:t>ここでは例として</w:t>
      </w:r>
      <w:r w:rsidR="00AE7B77">
        <w:rPr>
          <w:rFonts w:hint="eastAsia"/>
        </w:rPr>
        <w:t>「</w:t>
      </w:r>
      <w:r w:rsidR="00AE7B77">
        <w:rPr>
          <w:rFonts w:hint="eastAsia"/>
        </w:rPr>
        <w:t>a</w:t>
      </w:r>
      <w:r w:rsidR="00AE7B77">
        <w:rPr>
          <w:rFonts w:hint="eastAsia"/>
        </w:rPr>
        <w:t>で終わる単語」を</w:t>
      </w:r>
      <w:r w:rsidR="00232B26">
        <w:rPr>
          <w:rFonts w:hint="eastAsia"/>
        </w:rPr>
        <w:t>、</w:t>
      </w:r>
      <w:r w:rsidR="005865DF">
        <w:rPr>
          <w:rFonts w:hint="eastAsia"/>
        </w:rPr>
        <w:t>ワイルドカードを使って</w:t>
      </w:r>
      <w:r w:rsidR="00AE7B77">
        <w:rPr>
          <w:rFonts w:hint="eastAsia"/>
        </w:rPr>
        <w:t>マークしてみましょう。</w:t>
      </w:r>
    </w:p>
    <w:p w:rsidR="00A60165" w:rsidRDefault="000C4E44" w:rsidP="000F03C3">
      <w:pPr>
        <w:pStyle w:val="affff5"/>
        <w:spacing w:before="200" w:after="200"/>
      </w:pPr>
      <w:r w:rsidRPr="00A75457">
        <w:rPr>
          <w:rFonts w:hint="eastAsia"/>
        </w:rPr>
        <w:t>◆</w:t>
      </w:r>
      <w:r w:rsidR="00A60165">
        <w:rPr>
          <w:rFonts w:hint="eastAsia"/>
        </w:rPr>
        <w:t>まず、</w:t>
      </w:r>
      <w:r w:rsidR="003D6116">
        <w:rPr>
          <w:rFonts w:eastAsia="ＭＳ Ｐ明朝" w:hint="eastAsia"/>
        </w:rPr>
        <w:t>「ワイルドカードを使用する</w:t>
      </w:r>
      <w:r w:rsidR="003D6116">
        <w:rPr>
          <w:rFonts w:eastAsia="ＭＳ Ｐ明朝" w:hint="eastAsia"/>
        </w:rPr>
        <w:t>(</w:t>
      </w:r>
      <w:r w:rsidR="003D6116" w:rsidRPr="008E2B71">
        <w:rPr>
          <w:rFonts w:eastAsia="ＭＳ Ｐ明朝" w:hint="eastAsia"/>
          <w:u w:val="single"/>
        </w:rPr>
        <w:t>U</w:t>
      </w:r>
      <w:r w:rsidR="003D6116">
        <w:rPr>
          <w:rFonts w:eastAsia="ＭＳ Ｐ明朝" w:hint="eastAsia"/>
        </w:rPr>
        <w:t>)</w:t>
      </w:r>
      <w:r w:rsidR="003D6116">
        <w:rPr>
          <w:rFonts w:eastAsia="ＭＳ Ｐ明朝" w:hint="eastAsia"/>
        </w:rPr>
        <w:t>」にチェックが入っているか確認します。次に、</w:t>
      </w:r>
      <w:r w:rsidR="00232B26">
        <w:rPr>
          <w:rFonts w:eastAsia="ＭＳ Ｐ明朝" w:hint="eastAsia"/>
        </w:rPr>
        <w:t>任意の</w:t>
      </w:r>
      <w:r w:rsidR="00A60165">
        <w:rPr>
          <w:rFonts w:hint="eastAsia"/>
        </w:rPr>
        <w:t>アルファベットを指定するために</w:t>
      </w:r>
      <w:r w:rsidR="00A60165">
        <w:rPr>
          <w:rFonts w:hint="eastAsia"/>
        </w:rPr>
        <w:t>[A-z]</w:t>
      </w:r>
      <w:r w:rsidR="00A60165">
        <w:rPr>
          <w:rFonts w:hint="eastAsia"/>
        </w:rPr>
        <w:t>を指定します</w:t>
      </w:r>
      <w:r w:rsidR="00A60165" w:rsidRPr="00A75457">
        <w:rPr>
          <w:rStyle w:val="aa"/>
          <w:rFonts w:eastAsia="ＭＳ Ｐ明朝"/>
        </w:rPr>
        <w:footnoteReference w:id="9"/>
      </w:r>
      <w:r w:rsidR="00A60165">
        <w:rPr>
          <w:rFonts w:hint="eastAsia"/>
        </w:rPr>
        <w:t>。これが</w:t>
      </w:r>
      <w:r w:rsidR="00A60165">
        <w:rPr>
          <w:rFonts w:hint="eastAsia"/>
        </w:rPr>
        <w:t>a</w:t>
      </w:r>
      <w:r w:rsidR="00A60165">
        <w:rPr>
          <w:rFonts w:hint="eastAsia"/>
        </w:rPr>
        <w:t>の前で</w:t>
      </w:r>
      <w:r w:rsidR="00A60165">
        <w:rPr>
          <w:rFonts w:hint="eastAsia"/>
        </w:rPr>
        <w:t>1</w:t>
      </w:r>
      <w:r w:rsidR="00A60165">
        <w:rPr>
          <w:rFonts w:hint="eastAsia"/>
        </w:rPr>
        <w:t>つ以上連続していればよいので、</w:t>
      </w:r>
      <w:r w:rsidR="00A60165">
        <w:rPr>
          <w:rFonts w:hint="eastAsia"/>
        </w:rPr>
        <w:t>[A-z]@</w:t>
      </w:r>
      <w:r w:rsidR="00A60165">
        <w:rPr>
          <w:rFonts w:hint="eastAsia"/>
        </w:rPr>
        <w:t>となります。しかし、このままでは</w:t>
      </w:r>
      <w:r w:rsidR="00A60165">
        <w:rPr>
          <w:rFonts w:hint="eastAsia"/>
        </w:rPr>
        <w:t>erat</w:t>
      </w:r>
      <w:r w:rsidR="00A60165">
        <w:rPr>
          <w:rFonts w:hint="eastAsia"/>
        </w:rPr>
        <w:t>など</w:t>
      </w:r>
      <w:r w:rsidR="00A60165">
        <w:rPr>
          <w:rFonts w:hint="eastAsia"/>
        </w:rPr>
        <w:t>a</w:t>
      </w:r>
      <w:r w:rsidR="00A60165">
        <w:rPr>
          <w:rFonts w:hint="eastAsia"/>
        </w:rPr>
        <w:t>の後ろにアルファベットが続く場合も拾ってしまいます。そこで、</w:t>
      </w:r>
      <w:r w:rsidR="00A60165">
        <w:rPr>
          <w:rFonts w:hint="eastAsia"/>
        </w:rPr>
        <w:t>&gt;</w:t>
      </w:r>
      <w:r w:rsidR="00A60165">
        <w:rPr>
          <w:rFonts w:hint="eastAsia"/>
        </w:rPr>
        <w:t>を使って単語区切りであること明示します。</w:t>
      </w:r>
    </w:p>
    <w:p w:rsidR="006A0A02" w:rsidRDefault="00A60165">
      <w:pPr>
        <w:pStyle w:val="affff5"/>
        <w:spacing w:before="200" w:after="200"/>
        <w:ind w:firstLineChars="100" w:firstLine="272"/>
      </w:pPr>
      <w:r>
        <w:rPr>
          <w:rFonts w:hint="eastAsia"/>
        </w:rPr>
        <w:t>「検索と置換」の画面で、</w:t>
      </w:r>
      <w:r w:rsidR="00236530" w:rsidRPr="00A75457">
        <w:rPr>
          <w:rFonts w:hint="eastAsia"/>
        </w:rPr>
        <w:t>検索する文字列に「</w:t>
      </w:r>
      <w:r w:rsidR="00236530" w:rsidRPr="00A75457">
        <w:rPr>
          <w:rFonts w:hint="eastAsia"/>
        </w:rPr>
        <w:t>[A-z]@a&gt;</w:t>
      </w:r>
      <w:r w:rsidR="00236530" w:rsidRPr="00A75457">
        <w:rPr>
          <w:rFonts w:hint="eastAsia"/>
        </w:rPr>
        <w:t>」を書き込み、</w:t>
      </w:r>
      <w:r w:rsidR="00F16835">
        <w:rPr>
          <w:rFonts w:hint="eastAsia"/>
        </w:rPr>
        <w:t>(1)</w:t>
      </w:r>
      <w:r w:rsidR="00236530" w:rsidRPr="00A75457">
        <w:rPr>
          <w:rFonts w:hint="eastAsia"/>
        </w:rPr>
        <w:t>「オプション」を開き、</w:t>
      </w:r>
      <w:r w:rsidR="00F16835">
        <w:rPr>
          <w:rFonts w:hint="eastAsia"/>
        </w:rPr>
        <w:t>(2)</w:t>
      </w:r>
      <w:r w:rsidR="00236530" w:rsidRPr="00A75457">
        <w:rPr>
          <w:rFonts w:hint="eastAsia"/>
        </w:rPr>
        <w:t>「ワイルドカードを使用する」にチ</w:t>
      </w:r>
      <w:r w:rsidR="00236530" w:rsidRPr="00A75457">
        <w:rPr>
          <w:rFonts w:hint="eastAsia"/>
        </w:rPr>
        <w:lastRenderedPageBreak/>
        <w:t>ェックを入れ、</w:t>
      </w:r>
      <w:r w:rsidR="00F16835">
        <w:rPr>
          <w:rFonts w:hint="eastAsia"/>
        </w:rPr>
        <w:t>(3)</w:t>
      </w:r>
      <w:r w:rsidR="005E557D">
        <w:rPr>
          <w:rFonts w:hint="eastAsia"/>
        </w:rPr>
        <w:t>「置換後の文字列」で「書式」から蛍光ペンを選択します。そして、</w:t>
      </w:r>
      <w:r w:rsidR="005E557D">
        <w:rPr>
          <w:rFonts w:hint="eastAsia"/>
        </w:rPr>
        <w:t>(4)</w:t>
      </w:r>
      <w:r w:rsidR="00236530" w:rsidRPr="00A75457">
        <w:rPr>
          <w:rFonts w:hint="eastAsia"/>
        </w:rPr>
        <w:t>「すべて置換」のボタンを押します。</w:t>
      </w:r>
    </w:p>
    <w:p w:rsidR="00236530" w:rsidRPr="00A75457" w:rsidRDefault="009B3208" w:rsidP="00807EC6">
      <w:pPr>
        <w:spacing w:before="200" w:after="200"/>
      </w:pPr>
      <w:r w:rsidRPr="00A75457">
        <w:rPr>
          <w:noProof/>
          <w:lang w:bidi="ar-SA"/>
        </w:rPr>
        <w:drawing>
          <wp:inline distT="0" distB="0" distL="0" distR="0" wp14:anchorId="05B320DB" wp14:editId="44001A18">
            <wp:extent cx="4743450" cy="3495675"/>
            <wp:effectExtent l="19050" t="0" r="0" b="0"/>
            <wp:docPr id="13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4743450" cy="3495675"/>
                    </a:xfrm>
                    <a:prstGeom prst="rect">
                      <a:avLst/>
                    </a:prstGeom>
                    <a:noFill/>
                    <a:ln w="9525">
                      <a:noFill/>
                      <a:miter lim="800000"/>
                      <a:headEnd/>
                      <a:tailEnd/>
                    </a:ln>
                  </pic:spPr>
                </pic:pic>
              </a:graphicData>
            </a:graphic>
          </wp:inline>
        </w:drawing>
      </w:r>
    </w:p>
    <w:p w:rsidR="00236530" w:rsidRPr="00A75457" w:rsidRDefault="00236530" w:rsidP="00152C9A">
      <w:r w:rsidRPr="00A75457">
        <w:rPr>
          <w:rFonts w:hint="eastAsia"/>
        </w:rPr>
        <w:t>《結果》</w:t>
      </w:r>
    </w:p>
    <w:p w:rsidR="006C741F" w:rsidRPr="00A75457" w:rsidRDefault="006C741F" w:rsidP="006C741F">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In principio creavit Deus caelum &amp; terram.</w:t>
      </w:r>
    </w:p>
    <w:p w:rsidR="006C741F" w:rsidRPr="00A75457" w:rsidRDefault="006C741F" w:rsidP="006C741F">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rPr>
          <w:highlight w:val="green"/>
        </w:rPr>
        <w:t>Terra</w:t>
      </w:r>
      <w:r w:rsidRPr="00A75457">
        <w:t xml:space="preserve"> autem erat inanis &amp; </w:t>
      </w:r>
      <w:r w:rsidRPr="00A75457">
        <w:rPr>
          <w:highlight w:val="green"/>
        </w:rPr>
        <w:t>vacua</w:t>
      </w:r>
      <w:r w:rsidRPr="00A75457">
        <w:t>: &amp; tenebrae erant super faciem abyssi: &amp; spiritus Dei ferebatur super aquas.</w:t>
      </w:r>
    </w:p>
    <w:p w:rsidR="006C741F" w:rsidRPr="0050031E" w:rsidRDefault="006C741F" w:rsidP="006C741F">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w:t>
      </w:r>
      <w:r w:rsidRPr="0050031E">
        <w:rPr>
          <w:rFonts w:hint="eastAsia"/>
          <w:lang w:val="es-ES"/>
        </w:rPr>
        <w:t xml:space="preserve"> </w:t>
      </w:r>
      <w:r w:rsidRPr="0050031E">
        <w:rPr>
          <w:lang w:val="es-ES"/>
        </w:rPr>
        <w:t xml:space="preserve">Dixitque Deus. Fiat lux. Et </w:t>
      </w:r>
      <w:r w:rsidRPr="0050031E">
        <w:rPr>
          <w:highlight w:val="green"/>
          <w:lang w:val="es-ES"/>
        </w:rPr>
        <w:t>facta</w:t>
      </w:r>
      <w:r w:rsidRPr="0050031E">
        <w:rPr>
          <w:lang w:val="es-ES"/>
        </w:rPr>
        <w:t xml:space="preserve"> est lux.</w:t>
      </w:r>
    </w:p>
    <w:p w:rsidR="00152C9A" w:rsidRDefault="00152C9A" w:rsidP="00152C9A">
      <w:pPr>
        <w:widowControl/>
        <w:overflowPunct/>
        <w:topLinePunct w:val="0"/>
        <w:spacing w:before="200"/>
        <w:jc w:val="left"/>
      </w:pPr>
      <w:r>
        <w:rPr>
          <w:rFonts w:hint="eastAsia"/>
          <w:lang w:val="es-ES"/>
        </w:rPr>
        <w:t xml:space="preserve">&lt;TIPS&gt; </w:t>
      </w:r>
      <w:r w:rsidRPr="004C1217">
        <w:t xml:space="preserve">\, (, ), {, }, ?, </w:t>
      </w:r>
      <w:r w:rsidRPr="004C1217">
        <w:rPr>
          <w:rFonts w:hint="eastAsia"/>
        </w:rPr>
        <w:t>＊</w:t>
      </w:r>
      <w:r w:rsidRPr="004C1217">
        <w:t>, [, ], !</w:t>
      </w:r>
      <w:r>
        <w:rPr>
          <w:rFonts w:hint="eastAsia"/>
        </w:rPr>
        <w:t>など</w:t>
      </w:r>
      <w:r w:rsidR="0067345C">
        <w:rPr>
          <w:rFonts w:hint="eastAsia"/>
        </w:rPr>
        <w:t>、ワイルドカードとして使われている</w:t>
      </w:r>
      <w:r w:rsidRPr="004C1217">
        <w:rPr>
          <w:rFonts w:hint="eastAsia"/>
        </w:rPr>
        <w:t>文字</w:t>
      </w:r>
      <w:r w:rsidRPr="004C1217">
        <w:t>を</w:t>
      </w:r>
      <w:r>
        <w:rPr>
          <w:rFonts w:hint="eastAsia"/>
        </w:rPr>
        <w:t>検索</w:t>
      </w:r>
      <w:r w:rsidRPr="004C1217">
        <w:t>す</w:t>
      </w:r>
      <w:r>
        <w:rPr>
          <w:rFonts w:hint="eastAsia"/>
        </w:rPr>
        <w:t>る</w:t>
      </w:r>
      <w:r w:rsidRPr="004C1217">
        <w:t>ときは</w:t>
      </w:r>
      <w:r>
        <w:rPr>
          <w:rFonts w:hint="eastAsia"/>
        </w:rPr>
        <w:t>、</w:t>
      </w:r>
      <w:r w:rsidRPr="004C1217">
        <w:rPr>
          <w:rFonts w:hint="eastAsia"/>
        </w:rPr>
        <w:t>「</w:t>
      </w:r>
      <w:r w:rsidRPr="004C1217">
        <w:t>\</w:t>
      </w:r>
      <w:r w:rsidRPr="004C1217">
        <w:rPr>
          <w:rFonts w:hint="eastAsia"/>
        </w:rPr>
        <w:t>」</w:t>
      </w:r>
      <w:r w:rsidRPr="004C1217">
        <w:t>をつけて「エスケープ」</w:t>
      </w:r>
      <w:r w:rsidRPr="004C1217">
        <w:rPr>
          <w:rFonts w:hint="eastAsia"/>
        </w:rPr>
        <w:t>します</w:t>
      </w:r>
      <w:r w:rsidRPr="004C1217">
        <w:t>。</w:t>
      </w:r>
      <w:r w:rsidRPr="004C1217">
        <w:rPr>
          <w:rFonts w:hint="eastAsia"/>
        </w:rPr>
        <w:t>たとえば「</w:t>
      </w:r>
      <w:r w:rsidRPr="004C1217">
        <w:rPr>
          <w:rFonts w:hint="eastAsia"/>
        </w:rPr>
        <w:t>?</w:t>
      </w:r>
      <w:r w:rsidRPr="004C1217">
        <w:rPr>
          <w:rFonts w:hint="eastAsia"/>
        </w:rPr>
        <w:t>」を検索するときは</w:t>
      </w:r>
      <w:r w:rsidRPr="004C1217">
        <w:rPr>
          <w:rFonts w:eastAsia="ＭＳ Ｐ明朝" w:hint="eastAsia"/>
        </w:rPr>
        <w:t>検索する文字列に</w:t>
      </w:r>
      <w:r w:rsidRPr="004C1217">
        <w:rPr>
          <w:rFonts w:hint="eastAsia"/>
        </w:rPr>
        <w:t>「</w:t>
      </w:r>
      <w:r w:rsidRPr="004C1217">
        <w:rPr>
          <w:rFonts w:hint="eastAsia"/>
        </w:rPr>
        <w:t>\?</w:t>
      </w:r>
      <w:r w:rsidRPr="004C1217">
        <w:rPr>
          <w:rFonts w:hint="eastAsia"/>
        </w:rPr>
        <w:t>」を記入</w:t>
      </w:r>
      <w:r w:rsidR="0067345C">
        <w:rPr>
          <w:rFonts w:hint="eastAsia"/>
        </w:rPr>
        <w:t>すれば「</w:t>
      </w:r>
      <w:r w:rsidR="0067345C">
        <w:rPr>
          <w:rFonts w:hint="eastAsia"/>
        </w:rPr>
        <w:t>?</w:t>
      </w:r>
      <w:r w:rsidR="0067345C">
        <w:rPr>
          <w:rFonts w:hint="eastAsia"/>
        </w:rPr>
        <w:t>」にヒットするようになります</w:t>
      </w:r>
      <w:r w:rsidRPr="004C1217">
        <w:rPr>
          <w:rFonts w:hint="eastAsia"/>
        </w:rPr>
        <w:t>。</w:t>
      </w:r>
    </w:p>
    <w:p w:rsidR="00773E55" w:rsidRPr="002909F6" w:rsidRDefault="00773E55" w:rsidP="00773E55">
      <w:pPr>
        <w:spacing w:before="200"/>
      </w:pPr>
      <w:r>
        <w:rPr>
          <w:rFonts w:hint="eastAsia"/>
        </w:rPr>
        <w:t xml:space="preserve">&lt;TIPS&gt; </w:t>
      </w:r>
      <w:r w:rsidRPr="002909F6">
        <w:rPr>
          <w:rFonts w:hint="eastAsia"/>
        </w:rPr>
        <w:t>旧字体の「ゐ」や「ゑ」</w:t>
      </w:r>
      <w:r>
        <w:rPr>
          <w:rFonts w:hint="eastAsia"/>
        </w:rPr>
        <w:t>の位置を</w:t>
      </w:r>
      <w:r w:rsidRPr="002909F6">
        <w:rPr>
          <w:rFonts w:hint="eastAsia"/>
        </w:rPr>
        <w:t>「記号と特殊文字」で</w:t>
      </w:r>
      <w:r>
        <w:rPr>
          <w:rFonts w:hint="eastAsia"/>
        </w:rPr>
        <w:t>確認して</w:t>
      </w:r>
      <w:r w:rsidRPr="002909F6">
        <w:rPr>
          <w:rFonts w:hint="eastAsia"/>
        </w:rPr>
        <w:t>みましょう</w:t>
      </w:r>
      <w:r>
        <w:rPr>
          <w:rFonts w:hint="eastAsia"/>
        </w:rPr>
        <w:t>。</w:t>
      </w:r>
    </w:p>
    <w:p w:rsidR="00773E55" w:rsidRDefault="001B2226" w:rsidP="00773E55">
      <w:pPr>
        <w:spacing w:before="240" w:after="240"/>
      </w:pPr>
      <w:r>
        <w:rPr>
          <w:noProof/>
          <w:lang w:bidi="ar-SA"/>
        </w:rPr>
        <w:lastRenderedPageBreak/>
        <w:drawing>
          <wp:inline distT="0" distB="0" distL="0" distR="0" wp14:anchorId="52F5EED2" wp14:editId="3FD7E1E7">
            <wp:extent cx="4773930" cy="1888490"/>
            <wp:effectExtent l="0" t="0" r="0" b="0"/>
            <wp:docPr id="24"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773930" cy="1888490"/>
                    </a:xfrm>
                    <a:prstGeom prst="rect">
                      <a:avLst/>
                    </a:prstGeom>
                    <a:noFill/>
                    <a:ln>
                      <a:noFill/>
                    </a:ln>
                  </pic:spPr>
                </pic:pic>
              </a:graphicData>
            </a:graphic>
          </wp:inline>
        </w:drawing>
      </w:r>
    </w:p>
    <w:p w:rsidR="005B080A" w:rsidRPr="00082E7D" w:rsidRDefault="00773E55" w:rsidP="00082E7D">
      <w:pPr>
        <w:spacing w:after="240"/>
      </w:pPr>
      <w:r w:rsidRPr="002909F6">
        <w:rPr>
          <w:rFonts w:hint="eastAsia"/>
        </w:rPr>
        <w:t>上の図を見ると、「ゐ」と「ゑ」は「わ」と「を」の間にありますから、</w:t>
      </w:r>
      <w:r w:rsidRPr="002909F6">
        <w:rPr>
          <w:rFonts w:hint="eastAsia"/>
        </w:rPr>
        <w:t>[</w:t>
      </w:r>
      <w:r w:rsidRPr="002909F6">
        <w:rPr>
          <w:rFonts w:hint="eastAsia"/>
        </w:rPr>
        <w:t>わ</w:t>
      </w:r>
      <w:r w:rsidRPr="002909F6">
        <w:rPr>
          <w:rFonts w:hint="eastAsia"/>
        </w:rPr>
        <w:t>-</w:t>
      </w:r>
      <w:r w:rsidRPr="002909F6">
        <w:rPr>
          <w:rFonts w:hint="eastAsia"/>
        </w:rPr>
        <w:t>を</w:t>
      </w:r>
      <w:r w:rsidRPr="002909F6">
        <w:rPr>
          <w:rFonts w:hint="eastAsia"/>
        </w:rPr>
        <w:t>]</w:t>
      </w:r>
      <w:r w:rsidRPr="002909F6">
        <w:rPr>
          <w:rFonts w:hint="eastAsia"/>
        </w:rPr>
        <w:t>で検索できます。「い」と「え」は「あ」行だけで「や」行にはありませんから、「やいゆえよ」は</w:t>
      </w:r>
      <w:r w:rsidRPr="002909F6">
        <w:rPr>
          <w:rFonts w:hint="eastAsia"/>
        </w:rPr>
        <w:t>[</w:t>
      </w:r>
      <w:r w:rsidRPr="002909F6">
        <w:rPr>
          <w:rFonts w:hint="eastAsia"/>
        </w:rPr>
        <w:t>やいゆえよ</w:t>
      </w:r>
      <w:r w:rsidRPr="002909F6">
        <w:rPr>
          <w:rFonts w:hint="eastAsia"/>
        </w:rPr>
        <w:t>]</w:t>
      </w:r>
      <w:r w:rsidRPr="002909F6">
        <w:rPr>
          <w:rFonts w:hint="eastAsia"/>
        </w:rPr>
        <w:t>、または</w:t>
      </w:r>
      <w:r w:rsidRPr="002909F6">
        <w:rPr>
          <w:rFonts w:hint="eastAsia"/>
        </w:rPr>
        <w:t>[</w:t>
      </w:r>
      <w:r w:rsidRPr="002909F6">
        <w:rPr>
          <w:rFonts w:hint="eastAsia"/>
        </w:rPr>
        <w:t>いえや</w:t>
      </w:r>
      <w:r w:rsidRPr="002909F6">
        <w:rPr>
          <w:rFonts w:hint="eastAsia"/>
        </w:rPr>
        <w:t>-</w:t>
      </w:r>
      <w:r w:rsidRPr="002909F6">
        <w:rPr>
          <w:rFonts w:hint="eastAsia"/>
        </w:rPr>
        <w:t>よ</w:t>
      </w:r>
      <w:r w:rsidRPr="002909F6">
        <w:rPr>
          <w:rFonts w:hint="eastAsia"/>
        </w:rPr>
        <w:t>]</w:t>
      </w:r>
      <w:r w:rsidRPr="002909F6">
        <w:rPr>
          <w:rFonts w:hint="eastAsia"/>
        </w:rPr>
        <w:t>で検索します。</w:t>
      </w:r>
    </w:p>
    <w:p w:rsidR="005B080A" w:rsidRPr="006263E4" w:rsidRDefault="007D5227" w:rsidP="00082E7D">
      <w:pPr>
        <w:pStyle w:val="affa"/>
        <w:spacing w:after="200"/>
        <w:rPr>
          <w:bCs/>
        </w:rPr>
      </w:pPr>
      <w:bookmarkStart w:id="16" w:name="_Toc284141934"/>
      <w:r w:rsidRPr="00A75457">
        <w:rPr>
          <w:rFonts w:hint="eastAsia"/>
        </w:rPr>
        <w:t>繰り返し一致</w:t>
      </w:r>
      <w:bookmarkEnd w:id="16"/>
    </w:p>
    <w:p w:rsidR="007F386C" w:rsidRPr="00A75457" w:rsidRDefault="007D5227" w:rsidP="00807EC6">
      <w:pPr>
        <w:spacing w:before="200" w:after="200"/>
      </w:pPr>
      <w:r w:rsidRPr="00A75457">
        <w:rPr>
          <w:rFonts w:hint="eastAsia"/>
        </w:rPr>
        <w:t>繰り返しの</w:t>
      </w:r>
      <w:r w:rsidRPr="006263E4">
        <w:rPr>
          <w:rFonts w:hint="eastAsia"/>
        </w:rPr>
        <w:t>{1,}</w:t>
      </w:r>
      <w:r w:rsidRPr="00A75457">
        <w:rPr>
          <w:rFonts w:hint="eastAsia"/>
        </w:rPr>
        <w:t>と</w:t>
      </w:r>
      <w:r w:rsidRPr="006263E4">
        <w:rPr>
          <w:rFonts w:hint="eastAsia"/>
        </w:rPr>
        <w:t>@</w:t>
      </w:r>
      <w:r w:rsidRPr="00A75457">
        <w:rPr>
          <w:rFonts w:hint="eastAsia"/>
        </w:rPr>
        <w:t>の機能は類似していますが、次の違いがあります。</w:t>
      </w:r>
      <w:r w:rsidRPr="00A75457">
        <w:rPr>
          <w:rFonts w:hint="eastAsia"/>
        </w:rPr>
        <w:t>{1,}</w:t>
      </w:r>
      <w:r w:rsidRPr="00A75457">
        <w:rPr>
          <w:rFonts w:hint="eastAsia"/>
        </w:rPr>
        <w:t>は</w:t>
      </w:r>
      <w:r w:rsidR="000C366C">
        <w:rPr>
          <w:rFonts w:hint="eastAsia"/>
        </w:rPr>
        <w:t>、先行する</w:t>
      </w:r>
      <w:r w:rsidRPr="00A75457">
        <w:rPr>
          <w:rFonts w:hint="eastAsia"/>
        </w:rPr>
        <w:t>パターンがマッチする範囲で一番長い部分で一致し</w:t>
      </w:r>
      <w:r w:rsidR="00A73112">
        <w:rPr>
          <w:rFonts w:hint="eastAsia"/>
        </w:rPr>
        <w:t>（最長一致）</w:t>
      </w:r>
      <w:r w:rsidRPr="00A75457">
        <w:rPr>
          <w:rFonts w:hint="eastAsia"/>
        </w:rPr>
        <w:t>、</w:t>
      </w:r>
      <w:r w:rsidRPr="00A75457">
        <w:rPr>
          <w:rFonts w:hint="eastAsia"/>
        </w:rPr>
        <w:t>@</w:t>
      </w:r>
      <w:r w:rsidRPr="00A75457">
        <w:rPr>
          <w:rFonts w:hint="eastAsia"/>
        </w:rPr>
        <w:t>は</w:t>
      </w:r>
      <w:r w:rsidR="000C366C">
        <w:rPr>
          <w:rFonts w:hint="eastAsia"/>
        </w:rPr>
        <w:t>、全体の</w:t>
      </w:r>
      <w:r w:rsidRPr="00A75457">
        <w:rPr>
          <w:rFonts w:hint="eastAsia"/>
        </w:rPr>
        <w:t>パターンがマッチする一番短い部分で一致します</w:t>
      </w:r>
      <w:r w:rsidR="00A73112">
        <w:rPr>
          <w:rFonts w:hint="eastAsia"/>
        </w:rPr>
        <w:t>（最短一致）</w:t>
      </w:r>
      <w:r w:rsidRPr="00A75457">
        <w:rPr>
          <w:rFonts w:hint="eastAsia"/>
        </w:rPr>
        <w:t>。どちらも左の位置から検索を始めます。</w:t>
      </w:r>
      <w:r w:rsidR="007F386C">
        <w:rPr>
          <w:rFonts w:hint="eastAsia"/>
        </w:rPr>
        <w:t>まず、「</w:t>
      </w:r>
      <w:r w:rsidR="007F386C">
        <w:rPr>
          <w:rFonts w:hint="eastAsia"/>
        </w:rPr>
        <w:t>a</w:t>
      </w:r>
      <w:r w:rsidR="007F386C">
        <w:rPr>
          <w:rFonts w:hint="eastAsia"/>
        </w:rPr>
        <w:t>で始まる単語」を検索してみましょう。</w:t>
      </w:r>
    </w:p>
    <w:p w:rsidR="007D5227" w:rsidRPr="00A75457" w:rsidRDefault="007D5227" w:rsidP="00152C9A">
      <w:r w:rsidRPr="00A75457">
        <w:rPr>
          <w:rFonts w:hint="eastAsia"/>
        </w:rPr>
        <w:t>検索</w:t>
      </w:r>
      <w:r w:rsidRPr="00A75457">
        <w:rPr>
          <w:rFonts w:hint="eastAsia"/>
        </w:rPr>
        <w:t>(1): &lt;a[A-z]{1,}</w:t>
      </w:r>
    </w:p>
    <w:p w:rsidR="006F4100" w:rsidRPr="00A75457" w:rsidRDefault="006F4100" w:rsidP="006F4100">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In principio creavit Deus caelum &amp; terram.</w:t>
      </w:r>
    </w:p>
    <w:p w:rsidR="006F4100" w:rsidRPr="00A75457" w:rsidRDefault="006F4100" w:rsidP="006F4100">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 xml:space="preserve">Terra </w:t>
      </w:r>
      <w:r w:rsidRPr="00A75457">
        <w:rPr>
          <w:highlight w:val="green"/>
        </w:rPr>
        <w:t>autem</w:t>
      </w:r>
      <w:r w:rsidRPr="00A75457">
        <w:t xml:space="preserve"> erat inanis &amp; vacua: &amp; tenebrae erant super faciem </w:t>
      </w:r>
      <w:r w:rsidRPr="00A75457">
        <w:rPr>
          <w:highlight w:val="green"/>
        </w:rPr>
        <w:t>abyssi</w:t>
      </w:r>
      <w:r w:rsidRPr="00A75457">
        <w:t xml:space="preserve">: &amp; spiritus Dei ferebatur super </w:t>
      </w:r>
      <w:r w:rsidRPr="00A75457">
        <w:rPr>
          <w:highlight w:val="green"/>
        </w:rPr>
        <w:t>aquas</w:t>
      </w:r>
      <w:r w:rsidRPr="00A75457">
        <w:t>.</w:t>
      </w:r>
    </w:p>
    <w:p w:rsidR="007A6DC2" w:rsidRPr="00A75457" w:rsidRDefault="007A6DC2" w:rsidP="001C33FD">
      <w:pPr>
        <w:spacing w:before="200" w:after="200"/>
      </w:pPr>
      <w:r w:rsidRPr="00A75457">
        <w:rPr>
          <w:rFonts w:hint="eastAsia"/>
        </w:rPr>
        <w:t>「語頭にある</w:t>
      </w:r>
      <w:r w:rsidRPr="00A75457">
        <w:rPr>
          <w:rFonts w:hint="eastAsia"/>
        </w:rPr>
        <w:t>a</w:t>
      </w:r>
      <w:r w:rsidRPr="00A75457">
        <w:rPr>
          <w:rFonts w:hint="eastAsia"/>
        </w:rPr>
        <w:t>に続く英文字</w:t>
      </w:r>
      <w:r w:rsidRPr="00A75457">
        <w:rPr>
          <w:rFonts w:hint="eastAsia"/>
        </w:rPr>
        <w:t>1</w:t>
      </w:r>
      <w:r w:rsidRPr="00A75457">
        <w:rPr>
          <w:rFonts w:hint="eastAsia"/>
        </w:rPr>
        <w:t>個以上」というパタ</w:t>
      </w:r>
      <w:r w:rsidR="004E7B63">
        <w:rPr>
          <w:rFonts w:hint="eastAsia"/>
        </w:rPr>
        <w:t>ー</w:t>
      </w:r>
      <w:r w:rsidRPr="00A75457">
        <w:rPr>
          <w:rFonts w:hint="eastAsia"/>
        </w:rPr>
        <w:t>ンがマッチする一番長い位置まで検索をします。</w:t>
      </w:r>
    </w:p>
    <w:p w:rsidR="001C33FD" w:rsidRPr="00A75457" w:rsidRDefault="001C33FD" w:rsidP="00152C9A">
      <w:r w:rsidRPr="00A75457">
        <w:rPr>
          <w:rFonts w:hint="eastAsia"/>
        </w:rPr>
        <w:t>検索</w:t>
      </w:r>
      <w:r w:rsidRPr="00A75457">
        <w:rPr>
          <w:rFonts w:hint="eastAsia"/>
        </w:rPr>
        <w:t>(</w:t>
      </w:r>
      <w:r w:rsidR="00AE1E05">
        <w:rPr>
          <w:rFonts w:hint="eastAsia"/>
        </w:rPr>
        <w:t>2</w:t>
      </w:r>
      <w:r w:rsidRPr="00A75457">
        <w:rPr>
          <w:rFonts w:hint="eastAsia"/>
        </w:rPr>
        <w:t>): &lt;a[A-z]@</w:t>
      </w:r>
    </w:p>
    <w:p w:rsidR="006F4100" w:rsidRPr="00A75457" w:rsidRDefault="006F4100" w:rsidP="006F4100">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In principio creavit Deus caelum &amp; terram.</w:t>
      </w:r>
    </w:p>
    <w:p w:rsidR="006F4100" w:rsidRPr="00A75457" w:rsidRDefault="006F4100" w:rsidP="006F4100">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 xml:space="preserve">Terra </w:t>
      </w:r>
      <w:r w:rsidRPr="00A75457">
        <w:rPr>
          <w:highlight w:val="green"/>
        </w:rPr>
        <w:t>au</w:t>
      </w:r>
      <w:r w:rsidRPr="00A75457">
        <w:t xml:space="preserve">tem erat inanis &amp; vacua: &amp; tenebrae erant super faciem </w:t>
      </w:r>
      <w:r w:rsidRPr="00A75457">
        <w:rPr>
          <w:highlight w:val="green"/>
        </w:rPr>
        <w:t>ab</w:t>
      </w:r>
      <w:r w:rsidRPr="00A75457">
        <w:t xml:space="preserve">yssi: &amp; spiritus Dei ferebatur super </w:t>
      </w:r>
      <w:r w:rsidRPr="00A75457">
        <w:rPr>
          <w:highlight w:val="green"/>
        </w:rPr>
        <w:t>aq</w:t>
      </w:r>
      <w:r w:rsidRPr="00A75457">
        <w:t>uas.</w:t>
      </w:r>
    </w:p>
    <w:p w:rsidR="007F386C" w:rsidRDefault="007F386C" w:rsidP="001C33FD">
      <w:pPr>
        <w:spacing w:before="200" w:after="200"/>
      </w:pPr>
      <w:r>
        <w:rPr>
          <w:rFonts w:hint="eastAsia"/>
        </w:rPr>
        <w:t>一方、「</w:t>
      </w:r>
      <w:r>
        <w:rPr>
          <w:rFonts w:hint="eastAsia"/>
        </w:rPr>
        <w:t>@</w:t>
      </w:r>
      <w:r>
        <w:rPr>
          <w:rFonts w:hint="eastAsia"/>
        </w:rPr>
        <w:t>」を使って検索すると</w:t>
      </w:r>
      <w:r w:rsidR="007A6DC2" w:rsidRPr="00A75457">
        <w:rPr>
          <w:rFonts w:hint="eastAsia"/>
        </w:rPr>
        <w:t>autem</w:t>
      </w:r>
      <w:r>
        <w:rPr>
          <w:rFonts w:hint="eastAsia"/>
        </w:rPr>
        <w:t>で</w:t>
      </w:r>
      <w:r w:rsidR="007A6DC2" w:rsidRPr="00A75457">
        <w:rPr>
          <w:rFonts w:hint="eastAsia"/>
        </w:rPr>
        <w:t>&lt;a</w:t>
      </w:r>
      <w:r w:rsidR="007A6DC2" w:rsidRPr="00A75457">
        <w:rPr>
          <w:rFonts w:hint="eastAsia"/>
        </w:rPr>
        <w:t>が</w:t>
      </w:r>
      <w:r w:rsidR="007A6DC2" w:rsidRPr="00A75457">
        <w:rPr>
          <w:rFonts w:hint="eastAsia"/>
        </w:rPr>
        <w:t>a</w:t>
      </w:r>
      <w:r w:rsidR="007A6DC2" w:rsidRPr="00A75457">
        <w:rPr>
          <w:rFonts w:hint="eastAsia"/>
        </w:rPr>
        <w:t>に一致し、</w:t>
      </w:r>
      <w:r w:rsidR="007A6DC2" w:rsidRPr="00A75457">
        <w:rPr>
          <w:rFonts w:hint="eastAsia"/>
        </w:rPr>
        <w:t>[A-z]@</w:t>
      </w:r>
      <w:r w:rsidR="007A6DC2" w:rsidRPr="00A75457">
        <w:rPr>
          <w:rFonts w:hint="eastAsia"/>
        </w:rPr>
        <w:t>が</w:t>
      </w:r>
      <w:r w:rsidR="007A6DC2" w:rsidRPr="00A75457">
        <w:rPr>
          <w:rFonts w:hint="eastAsia"/>
        </w:rPr>
        <w:t>u</w:t>
      </w:r>
      <w:r w:rsidR="007A6DC2" w:rsidRPr="00A75457">
        <w:rPr>
          <w:rFonts w:hint="eastAsia"/>
        </w:rPr>
        <w:t>に一致して、ここで検索をやめてしまいます。</w:t>
      </w:r>
      <w:r w:rsidR="00613B66">
        <w:rPr>
          <w:rFonts w:hint="eastAsia"/>
        </w:rPr>
        <w:t>したが</w:t>
      </w:r>
      <w:r>
        <w:rPr>
          <w:rFonts w:hint="eastAsia"/>
        </w:rPr>
        <w:t>って、「</w:t>
      </w:r>
      <w:r>
        <w:rPr>
          <w:rFonts w:hint="eastAsia"/>
        </w:rPr>
        <w:t>a</w:t>
      </w:r>
      <w:r>
        <w:rPr>
          <w:rFonts w:hint="eastAsia"/>
        </w:rPr>
        <w:t>で</w:t>
      </w:r>
      <w:r w:rsidR="004B5C2A" w:rsidRPr="004B5C2A">
        <w:rPr>
          <w:rFonts w:hint="eastAsia"/>
          <w:u w:val="single"/>
        </w:rPr>
        <w:t>始まる</w:t>
      </w:r>
      <w:r>
        <w:rPr>
          <w:rFonts w:hint="eastAsia"/>
        </w:rPr>
        <w:t>単語」を検索するには</w:t>
      </w:r>
      <w:r>
        <w:rPr>
          <w:rFonts w:hint="eastAsia"/>
        </w:rPr>
        <w:t>{</w:t>
      </w:r>
      <w:r w:rsidRPr="00613B66">
        <w:rPr>
          <w:rFonts w:hint="eastAsia"/>
          <w:i/>
        </w:rPr>
        <w:t>m,n</w:t>
      </w:r>
      <w:r>
        <w:rPr>
          <w:rFonts w:hint="eastAsia"/>
        </w:rPr>
        <w:t>}</w:t>
      </w:r>
      <w:r>
        <w:rPr>
          <w:rFonts w:hint="eastAsia"/>
        </w:rPr>
        <w:t>の繰り返しを用いる</w:t>
      </w:r>
      <w:r w:rsidR="004E7B63">
        <w:rPr>
          <w:rFonts w:hint="eastAsia"/>
        </w:rPr>
        <w:t>必要があります</w:t>
      </w:r>
      <w:r>
        <w:rPr>
          <w:rFonts w:hint="eastAsia"/>
        </w:rPr>
        <w:t>。</w:t>
      </w:r>
    </w:p>
    <w:p w:rsidR="007F386C" w:rsidRPr="007F386C" w:rsidRDefault="007F386C" w:rsidP="001C33FD">
      <w:pPr>
        <w:spacing w:before="200" w:after="200"/>
      </w:pPr>
      <w:r>
        <w:rPr>
          <w:rFonts w:hint="eastAsia"/>
        </w:rPr>
        <w:lastRenderedPageBreak/>
        <w:t>次に、「</w:t>
      </w:r>
      <w:r>
        <w:rPr>
          <w:rFonts w:hint="eastAsia"/>
        </w:rPr>
        <w:t>m</w:t>
      </w:r>
      <w:r>
        <w:rPr>
          <w:rFonts w:hint="eastAsia"/>
        </w:rPr>
        <w:t>で終わる単語」を検索してみましょう。</w:t>
      </w:r>
    </w:p>
    <w:p w:rsidR="007D5227" w:rsidRPr="00A75457" w:rsidRDefault="007D5227" w:rsidP="00152C9A">
      <w:r w:rsidRPr="00A75457">
        <w:rPr>
          <w:rFonts w:hint="eastAsia"/>
        </w:rPr>
        <w:t>検索</w:t>
      </w:r>
      <w:r w:rsidRPr="00A75457">
        <w:rPr>
          <w:rFonts w:hint="eastAsia"/>
        </w:rPr>
        <w:t>(3): [A-</w:t>
      </w:r>
      <w:r w:rsidRPr="00A75457">
        <w:t>z]</w:t>
      </w:r>
      <w:r w:rsidRPr="00A75457">
        <w:rPr>
          <w:rFonts w:hint="eastAsia"/>
        </w:rPr>
        <w:t>{1,}</w:t>
      </w:r>
      <w:r w:rsidRPr="00A75457">
        <w:t>m&gt;</w:t>
      </w:r>
    </w:p>
    <w:p w:rsidR="006F4100" w:rsidRPr="00A75457" w:rsidRDefault="006F4100" w:rsidP="007A6DC2">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In principio creavit Deus caelum &amp; terram.</w:t>
      </w:r>
    </w:p>
    <w:p w:rsidR="006F4100" w:rsidRPr="00A75457" w:rsidRDefault="006F4100" w:rsidP="007A6DC2">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Terra autem erat inanis &amp; vacua: &amp; tenebrae erant super faciem abyssi: &amp; spiritus Dei ferebatur super aquas.</w:t>
      </w:r>
    </w:p>
    <w:p w:rsidR="007A6DC2" w:rsidRPr="00A75457" w:rsidRDefault="007A6DC2" w:rsidP="001C33FD">
      <w:pPr>
        <w:spacing w:before="200" w:after="200"/>
      </w:pPr>
      <w:r w:rsidRPr="00A75457">
        <w:rPr>
          <w:rFonts w:hint="eastAsia"/>
        </w:rPr>
        <w:t>最初に</w:t>
      </w:r>
      <w:r w:rsidRPr="00A75457">
        <w:rPr>
          <w:rFonts w:hint="eastAsia"/>
        </w:rPr>
        <w:t>[A-z]{1,}</w:t>
      </w:r>
      <w:r w:rsidRPr="00A75457">
        <w:rPr>
          <w:rFonts w:hint="eastAsia"/>
        </w:rPr>
        <w:t>で</w:t>
      </w:r>
      <w:r w:rsidRPr="00A75457">
        <w:rPr>
          <w:rFonts w:hint="eastAsia"/>
        </w:rPr>
        <w:t>caelum</w:t>
      </w:r>
      <w:r w:rsidRPr="00A75457">
        <w:rPr>
          <w:rFonts w:hint="eastAsia"/>
        </w:rPr>
        <w:t>まで最長で一致してしまい、その後に</w:t>
      </w:r>
      <w:r w:rsidRPr="00A75457">
        <w:rPr>
          <w:rFonts w:hint="eastAsia"/>
        </w:rPr>
        <w:t>m</w:t>
      </w:r>
      <w:r w:rsidRPr="00A75457">
        <w:rPr>
          <w:rFonts w:hint="eastAsia"/>
        </w:rPr>
        <w:t>を検索</w:t>
      </w:r>
      <w:r w:rsidR="000C366C">
        <w:rPr>
          <w:rFonts w:hint="eastAsia"/>
        </w:rPr>
        <w:t>するので</w:t>
      </w:r>
      <w:r w:rsidRPr="00A75457">
        <w:rPr>
          <w:rFonts w:hint="eastAsia"/>
        </w:rPr>
        <w:t>見つかりません。</w:t>
      </w:r>
    </w:p>
    <w:p w:rsidR="007D5227" w:rsidRPr="00A75457" w:rsidRDefault="007D5227" w:rsidP="00152C9A">
      <w:r w:rsidRPr="00A75457">
        <w:rPr>
          <w:rFonts w:hint="eastAsia"/>
        </w:rPr>
        <w:t>検索</w:t>
      </w:r>
      <w:r w:rsidRPr="00A75457">
        <w:rPr>
          <w:rFonts w:hint="eastAsia"/>
        </w:rPr>
        <w:t>(4): [A-</w:t>
      </w:r>
      <w:r w:rsidRPr="00A75457">
        <w:t>z]@m&gt;</w:t>
      </w:r>
    </w:p>
    <w:p w:rsidR="006F4100" w:rsidRPr="00A75457" w:rsidRDefault="006F4100" w:rsidP="006F4100">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 xml:space="preserve">In principio creavit Deus </w:t>
      </w:r>
      <w:r w:rsidRPr="00A75457">
        <w:rPr>
          <w:highlight w:val="green"/>
        </w:rPr>
        <w:t>caelum</w:t>
      </w:r>
      <w:r w:rsidRPr="00A75457">
        <w:t xml:space="preserve"> &amp; </w:t>
      </w:r>
      <w:r w:rsidRPr="00A75457">
        <w:rPr>
          <w:highlight w:val="green"/>
        </w:rPr>
        <w:t>terram</w:t>
      </w:r>
      <w:r w:rsidRPr="00A75457">
        <w:t>.</w:t>
      </w:r>
    </w:p>
    <w:p w:rsidR="006F4100" w:rsidRPr="00A75457" w:rsidRDefault="006F4100" w:rsidP="006F4100">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 xml:space="preserve">Terra </w:t>
      </w:r>
      <w:r w:rsidRPr="00A75457">
        <w:rPr>
          <w:highlight w:val="green"/>
        </w:rPr>
        <w:t>autem</w:t>
      </w:r>
      <w:r w:rsidRPr="00A75457">
        <w:t xml:space="preserve"> erat inanis &amp; vacua: &amp; tenebrae erant super </w:t>
      </w:r>
      <w:r w:rsidRPr="00A75457">
        <w:rPr>
          <w:highlight w:val="green"/>
        </w:rPr>
        <w:t>faciem</w:t>
      </w:r>
      <w:r w:rsidRPr="00A75457">
        <w:t xml:space="preserve"> abyssi: &amp; spiritus Dei ferebatur super aquas.</w:t>
      </w:r>
    </w:p>
    <w:p w:rsidR="00816DF2" w:rsidRDefault="007A6DC2" w:rsidP="001C33FD">
      <w:pPr>
        <w:spacing w:before="200" w:after="200"/>
      </w:pPr>
      <w:r w:rsidRPr="00A75457">
        <w:rPr>
          <w:rFonts w:hint="eastAsia"/>
        </w:rPr>
        <w:t>一番左の位置から語末の</w:t>
      </w:r>
      <w:r w:rsidRPr="00A75457">
        <w:rPr>
          <w:rFonts w:hint="eastAsia"/>
        </w:rPr>
        <w:t>m</w:t>
      </w:r>
      <w:r w:rsidRPr="00A75457">
        <w:rPr>
          <w:rFonts w:hint="eastAsia"/>
        </w:rPr>
        <w:t>までパタ</w:t>
      </w:r>
      <w:r w:rsidR="00F138F4">
        <w:rPr>
          <w:rFonts w:hint="eastAsia"/>
        </w:rPr>
        <w:t>ー</w:t>
      </w:r>
      <w:r w:rsidRPr="00A75457">
        <w:rPr>
          <w:rFonts w:hint="eastAsia"/>
        </w:rPr>
        <w:t>ンが最短で一致します。</w:t>
      </w:r>
      <w:r w:rsidR="002673FD">
        <w:rPr>
          <w:rFonts w:hint="eastAsia"/>
        </w:rPr>
        <w:t>よ</w:t>
      </w:r>
      <w:r w:rsidR="00816DF2">
        <w:rPr>
          <w:rFonts w:hint="eastAsia"/>
        </w:rPr>
        <w:t>って、「</w:t>
      </w:r>
      <w:r w:rsidR="00816DF2">
        <w:rPr>
          <w:rFonts w:hint="eastAsia"/>
        </w:rPr>
        <w:t>m</w:t>
      </w:r>
      <w:r w:rsidR="00816DF2">
        <w:rPr>
          <w:rFonts w:hint="eastAsia"/>
        </w:rPr>
        <w:t>で</w:t>
      </w:r>
      <w:r w:rsidR="004B5C2A" w:rsidRPr="004B5C2A">
        <w:rPr>
          <w:rFonts w:hint="eastAsia"/>
          <w:u w:val="single"/>
        </w:rPr>
        <w:t>終わる</w:t>
      </w:r>
      <w:r w:rsidR="00816DF2">
        <w:rPr>
          <w:rFonts w:hint="eastAsia"/>
        </w:rPr>
        <w:t>単語」を検索するには、「</w:t>
      </w:r>
      <w:r w:rsidR="00816DF2">
        <w:rPr>
          <w:rFonts w:hint="eastAsia"/>
        </w:rPr>
        <w:t>@</w:t>
      </w:r>
      <w:r w:rsidR="00816DF2">
        <w:rPr>
          <w:rFonts w:hint="eastAsia"/>
        </w:rPr>
        <w:t>」を使った繰り返しが適切です。</w:t>
      </w:r>
    </w:p>
    <w:p w:rsidR="00B00FAF" w:rsidRDefault="00CC7978" w:rsidP="00152C9A">
      <w:r>
        <w:rPr>
          <w:rFonts w:hint="eastAsia"/>
        </w:rPr>
        <w:t>【例</w:t>
      </w:r>
      <w:r w:rsidR="006E4A7B">
        <w:rPr>
          <w:rFonts w:hint="eastAsia"/>
        </w:rPr>
        <w:t>】</w:t>
      </w:r>
      <w:bookmarkStart w:id="17" w:name="_Toc284141935"/>
      <w:r w:rsidR="00990CF3">
        <w:rPr>
          <w:rFonts w:hint="eastAsia"/>
        </w:rPr>
        <w:t>任意の文書</w:t>
      </w:r>
      <w:r w:rsidR="00457BE1">
        <w:rPr>
          <w:rFonts w:hint="eastAsia"/>
        </w:rPr>
        <w:t>で</w:t>
      </w:r>
      <w:r w:rsidR="006E4A7B">
        <w:rPr>
          <w:rFonts w:hint="eastAsia"/>
        </w:rPr>
        <w:t>「母音</w:t>
      </w:r>
      <w:r w:rsidR="006E4A7B">
        <w:rPr>
          <w:rFonts w:hint="eastAsia"/>
        </w:rPr>
        <w:t>+m</w:t>
      </w:r>
      <w:r w:rsidR="006E4A7B">
        <w:rPr>
          <w:rFonts w:hint="eastAsia"/>
        </w:rPr>
        <w:t>」で終わる単語を検索する方法を考えてみましょう。まず、「母音</w:t>
      </w:r>
      <w:r w:rsidR="006E4A7B">
        <w:rPr>
          <w:rFonts w:hint="eastAsia"/>
        </w:rPr>
        <w:t>+m</w:t>
      </w:r>
      <w:r w:rsidR="006E4A7B">
        <w:rPr>
          <w:rFonts w:hint="eastAsia"/>
        </w:rPr>
        <w:t>」の部分は</w:t>
      </w:r>
      <w:r w:rsidR="006E4A7B" w:rsidRPr="008F1A95">
        <w:rPr>
          <w:rFonts w:hint="eastAsia"/>
        </w:rPr>
        <w:t>[aeoiu]m</w:t>
      </w:r>
      <w:r w:rsidR="006E4A7B">
        <w:rPr>
          <w:rFonts w:hint="eastAsia"/>
        </w:rPr>
        <w:t>で表します。語末は「</w:t>
      </w:r>
      <w:r w:rsidR="006E4A7B">
        <w:rPr>
          <w:rFonts w:hint="eastAsia"/>
        </w:rPr>
        <w:t>&gt;</w:t>
      </w:r>
      <w:r w:rsidR="006E4A7B">
        <w:rPr>
          <w:rFonts w:hint="eastAsia"/>
        </w:rPr>
        <w:t>」を用いましょう。</w:t>
      </w:r>
      <w:r w:rsidR="00B00FAF">
        <w:rPr>
          <w:rFonts w:hint="eastAsia"/>
        </w:rPr>
        <w:t>母音の前にはアルファベットがありますので、</w:t>
      </w:r>
      <w:r w:rsidR="00B00FAF" w:rsidRPr="008F1A95">
        <w:rPr>
          <w:rFonts w:hint="eastAsia"/>
        </w:rPr>
        <w:t>[A-</w:t>
      </w:r>
      <w:r w:rsidR="00990CF3" w:rsidRPr="008F1A95" w:rsidDel="00990CF3">
        <w:rPr>
          <w:rFonts w:hint="eastAsia"/>
        </w:rPr>
        <w:t xml:space="preserve"> </w:t>
      </w:r>
      <w:r w:rsidR="00B00FAF" w:rsidRPr="008F1A95">
        <w:rPr>
          <w:rFonts w:hint="eastAsia"/>
        </w:rPr>
        <w:t>z]</w:t>
      </w:r>
      <w:r w:rsidR="00B00FAF">
        <w:rPr>
          <w:rFonts w:hint="eastAsia"/>
        </w:rPr>
        <w:t>とします。</w:t>
      </w:r>
      <w:r w:rsidR="00990CF3">
        <w:rPr>
          <w:rFonts w:hint="eastAsia"/>
        </w:rPr>
        <w:t>また、「</w:t>
      </w:r>
      <w:r w:rsidR="00990CF3">
        <w:rPr>
          <w:rFonts w:hint="eastAsia"/>
        </w:rPr>
        <w:t>m</w:t>
      </w:r>
      <w:r w:rsidR="00990CF3">
        <w:rPr>
          <w:rFonts w:hint="eastAsia"/>
        </w:rPr>
        <w:t>で終わる」単語なので繰り返し記号として「</w:t>
      </w:r>
      <w:r w:rsidR="00990CF3">
        <w:rPr>
          <w:rFonts w:hint="eastAsia"/>
        </w:rPr>
        <w:t>@</w:t>
      </w:r>
      <w:r w:rsidR="00990CF3">
        <w:rPr>
          <w:rFonts w:hint="eastAsia"/>
        </w:rPr>
        <w:t>」を使います。</w:t>
      </w:r>
    </w:p>
    <w:p w:rsidR="006E4A7B" w:rsidRDefault="00B00FAF" w:rsidP="006E4A7B">
      <w:pPr>
        <w:spacing w:after="240"/>
      </w:pPr>
      <w:r>
        <w:rPr>
          <w:rFonts w:hint="eastAsia"/>
        </w:rPr>
        <w:t>◆</w:t>
      </w:r>
      <w:r w:rsidR="006E4A7B">
        <w:rPr>
          <w:rFonts w:hint="eastAsia"/>
        </w:rPr>
        <w:t>「</w:t>
      </w:r>
      <w:r w:rsidR="006E4A7B" w:rsidRPr="00A75457">
        <w:rPr>
          <w:rFonts w:hint="eastAsia"/>
        </w:rPr>
        <w:t>検索する文字列</w:t>
      </w:r>
      <w:r w:rsidR="006E4A7B" w:rsidRPr="00A75457">
        <w:rPr>
          <w:rFonts w:hint="eastAsia"/>
        </w:rPr>
        <w:t>(N)</w:t>
      </w:r>
      <w:r w:rsidR="006E4A7B">
        <w:rPr>
          <w:rFonts w:hint="eastAsia"/>
        </w:rPr>
        <w:t>」</w:t>
      </w:r>
      <w:r w:rsidR="006E4A7B" w:rsidRPr="00A75457">
        <w:rPr>
          <w:rFonts w:hint="eastAsia"/>
        </w:rPr>
        <w:t>：</w:t>
      </w:r>
      <w:r w:rsidR="006E4A7B" w:rsidRPr="008F1A95">
        <w:rPr>
          <w:rFonts w:hint="eastAsia"/>
        </w:rPr>
        <w:t>[A-z]@[aeoiu]m&gt;</w:t>
      </w:r>
      <w:r>
        <w:rPr>
          <w:rFonts w:hint="eastAsia"/>
        </w:rPr>
        <w:t>を入力します</w:t>
      </w:r>
      <w:r w:rsidR="006E4A7B">
        <w:rPr>
          <w:rFonts w:hint="eastAsia"/>
        </w:rPr>
        <w:t>。</w:t>
      </w:r>
    </w:p>
    <w:p w:rsidR="005B080A" w:rsidRPr="00082E7D" w:rsidRDefault="00990CF3" w:rsidP="00082E7D">
      <w:r w:rsidRPr="00A75457">
        <w:rPr>
          <w:rFonts w:hint="eastAsia"/>
        </w:rPr>
        <w:t>《結果》</w:t>
      </w:r>
    </w:p>
    <w:p w:rsidR="006E4A7B" w:rsidRPr="00A75457" w:rsidRDefault="006E4A7B" w:rsidP="006E4A7B">
      <w:pPr>
        <w:pStyle w:val="affff7"/>
        <w:pBdr>
          <w:top w:val="single" w:sz="4" w:space="6" w:color="auto"/>
          <w:left w:val="single" w:sz="4" w:space="5" w:color="auto"/>
          <w:bottom w:val="single" w:sz="4" w:space="5" w:color="auto"/>
          <w:right w:val="single" w:sz="4" w:space="5" w:color="auto"/>
        </w:pBdr>
      </w:pPr>
      <w:r w:rsidRPr="00A75457">
        <w:t>1</w:t>
      </w:r>
      <w:r w:rsidRPr="00A75457">
        <w:tab/>
        <w:t>0</w:t>
      </w:r>
      <w:r w:rsidRPr="00A75457">
        <w:tab/>
        <w:t>Cap. 1</w:t>
      </w:r>
    </w:p>
    <w:p w:rsidR="006E4A7B" w:rsidRPr="00A75457" w:rsidRDefault="006E4A7B" w:rsidP="006E4A7B">
      <w:pPr>
        <w:pStyle w:val="affff7"/>
        <w:pBdr>
          <w:top w:val="single" w:sz="4" w:space="6" w:color="auto"/>
          <w:left w:val="single" w:sz="4" w:space="5" w:color="auto"/>
          <w:bottom w:val="single" w:sz="4" w:space="5" w:color="auto"/>
          <w:right w:val="single" w:sz="4" w:space="5" w:color="auto"/>
        </w:pBdr>
      </w:pPr>
      <w:r w:rsidRPr="00A75457">
        <w:t>1</w:t>
      </w:r>
      <w:r w:rsidRPr="00A75457">
        <w:tab/>
        <w:t>1</w:t>
      </w:r>
      <w:r w:rsidRPr="00A75457">
        <w:tab/>
        <w:t xml:space="preserve">In principio creavit Deus </w:t>
      </w:r>
      <w:r w:rsidRPr="008F1A95">
        <w:rPr>
          <w:highlight w:val="green"/>
        </w:rPr>
        <w:t>caelum</w:t>
      </w:r>
      <w:r w:rsidRPr="00A75457">
        <w:t xml:space="preserve"> &amp; </w:t>
      </w:r>
      <w:r w:rsidRPr="008F1A95">
        <w:rPr>
          <w:highlight w:val="green"/>
        </w:rPr>
        <w:t>terram</w:t>
      </w:r>
      <w:r w:rsidRPr="00A75457">
        <w:t>.</w:t>
      </w:r>
    </w:p>
    <w:p w:rsidR="006E4A7B" w:rsidRPr="00A75457" w:rsidRDefault="006E4A7B" w:rsidP="006E4A7B">
      <w:pPr>
        <w:pStyle w:val="affff7"/>
        <w:pBdr>
          <w:top w:val="single" w:sz="4" w:space="6" w:color="auto"/>
          <w:left w:val="single" w:sz="4" w:space="5" w:color="auto"/>
          <w:bottom w:val="single" w:sz="4" w:space="5" w:color="auto"/>
          <w:right w:val="single" w:sz="4" w:space="5" w:color="auto"/>
        </w:pBdr>
      </w:pPr>
      <w:r w:rsidRPr="00A75457">
        <w:t>1</w:t>
      </w:r>
      <w:r w:rsidRPr="00A75457">
        <w:tab/>
        <w:t>2</w:t>
      </w:r>
      <w:r w:rsidRPr="00A75457">
        <w:tab/>
        <w:t xml:space="preserve">Terra </w:t>
      </w:r>
      <w:r w:rsidRPr="008F1A95">
        <w:rPr>
          <w:highlight w:val="green"/>
        </w:rPr>
        <w:t>autem</w:t>
      </w:r>
      <w:r w:rsidRPr="00A75457">
        <w:t xml:space="preserve"> erat inanis &amp; vacua: &amp; tenebrae erant super </w:t>
      </w:r>
      <w:r w:rsidRPr="008F1A95">
        <w:rPr>
          <w:highlight w:val="green"/>
        </w:rPr>
        <w:t>faciem</w:t>
      </w:r>
      <w:r w:rsidRPr="00A75457">
        <w:t xml:space="preserve"> abyssi: &amp; spiritus Dei ferebatur super aquas.</w:t>
      </w:r>
    </w:p>
    <w:bookmarkEnd w:id="17"/>
    <w:p w:rsidR="00B77BC9" w:rsidRDefault="00B77BC9" w:rsidP="00400482">
      <w:pPr>
        <w:pStyle w:val="affff5"/>
        <w:spacing w:before="200" w:after="200"/>
        <w:rPr>
          <w:rFonts w:eastAsia="ＭＳ Ｐ明朝"/>
        </w:rPr>
      </w:pPr>
      <w:r w:rsidRPr="00CB79FF">
        <w:rPr>
          <w:bdr w:val="dashSmallGap" w:sz="4" w:space="0" w:color="00B050"/>
        </w:rPr>
        <w:t>TIPS</w:t>
      </w:r>
      <w:r>
        <w:rPr>
          <w:rFonts w:hint="eastAsia"/>
        </w:rPr>
        <w:t xml:space="preserve"> </w:t>
      </w:r>
      <w:r>
        <w:rPr>
          <w:rFonts w:eastAsia="ＭＳ Ｐ明朝" w:hint="eastAsia"/>
        </w:rPr>
        <w:t>「</w:t>
      </w:r>
      <w:r>
        <w:rPr>
          <w:rFonts w:eastAsia="ＭＳ Ｐ明朝" w:hint="eastAsia"/>
        </w:rPr>
        <w:t>X</w:t>
      </w:r>
      <w:r>
        <w:rPr>
          <w:rFonts w:eastAsia="ＭＳ Ｐ明朝" w:hint="eastAsia"/>
        </w:rPr>
        <w:t>回以下の繰り返し」を検索するには、</w:t>
      </w:r>
      <w:r>
        <w:rPr>
          <w:rFonts w:eastAsia="ＭＳ Ｐ明朝" w:hint="eastAsia"/>
        </w:rPr>
        <w:t>{</w:t>
      </w:r>
      <w:r w:rsidRPr="00E82576">
        <w:rPr>
          <w:rFonts w:eastAsia="ＭＳ Ｐ明朝" w:hint="eastAsia"/>
          <w:i/>
        </w:rPr>
        <w:t>m,n</w:t>
      </w:r>
      <w:r>
        <w:rPr>
          <w:rFonts w:eastAsia="ＭＳ Ｐ明朝" w:hint="eastAsia"/>
        </w:rPr>
        <w:t>}</w:t>
      </w:r>
      <w:r>
        <w:rPr>
          <w:rFonts w:eastAsia="ＭＳ Ｐ明朝" w:hint="eastAsia"/>
        </w:rPr>
        <w:t>を使用して表現します。このとき、</w:t>
      </w:r>
      <w:r w:rsidRPr="00E82576">
        <w:rPr>
          <w:rFonts w:eastAsia="ＭＳ Ｐ明朝" w:hint="eastAsia"/>
          <w:i/>
        </w:rPr>
        <w:t>m</w:t>
      </w:r>
      <w:r>
        <w:rPr>
          <w:rFonts w:eastAsia="ＭＳ Ｐ明朝" w:hint="eastAsia"/>
        </w:rPr>
        <w:t>の部分の数字は省略できません。たとえば、「</w:t>
      </w:r>
      <w:r w:rsidR="00A84317">
        <w:rPr>
          <w:rFonts w:eastAsia="ＭＳ Ｐ明朝" w:hint="eastAsia"/>
        </w:rPr>
        <w:t>ed</w:t>
      </w:r>
      <w:r w:rsidR="00A84317">
        <w:rPr>
          <w:rFonts w:eastAsia="ＭＳ Ｐ明朝" w:hint="eastAsia"/>
        </w:rPr>
        <w:t>で終わる</w:t>
      </w:r>
      <w:r w:rsidR="002673FD">
        <w:rPr>
          <w:rFonts w:eastAsia="ＭＳ Ｐ明朝" w:hint="eastAsia"/>
        </w:rPr>
        <w:t>5</w:t>
      </w:r>
      <w:r w:rsidR="00A84317">
        <w:rPr>
          <w:rFonts w:eastAsia="ＭＳ Ｐ明朝" w:hint="eastAsia"/>
        </w:rPr>
        <w:t>文字以</w:t>
      </w:r>
      <w:r w:rsidR="00A84317">
        <w:rPr>
          <w:rFonts w:eastAsia="ＭＳ Ｐ明朝" w:hint="eastAsia"/>
        </w:rPr>
        <w:lastRenderedPageBreak/>
        <w:t>下の単語</w:t>
      </w:r>
      <w:r>
        <w:rPr>
          <w:rFonts w:eastAsia="ＭＳ Ｐ明朝" w:hint="eastAsia"/>
        </w:rPr>
        <w:t>」を検索するとき、</w:t>
      </w:r>
      <w:r w:rsidR="00A84317">
        <w:rPr>
          <w:rFonts w:eastAsia="ＭＳ Ｐ明朝" w:hint="eastAsia"/>
        </w:rPr>
        <w:t>「</w:t>
      </w:r>
      <w:r w:rsidR="00A84317">
        <w:rPr>
          <w:rFonts w:eastAsia="ＭＳ Ｐ明朝"/>
        </w:rPr>
        <w:t>&lt;[a-z]{</w:t>
      </w:r>
      <w:r w:rsidR="00A84317" w:rsidRPr="00A84317">
        <w:rPr>
          <w:rFonts w:eastAsia="ＭＳ Ｐ明朝"/>
        </w:rPr>
        <w:t>,3}ed</w:t>
      </w:r>
      <w:r w:rsidR="00A84317">
        <w:rPr>
          <w:rFonts w:eastAsia="ＭＳ Ｐ明朝" w:hint="eastAsia"/>
        </w:rPr>
        <w:t>」</w:t>
      </w:r>
      <w:r>
        <w:rPr>
          <w:rFonts w:eastAsia="ＭＳ Ｐ明朝" w:hint="eastAsia"/>
        </w:rPr>
        <w:t>とはできず、</w:t>
      </w:r>
      <w:r w:rsidR="00A84317">
        <w:rPr>
          <w:rFonts w:eastAsia="ＭＳ Ｐ明朝" w:hint="eastAsia"/>
        </w:rPr>
        <w:t>「</w:t>
      </w:r>
      <w:r w:rsidR="00A84317" w:rsidRPr="00A84317">
        <w:rPr>
          <w:rFonts w:eastAsia="ＭＳ Ｐ明朝"/>
        </w:rPr>
        <w:t>&lt;[a-z]{1,3}ed</w:t>
      </w:r>
      <w:r w:rsidR="00A84317">
        <w:rPr>
          <w:rFonts w:eastAsia="ＭＳ Ｐ明朝" w:hint="eastAsia"/>
        </w:rPr>
        <w:t>」</w:t>
      </w:r>
      <w:r>
        <w:rPr>
          <w:rFonts w:eastAsia="ＭＳ Ｐ明朝" w:hint="eastAsia"/>
        </w:rPr>
        <w:t>とします</w:t>
      </w:r>
      <w:r w:rsidR="00886B26">
        <w:rPr>
          <w:rStyle w:val="aa"/>
          <w:rFonts w:eastAsia="ＭＳ Ｐ明朝"/>
        </w:rPr>
        <w:footnoteReference w:id="10"/>
      </w:r>
      <w:r>
        <w:rPr>
          <w:rFonts w:eastAsia="ＭＳ Ｐ明朝" w:hint="eastAsia"/>
        </w:rPr>
        <w:t>。</w:t>
      </w:r>
    </w:p>
    <w:p w:rsidR="005B080A" w:rsidRDefault="002F278B" w:rsidP="00082E7D">
      <w:pPr>
        <w:spacing w:before="200"/>
      </w:pPr>
      <w:r>
        <w:rPr>
          <w:rFonts w:hint="eastAsia"/>
        </w:rPr>
        <w:t>&lt;TIPS&gt; 1010, 101010</w:t>
      </w:r>
      <w:r>
        <w:rPr>
          <w:rFonts w:hint="eastAsia"/>
        </w:rPr>
        <w:t>などの</w:t>
      </w:r>
      <w:r>
        <w:rPr>
          <w:rFonts w:hint="eastAsia"/>
        </w:rPr>
        <w:t>10</w:t>
      </w:r>
      <w:r>
        <w:rPr>
          <w:rFonts w:hint="eastAsia"/>
        </w:rPr>
        <w:t>の繰り返しを検索するときは検索式を</w:t>
      </w:r>
      <w:r w:rsidRPr="00932AA6">
        <w:t>(10)@</w:t>
      </w:r>
      <w:r>
        <w:rPr>
          <w:rFonts w:hint="eastAsia"/>
        </w:rPr>
        <w:t>とします。カッコ</w:t>
      </w:r>
      <w:r>
        <w:rPr>
          <w:rFonts w:hint="eastAsia"/>
        </w:rPr>
        <w:t>(...)</w:t>
      </w:r>
      <w:r>
        <w:rPr>
          <w:rFonts w:hint="eastAsia"/>
        </w:rPr>
        <w:t>で囲んだ部分が繰り返し</w:t>
      </w:r>
      <w:r>
        <w:rPr>
          <w:rFonts w:hint="eastAsia"/>
        </w:rPr>
        <w:t>@</w:t>
      </w:r>
      <w:r>
        <w:rPr>
          <w:rFonts w:hint="eastAsia"/>
        </w:rPr>
        <w:t>の対象となります。これは、</w:t>
      </w:r>
      <w:r>
        <w:rPr>
          <w:rFonts w:hint="eastAsia"/>
        </w:rPr>
        <w:t>(10){1,}</w:t>
      </w:r>
      <w:r>
        <w:rPr>
          <w:rFonts w:hint="eastAsia"/>
        </w:rPr>
        <w:t>としても同じです。</w:t>
      </w:r>
    </w:p>
    <w:p w:rsidR="000C366C" w:rsidRDefault="000C366C" w:rsidP="000C366C">
      <w:pPr>
        <w:pStyle w:val="affa"/>
        <w:spacing w:after="200"/>
      </w:pPr>
      <w:bookmarkStart w:id="18" w:name="_Toc284141936"/>
      <w:r>
        <w:rPr>
          <w:rFonts w:hint="eastAsia"/>
        </w:rPr>
        <w:t>否定</w:t>
      </w:r>
    </w:p>
    <w:p w:rsidR="000C366C" w:rsidRPr="00A75457" w:rsidRDefault="000C366C" w:rsidP="000C366C">
      <w:pPr>
        <w:pStyle w:val="affff5"/>
        <w:spacing w:before="200" w:after="200"/>
      </w:pPr>
      <w:r w:rsidRPr="00A75457">
        <w:rPr>
          <w:rFonts w:hint="eastAsia"/>
        </w:rPr>
        <w:t>上の例でワイルドカード</w:t>
      </w:r>
      <w:r w:rsidRPr="00A75457">
        <w:rPr>
          <w:rFonts w:hint="eastAsia"/>
        </w:rPr>
        <w:t>D*i</w:t>
      </w:r>
      <w:r w:rsidRPr="00A75457">
        <w:rPr>
          <w:rFonts w:hint="eastAsia"/>
        </w:rPr>
        <w:t>を適用すると次のような結果になります。</w:t>
      </w:r>
    </w:p>
    <w:p w:rsidR="000C366C" w:rsidRPr="00A75457" w:rsidRDefault="000C366C" w:rsidP="000C366C">
      <w:pPr>
        <w:pStyle w:val="affff7"/>
        <w:pBdr>
          <w:top w:val="single" w:sz="4" w:space="5" w:color="auto"/>
          <w:left w:val="single" w:sz="4" w:space="5" w:color="auto"/>
          <w:bottom w:val="single" w:sz="4" w:space="5" w:color="auto"/>
          <w:right w:val="single" w:sz="4" w:space="5" w:color="auto"/>
        </w:pBdr>
        <w:rPr>
          <w:highlight w:val="green"/>
        </w:rPr>
      </w:pPr>
      <w:r w:rsidRPr="00A75457">
        <w:t>(1:1)</w:t>
      </w:r>
      <w:r w:rsidRPr="00A75457">
        <w:rPr>
          <w:rFonts w:hint="eastAsia"/>
        </w:rPr>
        <w:t xml:space="preserve"> </w:t>
      </w:r>
      <w:r w:rsidRPr="00A75457">
        <w:t xml:space="preserve">In principio creavit </w:t>
      </w:r>
      <w:r w:rsidRPr="00A75457">
        <w:rPr>
          <w:highlight w:val="green"/>
        </w:rPr>
        <w:t>Deus caelum &amp; terram.</w:t>
      </w:r>
    </w:p>
    <w:p w:rsidR="000C366C" w:rsidRPr="00A75457" w:rsidRDefault="000C366C" w:rsidP="000C366C">
      <w:pPr>
        <w:pStyle w:val="affff7"/>
        <w:pBdr>
          <w:top w:val="single" w:sz="4" w:space="5" w:color="auto"/>
          <w:left w:val="single" w:sz="4" w:space="5" w:color="auto"/>
          <w:bottom w:val="single" w:sz="4" w:space="5" w:color="auto"/>
          <w:right w:val="single" w:sz="4" w:space="5" w:color="auto"/>
        </w:pBdr>
      </w:pPr>
      <w:r w:rsidRPr="00A75457">
        <w:rPr>
          <w:highlight w:val="green"/>
        </w:rPr>
        <w:t>(1:2)</w:t>
      </w:r>
      <w:r w:rsidRPr="00A75457">
        <w:rPr>
          <w:rFonts w:hint="eastAsia"/>
          <w:highlight w:val="green"/>
        </w:rPr>
        <w:t xml:space="preserve"> </w:t>
      </w:r>
      <w:r w:rsidRPr="00A75457">
        <w:rPr>
          <w:highlight w:val="green"/>
        </w:rPr>
        <w:t>Terra autem erat i</w:t>
      </w:r>
      <w:r w:rsidRPr="00A75457">
        <w:t xml:space="preserve">nanis &amp; vacua: &amp; tenebrae erant super faciem abyssi: &amp; spiritus </w:t>
      </w:r>
      <w:r w:rsidRPr="00A75457">
        <w:rPr>
          <w:highlight w:val="green"/>
        </w:rPr>
        <w:t>Dei</w:t>
      </w:r>
      <w:r w:rsidRPr="00A75457">
        <w:t xml:space="preserve"> ferebatur super aquas.</w:t>
      </w:r>
    </w:p>
    <w:p w:rsidR="000C366C" w:rsidRPr="0050031E" w:rsidRDefault="000C366C" w:rsidP="000C366C">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w:t>
      </w:r>
      <w:r w:rsidRPr="0050031E">
        <w:rPr>
          <w:rFonts w:hint="eastAsia"/>
          <w:lang w:val="es-ES"/>
        </w:rPr>
        <w:t xml:space="preserve"> </w:t>
      </w:r>
      <w:r w:rsidRPr="0050031E">
        <w:rPr>
          <w:highlight w:val="green"/>
          <w:lang w:val="es-ES"/>
        </w:rPr>
        <w:t>Di</w:t>
      </w:r>
      <w:r w:rsidRPr="0050031E">
        <w:rPr>
          <w:lang w:val="es-ES"/>
        </w:rPr>
        <w:t xml:space="preserve">xitque </w:t>
      </w:r>
      <w:r w:rsidRPr="0050031E">
        <w:rPr>
          <w:highlight w:val="green"/>
          <w:lang w:val="es-ES"/>
        </w:rPr>
        <w:t>Deus. Fi</w:t>
      </w:r>
      <w:r w:rsidRPr="0050031E">
        <w:rPr>
          <w:lang w:val="es-ES"/>
        </w:rPr>
        <w:t>at lux. Et facta est lux.</w:t>
      </w:r>
    </w:p>
    <w:p w:rsidR="000C366C" w:rsidRDefault="000C366C" w:rsidP="000C366C">
      <w:pPr>
        <w:pStyle w:val="affff5"/>
        <w:spacing w:before="200" w:after="200"/>
      </w:pPr>
      <w:r w:rsidRPr="00A75457">
        <w:rPr>
          <w:rFonts w:hint="eastAsia"/>
        </w:rPr>
        <w:t>こ</w:t>
      </w:r>
      <w:r>
        <w:rPr>
          <w:rFonts w:hint="eastAsia"/>
        </w:rPr>
        <w:t>れ</w:t>
      </w:r>
      <w:r w:rsidRPr="00A75457">
        <w:rPr>
          <w:rFonts w:hint="eastAsia"/>
        </w:rPr>
        <w:t>はワイルドカードの</w:t>
      </w:r>
      <w:r w:rsidRPr="00A75457">
        <w:rPr>
          <w:rFonts w:hint="eastAsia"/>
        </w:rPr>
        <w:t>*</w:t>
      </w:r>
      <w:r w:rsidRPr="00A75457">
        <w:rPr>
          <w:rFonts w:hint="eastAsia"/>
        </w:rPr>
        <w:t>がブランクも改行コードも飛び越えて一致するためです。それを防ぐためには、</w:t>
      </w:r>
      <w:r>
        <w:rPr>
          <w:rFonts w:hint="eastAsia"/>
        </w:rPr>
        <w:t>D</w:t>
      </w:r>
      <w:r w:rsidRPr="00A75457">
        <w:rPr>
          <w:rFonts w:hint="eastAsia"/>
        </w:rPr>
        <w:t>と</w:t>
      </w:r>
      <w:r>
        <w:rPr>
          <w:rFonts w:hint="eastAsia"/>
        </w:rPr>
        <w:t>i</w:t>
      </w:r>
      <w:r w:rsidRPr="00A75457">
        <w:rPr>
          <w:rFonts w:hint="eastAsia"/>
        </w:rPr>
        <w:t>の間にブランクと改行コードを含まない、という条件を入れなければなりません。</w:t>
      </w:r>
      <w:r>
        <w:rPr>
          <w:rFonts w:hint="eastAsia"/>
        </w:rPr>
        <w:t>このとき、役に立つのが否定を表す「</w:t>
      </w:r>
      <w:r>
        <w:rPr>
          <w:rFonts w:hint="eastAsia"/>
        </w:rPr>
        <w:t>!</w:t>
      </w:r>
      <w:r>
        <w:rPr>
          <w:rFonts w:hint="eastAsia"/>
        </w:rPr>
        <w:t>」です。「</w:t>
      </w:r>
      <w:r>
        <w:rPr>
          <w:rFonts w:hint="eastAsia"/>
        </w:rPr>
        <w:t>!</w:t>
      </w:r>
      <w:r>
        <w:rPr>
          <w:rFonts w:hint="eastAsia"/>
        </w:rPr>
        <w:t>」は「それ以外」を表すので、たとえば</w:t>
      </w:r>
      <w:r>
        <w:rPr>
          <w:rFonts w:hint="eastAsia"/>
        </w:rPr>
        <w:t>[!a-c]</w:t>
      </w:r>
      <w:r>
        <w:rPr>
          <w:rFonts w:hint="eastAsia"/>
        </w:rPr>
        <w:t>は</w:t>
      </w:r>
      <w:r>
        <w:rPr>
          <w:rFonts w:hint="eastAsia"/>
        </w:rPr>
        <w:t>a, b, c</w:t>
      </w:r>
      <w:r>
        <w:rPr>
          <w:rFonts w:hint="eastAsia"/>
        </w:rPr>
        <w:t>以外（</w:t>
      </w:r>
      <w:r>
        <w:rPr>
          <w:rFonts w:hint="eastAsia"/>
        </w:rPr>
        <w:t xml:space="preserve">d, e, f, </w:t>
      </w:r>
      <w:r>
        <w:t>…</w:t>
      </w:r>
      <w:r>
        <w:rPr>
          <w:rFonts w:hint="eastAsia"/>
        </w:rPr>
        <w:t>）を表します。</w:t>
      </w:r>
    </w:p>
    <w:p w:rsidR="000C366C" w:rsidRPr="00A75457" w:rsidRDefault="000C366C" w:rsidP="000C366C">
      <w:pPr>
        <w:pStyle w:val="affff5"/>
        <w:spacing w:before="200" w:after="200"/>
      </w:pPr>
      <w:r>
        <w:rPr>
          <w:rFonts w:hint="eastAsia"/>
        </w:rPr>
        <w:t>D</w:t>
      </w:r>
      <w:r>
        <w:rPr>
          <w:rFonts w:hint="eastAsia"/>
        </w:rPr>
        <w:t>で始まり、</w:t>
      </w:r>
      <w:r>
        <w:rPr>
          <w:rFonts w:hint="eastAsia"/>
        </w:rPr>
        <w:t>i</w:t>
      </w:r>
      <w:r>
        <w:rPr>
          <w:rFonts w:hint="eastAsia"/>
        </w:rPr>
        <w:t>で終わる単語を検索するには、「ブランクと改行以外」が</w:t>
      </w:r>
      <w:r>
        <w:rPr>
          <w:rFonts w:hint="eastAsia"/>
        </w:rPr>
        <w:t>D</w:t>
      </w:r>
      <w:r>
        <w:rPr>
          <w:rFonts w:hint="eastAsia"/>
        </w:rPr>
        <w:t>と</w:t>
      </w:r>
      <w:r>
        <w:rPr>
          <w:rFonts w:hint="eastAsia"/>
        </w:rPr>
        <w:t>i</w:t>
      </w:r>
      <w:r>
        <w:rPr>
          <w:rFonts w:hint="eastAsia"/>
        </w:rPr>
        <w:t>の間に連続していればよいので、</w:t>
      </w:r>
      <w:r w:rsidRPr="00A75457">
        <w:rPr>
          <w:rFonts w:hint="eastAsia"/>
        </w:rPr>
        <w:t>D</w:t>
      </w:r>
      <w:r w:rsidRPr="00A75457">
        <w:t>[! ^13]@</w:t>
      </w:r>
      <w:r w:rsidRPr="00A75457">
        <w:rPr>
          <w:rFonts w:hint="eastAsia"/>
        </w:rPr>
        <w:t>i</w:t>
      </w:r>
      <w:r>
        <w:rPr>
          <w:rFonts w:hint="eastAsia"/>
        </w:rPr>
        <w:t>&gt;</w:t>
      </w:r>
      <w:r w:rsidRPr="00A75457">
        <w:rPr>
          <w:rFonts w:hint="eastAsia"/>
        </w:rPr>
        <w:t>とします。または</w:t>
      </w:r>
      <w:r>
        <w:rPr>
          <w:rFonts w:hint="eastAsia"/>
        </w:rPr>
        <w:t>、ブランクや改行を含んでしまう</w:t>
      </w:r>
      <w:r w:rsidRPr="00A75457">
        <w:rPr>
          <w:rFonts w:hint="eastAsia"/>
        </w:rPr>
        <w:t>*</w:t>
      </w:r>
      <w:r w:rsidRPr="00A75457">
        <w:rPr>
          <w:rFonts w:hint="eastAsia"/>
        </w:rPr>
        <w:t>を使わずに</w:t>
      </w:r>
      <w:r>
        <w:rPr>
          <w:rFonts w:hint="eastAsia"/>
        </w:rPr>
        <w:t>D</w:t>
      </w:r>
      <w:r w:rsidRPr="00A75457">
        <w:rPr>
          <w:rFonts w:hint="eastAsia"/>
        </w:rPr>
        <w:t>[A-z]@</w:t>
      </w:r>
      <w:r>
        <w:rPr>
          <w:rFonts w:hint="eastAsia"/>
        </w:rPr>
        <w:t>i&gt;</w:t>
      </w:r>
      <w:r>
        <w:rPr>
          <w:rFonts w:hint="eastAsia"/>
        </w:rPr>
        <w:t>と書くこともできます</w:t>
      </w:r>
      <w:r w:rsidRPr="00A75457">
        <w:rPr>
          <w:rFonts w:hint="eastAsia"/>
        </w:rPr>
        <w:t>。</w:t>
      </w:r>
    </w:p>
    <w:p w:rsidR="000C366C" w:rsidRPr="00A75457" w:rsidRDefault="000C366C" w:rsidP="000C366C">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In principio creavit Deus caelum &amp; terram.</w:t>
      </w:r>
    </w:p>
    <w:p w:rsidR="000C366C" w:rsidRPr="00A75457" w:rsidRDefault="000C366C" w:rsidP="000C366C">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 xml:space="preserve">Terra autem erat inanis &amp; vacua: &amp; tenebrae erant super faciem abyssi: &amp; spiritus </w:t>
      </w:r>
      <w:r w:rsidRPr="00A75457">
        <w:rPr>
          <w:highlight w:val="green"/>
        </w:rPr>
        <w:t>Dei</w:t>
      </w:r>
      <w:r w:rsidRPr="00A75457">
        <w:t xml:space="preserve"> ferebatur super aquas.</w:t>
      </w:r>
    </w:p>
    <w:p w:rsidR="000C366C" w:rsidRPr="0050031E" w:rsidRDefault="000C366C" w:rsidP="000C366C">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w:t>
      </w:r>
      <w:r w:rsidRPr="0050031E">
        <w:rPr>
          <w:rFonts w:hint="eastAsia"/>
          <w:lang w:val="es-ES"/>
        </w:rPr>
        <w:t xml:space="preserve"> </w:t>
      </w:r>
      <w:r w:rsidRPr="0050031E">
        <w:rPr>
          <w:lang w:val="es-ES"/>
        </w:rPr>
        <w:t>Dixitque Deus. Fiat lux. Et facta est lux.</w:t>
      </w:r>
    </w:p>
    <w:p w:rsidR="000C366C" w:rsidRDefault="000C366C" w:rsidP="000C366C">
      <w:pPr>
        <w:spacing w:before="200" w:after="240"/>
      </w:pPr>
      <w:r>
        <w:rPr>
          <w:rFonts w:hint="eastAsia"/>
        </w:rPr>
        <w:t>【例】以下のデータに対して、漢字以外の</w:t>
      </w:r>
      <w:r w:rsidRPr="004C1217">
        <w:rPr>
          <w:rFonts w:hint="eastAsia"/>
        </w:rPr>
        <w:t>文字</w:t>
      </w:r>
      <w:r>
        <w:t>を</w:t>
      </w:r>
      <w:r>
        <w:rPr>
          <w:rFonts w:hint="eastAsia"/>
        </w:rPr>
        <w:t>削除します。「漢字以外」を表すには否定を用います。</w:t>
      </w:r>
    </w:p>
    <w:p w:rsidR="000C366C" w:rsidRPr="00A75457" w:rsidRDefault="000C366C" w:rsidP="000C366C">
      <w:pPr>
        <w:pStyle w:val="affff7"/>
        <w:pBdr>
          <w:top w:val="single" w:sz="4" w:space="5" w:color="auto"/>
          <w:left w:val="single" w:sz="4" w:space="5" w:color="auto"/>
          <w:bottom w:val="single" w:sz="4" w:space="5" w:color="auto"/>
          <w:right w:val="single" w:sz="4" w:space="5" w:color="auto"/>
        </w:pBdr>
      </w:pPr>
      <w:r>
        <w:rPr>
          <w:rFonts w:hint="eastAsia"/>
        </w:rPr>
        <w:lastRenderedPageBreak/>
        <w:t>目的：漢字以外の文字を削除する。</w:t>
      </w:r>
    </w:p>
    <w:p w:rsidR="000C366C" w:rsidRDefault="000C366C" w:rsidP="000C366C">
      <w:pPr>
        <w:spacing w:before="200"/>
      </w:pPr>
      <w:r>
        <w:rPr>
          <w:rFonts w:hint="eastAsia"/>
        </w:rPr>
        <w:t>◆次のように設定して検索を実行します。</w:t>
      </w:r>
    </w:p>
    <w:p w:rsidR="000C366C" w:rsidRDefault="000C366C" w:rsidP="000C366C">
      <w:pPr>
        <w:numPr>
          <w:ilvl w:val="0"/>
          <w:numId w:val="6"/>
        </w:numPr>
        <w:ind w:left="816"/>
      </w:pPr>
      <w:r>
        <w:rPr>
          <w:rFonts w:hint="eastAsia"/>
        </w:rPr>
        <w:t>「検索する文字列</w:t>
      </w:r>
      <w:r>
        <w:rPr>
          <w:rFonts w:hint="eastAsia"/>
        </w:rPr>
        <w:t>(N)</w:t>
      </w:r>
      <w:r>
        <w:rPr>
          <w:rFonts w:hint="eastAsia"/>
        </w:rPr>
        <w:t>」</w:t>
      </w:r>
      <w:r w:rsidRPr="00A75457">
        <w:rPr>
          <w:rFonts w:hint="eastAsia"/>
        </w:rPr>
        <w:t>：</w:t>
      </w:r>
      <w:r w:rsidRPr="00A75457">
        <w:rPr>
          <w:rFonts w:hint="eastAsia"/>
        </w:rPr>
        <w:t>[!</w:t>
      </w:r>
      <w:r>
        <w:rPr>
          <w:rFonts w:hint="eastAsia"/>
        </w:rPr>
        <w:t>一</w:t>
      </w:r>
      <w:r>
        <w:rPr>
          <w:rFonts w:hint="eastAsia"/>
        </w:rPr>
        <w:t>-</w:t>
      </w:r>
      <w:r>
        <w:rPr>
          <w:rFonts w:hint="eastAsia"/>
        </w:rPr>
        <w:t>鶴</w:t>
      </w:r>
      <w:r>
        <w:rPr>
          <w:rStyle w:val="aa"/>
        </w:rPr>
        <w:footnoteReference w:id="11"/>
      </w:r>
      <w:r w:rsidRPr="00A75457">
        <w:rPr>
          <w:rFonts w:hint="eastAsia"/>
        </w:rPr>
        <w:t>]{1,}</w:t>
      </w:r>
      <w:r w:rsidRPr="00A75457">
        <w:rPr>
          <w:rStyle w:val="aa"/>
        </w:rPr>
        <w:footnoteReference w:id="12"/>
      </w:r>
    </w:p>
    <w:p w:rsidR="000C366C" w:rsidRDefault="000C366C" w:rsidP="000C366C">
      <w:pPr>
        <w:numPr>
          <w:ilvl w:val="0"/>
          <w:numId w:val="6"/>
        </w:numPr>
        <w:ind w:left="816"/>
      </w:pPr>
      <w:r>
        <w:rPr>
          <w:rFonts w:hint="eastAsia"/>
        </w:rPr>
        <w:t>「置換後の文字列</w:t>
      </w:r>
      <w:r>
        <w:rPr>
          <w:rFonts w:hint="eastAsia"/>
        </w:rPr>
        <w:t>(I)</w:t>
      </w:r>
      <w:r>
        <w:rPr>
          <w:rFonts w:hint="eastAsia"/>
        </w:rPr>
        <w:t>」：（</w:t>
      </w:r>
      <w:r w:rsidRPr="00A75457">
        <w:rPr>
          <w:rFonts w:hint="eastAsia"/>
        </w:rPr>
        <w:t>なし</w:t>
      </w:r>
      <w:r>
        <w:rPr>
          <w:rFonts w:hint="eastAsia"/>
        </w:rPr>
        <w:t>）</w:t>
      </w:r>
    </w:p>
    <w:p w:rsidR="000C366C" w:rsidRDefault="000C366C" w:rsidP="000C366C">
      <w:pPr>
        <w:numPr>
          <w:ilvl w:val="0"/>
          <w:numId w:val="6"/>
        </w:numPr>
        <w:ind w:left="816"/>
      </w:pPr>
      <w:r>
        <w:rPr>
          <w:rFonts w:hint="eastAsia"/>
        </w:rPr>
        <w:t>「</w:t>
      </w:r>
      <w:r w:rsidRPr="00A75457">
        <w:rPr>
          <w:rFonts w:hint="eastAsia"/>
        </w:rPr>
        <w:t>オプション</w:t>
      </w:r>
      <w:r>
        <w:rPr>
          <w:rFonts w:hint="eastAsia"/>
        </w:rPr>
        <w:t>」</w:t>
      </w:r>
      <w:r w:rsidRPr="00A75457">
        <w:rPr>
          <w:rFonts w:hint="eastAsia"/>
        </w:rPr>
        <w:t>：ワイルドカード</w:t>
      </w:r>
    </w:p>
    <w:p w:rsidR="000C366C" w:rsidRPr="00125426" w:rsidRDefault="000C366C" w:rsidP="000C366C">
      <w:pPr>
        <w:spacing w:before="200" w:after="200"/>
        <w:rPr>
          <w:lang w:val="es-ES"/>
        </w:rPr>
      </w:pPr>
      <w:r>
        <w:rPr>
          <w:noProof/>
          <w:lang w:bidi="ar-SA"/>
        </w:rPr>
        <w:drawing>
          <wp:inline distT="0" distB="0" distL="0" distR="0" wp14:anchorId="535F716F" wp14:editId="0F8F972E">
            <wp:extent cx="5403215" cy="1282700"/>
            <wp:effectExtent l="0" t="0" r="0" b="0"/>
            <wp:docPr id="9"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5403215" cy="1282700"/>
                    </a:xfrm>
                    <a:prstGeom prst="rect">
                      <a:avLst/>
                    </a:prstGeom>
                    <a:noFill/>
                    <a:ln>
                      <a:noFill/>
                    </a:ln>
                  </pic:spPr>
                </pic:pic>
              </a:graphicData>
            </a:graphic>
          </wp:inline>
        </w:drawing>
      </w:r>
    </w:p>
    <w:p w:rsidR="000C366C" w:rsidRPr="00125426" w:rsidRDefault="000C366C" w:rsidP="000C366C">
      <w:pPr>
        <w:rPr>
          <w:lang w:val="es-ES"/>
        </w:rPr>
      </w:pPr>
      <w:r w:rsidRPr="00A75457">
        <w:rPr>
          <w:rFonts w:hint="eastAsia"/>
        </w:rPr>
        <w:t>《結果》</w:t>
      </w:r>
    </w:p>
    <w:p w:rsidR="000C366C" w:rsidRPr="00D30F24" w:rsidRDefault="000C366C" w:rsidP="000C366C">
      <w:pPr>
        <w:pStyle w:val="affff7"/>
        <w:pBdr>
          <w:top w:val="single" w:sz="4" w:space="5" w:color="auto"/>
          <w:left w:val="single" w:sz="4" w:space="5" w:color="auto"/>
          <w:bottom w:val="single" w:sz="4" w:space="5" w:color="auto"/>
          <w:right w:val="single" w:sz="4" w:space="5" w:color="auto"/>
        </w:pBdr>
        <w:rPr>
          <w:lang w:val="es-ES"/>
        </w:rPr>
      </w:pPr>
      <w:r>
        <w:rPr>
          <w:rFonts w:hint="eastAsia"/>
        </w:rPr>
        <w:t>目的漢字以外文字削除</w:t>
      </w:r>
    </w:p>
    <w:p w:rsidR="005B080A" w:rsidRDefault="007D5227" w:rsidP="00082E7D">
      <w:pPr>
        <w:pStyle w:val="affa"/>
        <w:spacing w:after="200"/>
      </w:pPr>
      <w:r w:rsidRPr="00A75457">
        <w:rPr>
          <w:rFonts w:hint="eastAsia"/>
        </w:rPr>
        <w:t>参照</w:t>
      </w:r>
      <w:bookmarkEnd w:id="18"/>
    </w:p>
    <w:p w:rsidR="00777400" w:rsidRDefault="007D5227" w:rsidP="00807EC6">
      <w:pPr>
        <w:spacing w:before="200" w:after="200"/>
      </w:pPr>
      <w:r w:rsidRPr="00A75457">
        <w:rPr>
          <w:rFonts w:hint="eastAsia"/>
        </w:rPr>
        <w:t>ワイルドカードの「参照」の機能によって、高度な置換ができます。</w:t>
      </w:r>
      <w:r w:rsidR="00777400">
        <w:rPr>
          <w:rFonts w:hint="eastAsia"/>
        </w:rPr>
        <w:t>「参照」とは、検索の際にヒットした文字列を、置換のときにその部分を「参照」して利用する機能です。</w:t>
      </w:r>
      <w:r w:rsidRPr="00A75457">
        <w:rPr>
          <w:rFonts w:hint="eastAsia"/>
        </w:rPr>
        <w:t>たとえば、</w:t>
      </w:r>
      <w:r w:rsidR="00E91CCD">
        <w:rPr>
          <w:rFonts w:hint="eastAsia"/>
        </w:rPr>
        <w:t>「</w:t>
      </w:r>
      <w:r w:rsidR="00E91CCD">
        <w:rPr>
          <w:rFonts w:hint="eastAsia"/>
        </w:rPr>
        <w:t>2010</w:t>
      </w:r>
      <w:r w:rsidR="00E91CCD">
        <w:rPr>
          <w:rFonts w:hint="eastAsia"/>
        </w:rPr>
        <w:t>」</w:t>
      </w:r>
      <w:r w:rsidR="00777400">
        <w:rPr>
          <w:rFonts w:hint="eastAsia"/>
        </w:rPr>
        <w:t>「</w:t>
      </w:r>
      <w:r w:rsidR="00777400">
        <w:rPr>
          <w:rFonts w:hint="eastAsia"/>
        </w:rPr>
        <w:t>2011</w:t>
      </w:r>
      <w:r w:rsidR="00E91CCD">
        <w:rPr>
          <w:rFonts w:hint="eastAsia"/>
        </w:rPr>
        <w:t>」などの</w:t>
      </w:r>
      <w:r w:rsidR="00E91CCD">
        <w:rPr>
          <w:rFonts w:hint="eastAsia"/>
        </w:rPr>
        <w:t>4</w:t>
      </w:r>
      <w:r w:rsidR="00777400">
        <w:rPr>
          <w:rFonts w:hint="eastAsia"/>
        </w:rPr>
        <w:t>桁の数字を、「</w:t>
      </w:r>
      <w:r w:rsidR="00E91CCD">
        <w:rPr>
          <w:rFonts w:hint="eastAsia"/>
        </w:rPr>
        <w:t>2010</w:t>
      </w:r>
      <w:r w:rsidR="00777400">
        <w:rPr>
          <w:rFonts w:hint="eastAsia"/>
        </w:rPr>
        <w:t>年」のように置換えたいとき</w:t>
      </w:r>
      <w:r w:rsidR="00E91CCD">
        <w:rPr>
          <w:rFonts w:hint="eastAsia"/>
        </w:rPr>
        <w:t>を考えてみてください。数字</w:t>
      </w:r>
      <w:r w:rsidR="00E91CCD">
        <w:rPr>
          <w:rFonts w:hint="eastAsia"/>
        </w:rPr>
        <w:t>4</w:t>
      </w:r>
      <w:r w:rsidR="00E91CCD">
        <w:rPr>
          <w:rFonts w:hint="eastAsia"/>
        </w:rPr>
        <w:t>桁を検索するには、ワイルドカードを有効にして、</w:t>
      </w:r>
      <w:r w:rsidR="00E91CCD">
        <w:rPr>
          <w:rFonts w:hint="eastAsia"/>
        </w:rPr>
        <w:t>[0-9]{</w:t>
      </w:r>
      <w:r w:rsidR="00075C1A">
        <w:rPr>
          <w:rFonts w:hint="eastAsia"/>
        </w:rPr>
        <w:t>4</w:t>
      </w:r>
      <w:r w:rsidR="00E91CCD">
        <w:rPr>
          <w:rFonts w:hint="eastAsia"/>
        </w:rPr>
        <w:t>}</w:t>
      </w:r>
      <w:r w:rsidR="00E91CCD">
        <w:rPr>
          <w:rFonts w:hint="eastAsia"/>
        </w:rPr>
        <w:t>（あるいは</w:t>
      </w:r>
      <w:r w:rsidR="003D38FD">
        <w:rPr>
          <w:rFonts w:hint="eastAsia"/>
        </w:rPr>
        <w:t>[</w:t>
      </w:r>
      <w:r w:rsidR="006637B5">
        <w:rPr>
          <w:rFonts w:hint="eastAsia"/>
        </w:rPr>
        <w:t>0</w:t>
      </w:r>
      <w:r w:rsidR="003D38FD">
        <w:rPr>
          <w:rFonts w:hint="eastAsia"/>
        </w:rPr>
        <w:t>-</w:t>
      </w:r>
      <w:r w:rsidR="006637B5">
        <w:rPr>
          <w:rFonts w:hint="eastAsia"/>
        </w:rPr>
        <w:t>9</w:t>
      </w:r>
      <w:r w:rsidR="00E91CCD">
        <w:rPr>
          <w:rFonts w:hint="eastAsia"/>
        </w:rPr>
        <w:t>]</w:t>
      </w:r>
      <w:r w:rsidR="00E91CCD" w:rsidRPr="00E91CCD">
        <w:rPr>
          <w:rFonts w:hint="eastAsia"/>
        </w:rPr>
        <w:t xml:space="preserve"> </w:t>
      </w:r>
      <w:r w:rsidR="00E91CCD">
        <w:rPr>
          <w:rFonts w:hint="eastAsia"/>
        </w:rPr>
        <w:t>[0-9]</w:t>
      </w:r>
      <w:r w:rsidR="00E91CCD" w:rsidRPr="00E91CCD">
        <w:rPr>
          <w:rFonts w:hint="eastAsia"/>
        </w:rPr>
        <w:t xml:space="preserve"> </w:t>
      </w:r>
      <w:r w:rsidR="00E91CCD">
        <w:rPr>
          <w:rFonts w:hint="eastAsia"/>
        </w:rPr>
        <w:t>[0-9]</w:t>
      </w:r>
      <w:r w:rsidR="00E91CCD" w:rsidRPr="00E91CCD">
        <w:rPr>
          <w:rFonts w:hint="eastAsia"/>
        </w:rPr>
        <w:t xml:space="preserve"> </w:t>
      </w:r>
      <w:r w:rsidR="00E91CCD">
        <w:rPr>
          <w:rFonts w:hint="eastAsia"/>
        </w:rPr>
        <w:t>[0-9]</w:t>
      </w:r>
      <w:r w:rsidR="00E91CCD">
        <w:rPr>
          <w:rFonts w:hint="eastAsia"/>
        </w:rPr>
        <w:t>）と書くことができます</w:t>
      </w:r>
      <w:r w:rsidR="006637B5">
        <w:rPr>
          <w:rFonts w:hint="eastAsia"/>
        </w:rPr>
        <w:t>（</w:t>
      </w:r>
      <w:r w:rsidR="00E82576">
        <w:rPr>
          <w:rFonts w:hint="eastAsia"/>
        </w:rPr>
        <w:t>年代を抜き出すには</w:t>
      </w:r>
      <w:r w:rsidR="006637B5">
        <w:rPr>
          <w:rFonts w:hint="eastAsia"/>
        </w:rPr>
        <w:t>一桁目</w:t>
      </w:r>
      <w:r w:rsidR="00E82576">
        <w:rPr>
          <w:rFonts w:hint="eastAsia"/>
        </w:rPr>
        <w:t>を</w:t>
      </w:r>
      <w:r w:rsidR="006637B5">
        <w:rPr>
          <w:rFonts w:hint="eastAsia"/>
        </w:rPr>
        <w:t>[1-2]</w:t>
      </w:r>
      <w:r w:rsidR="006637B5">
        <w:rPr>
          <w:rFonts w:hint="eastAsia"/>
        </w:rPr>
        <w:t>としたほうが正確</w:t>
      </w:r>
      <w:r w:rsidR="00E82576">
        <w:rPr>
          <w:rFonts w:hint="eastAsia"/>
        </w:rPr>
        <w:t>です</w:t>
      </w:r>
      <w:r w:rsidR="006637B5">
        <w:rPr>
          <w:rFonts w:hint="eastAsia"/>
        </w:rPr>
        <w:t>）</w:t>
      </w:r>
      <w:r w:rsidR="00E91CCD">
        <w:rPr>
          <w:rFonts w:hint="eastAsia"/>
        </w:rPr>
        <w:t>。これに「年」をつけて置換えるには、ヒットした数字が</w:t>
      </w:r>
      <w:r w:rsidR="003D38FD">
        <w:rPr>
          <w:rFonts w:hint="eastAsia"/>
        </w:rPr>
        <w:t>置換</w:t>
      </w:r>
      <w:r w:rsidR="00E91CCD">
        <w:rPr>
          <w:rFonts w:hint="eastAsia"/>
        </w:rPr>
        <w:t>後も必要になります。このとき活躍するのが</w:t>
      </w:r>
      <w:r w:rsidR="00E82576">
        <w:rPr>
          <w:rFonts w:hint="eastAsia"/>
        </w:rPr>
        <w:t>「</w:t>
      </w:r>
      <w:r w:rsidR="00E91CCD">
        <w:rPr>
          <w:rFonts w:hint="eastAsia"/>
        </w:rPr>
        <w:t>参照</w:t>
      </w:r>
      <w:r w:rsidR="00E82576">
        <w:rPr>
          <w:rFonts w:hint="eastAsia"/>
        </w:rPr>
        <w:t>」</w:t>
      </w:r>
      <w:r w:rsidR="00E91CCD">
        <w:rPr>
          <w:rFonts w:hint="eastAsia"/>
        </w:rPr>
        <w:t>の機能です。</w:t>
      </w:r>
    </w:p>
    <w:p w:rsidR="00E91CCD" w:rsidRDefault="00E91CCD" w:rsidP="00807EC6">
      <w:pPr>
        <w:spacing w:before="200" w:after="200"/>
      </w:pPr>
      <w:r>
        <w:rPr>
          <w:rFonts w:hint="eastAsia"/>
        </w:rPr>
        <w:t>参照を利用する</w:t>
      </w:r>
      <w:r w:rsidR="00F92CFA">
        <w:rPr>
          <w:rFonts w:hint="eastAsia"/>
        </w:rPr>
        <w:t>部分は、</w:t>
      </w:r>
      <w:r>
        <w:rPr>
          <w:rFonts w:hint="eastAsia"/>
        </w:rPr>
        <w:t>検索する文字列</w:t>
      </w:r>
      <w:r w:rsidR="00F92CFA">
        <w:rPr>
          <w:rFonts w:hint="eastAsia"/>
        </w:rPr>
        <w:t>で</w:t>
      </w:r>
      <w:r>
        <w:rPr>
          <w:rFonts w:hint="eastAsia"/>
        </w:rPr>
        <w:t>括弧をつけておきます。この括弧をつけた部分は、「置換後の文字列」の指定で</w:t>
      </w:r>
      <w:r w:rsidR="00196958">
        <w:rPr>
          <w:rFonts w:hint="eastAsia"/>
        </w:rPr>
        <w:t>\1</w:t>
      </w:r>
      <w:r w:rsidR="003D38FD">
        <w:rPr>
          <w:rFonts w:hint="eastAsia"/>
        </w:rPr>
        <w:t>と指定することで</w:t>
      </w:r>
      <w:r w:rsidR="00196958">
        <w:rPr>
          <w:rFonts w:hint="eastAsia"/>
        </w:rPr>
        <w:t>「参照」することができます。</w:t>
      </w:r>
      <w:r w:rsidR="00196958">
        <w:rPr>
          <w:rFonts w:hint="eastAsia"/>
        </w:rPr>
        <w:t>\2</w:t>
      </w:r>
      <w:r w:rsidR="00196958">
        <w:rPr>
          <w:rFonts w:hint="eastAsia"/>
        </w:rPr>
        <w:t>とすれば、</w:t>
      </w:r>
      <w:r w:rsidR="00196958">
        <w:rPr>
          <w:rFonts w:hint="eastAsia"/>
        </w:rPr>
        <w:t>2</w:t>
      </w:r>
      <w:r w:rsidR="00196958">
        <w:rPr>
          <w:rFonts w:hint="eastAsia"/>
        </w:rPr>
        <w:t>つ目の括弧内の文</w:t>
      </w:r>
      <w:r w:rsidR="00196958">
        <w:rPr>
          <w:rFonts w:hint="eastAsia"/>
        </w:rPr>
        <w:lastRenderedPageBreak/>
        <w:t>字列を参照します。</w:t>
      </w:r>
      <w:r w:rsidR="003D38FD">
        <w:rPr>
          <w:rFonts w:hint="eastAsia"/>
        </w:rPr>
        <w:t>設定は次のようにします。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499"/>
        <w:gridCol w:w="5203"/>
      </w:tblGrid>
      <w:tr w:rsidR="002673FD" w:rsidRPr="004C1217" w:rsidTr="00BF09C9">
        <w:tc>
          <w:tcPr>
            <w:tcW w:w="3499"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ascii="Times New Roman" w:eastAsia="ＭＳ ゴシック" w:hAnsi="Times New Roman" w:hint="eastAsia"/>
              </w:rPr>
              <w:t>検索する文字列</w:t>
            </w:r>
            <w:r w:rsidRPr="00152C9A">
              <w:rPr>
                <w:rFonts w:ascii="Times New Roman" w:eastAsia="ＭＳ ゴシック" w:hAnsi="Times New Roman" w:hint="eastAsia"/>
              </w:rPr>
              <w:t>(N)</w:t>
            </w:r>
          </w:p>
        </w:tc>
        <w:tc>
          <w:tcPr>
            <w:tcW w:w="5203" w:type="dxa"/>
            <w:shd w:val="clear" w:color="auto" w:fill="F2F2F2" w:themeFill="background1" w:themeFillShade="F2"/>
            <w:vAlign w:val="center"/>
          </w:tcPr>
          <w:p w:rsidR="002673FD" w:rsidRPr="004C1217" w:rsidRDefault="002673FD" w:rsidP="00E82576">
            <w:r>
              <w:rPr>
                <w:rFonts w:hint="eastAsia"/>
              </w:rPr>
              <w:t>([0-9]{4})</w:t>
            </w:r>
          </w:p>
        </w:tc>
      </w:tr>
      <w:tr w:rsidR="002673FD" w:rsidRPr="004C1217" w:rsidTr="00BF09C9">
        <w:tc>
          <w:tcPr>
            <w:tcW w:w="3499"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5203" w:type="dxa"/>
            <w:shd w:val="clear" w:color="auto" w:fill="F2F2F2" w:themeFill="background1" w:themeFillShade="F2"/>
            <w:vAlign w:val="center"/>
          </w:tcPr>
          <w:p w:rsidR="002673FD" w:rsidRPr="004C1217" w:rsidRDefault="002673FD" w:rsidP="00BF09C9">
            <w:r>
              <w:rPr>
                <w:rFonts w:hint="eastAsia"/>
              </w:rPr>
              <w:t>\1</w:t>
            </w:r>
            <w:r>
              <w:rPr>
                <w:rFonts w:hint="eastAsia"/>
              </w:rPr>
              <w:t>年</w:t>
            </w:r>
          </w:p>
        </w:tc>
      </w:tr>
      <w:tr w:rsidR="002673FD" w:rsidTr="00BF09C9">
        <w:tc>
          <w:tcPr>
            <w:tcW w:w="3499"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5203" w:type="dxa"/>
            <w:shd w:val="clear" w:color="auto" w:fill="F2F2F2" w:themeFill="background1" w:themeFillShade="F2"/>
            <w:vAlign w:val="center"/>
          </w:tcPr>
          <w:p w:rsidR="002673FD" w:rsidRDefault="002673FD" w:rsidP="00BF09C9">
            <w:r w:rsidRPr="004C1217">
              <w:rPr>
                <w:rFonts w:hint="eastAsia"/>
              </w:rPr>
              <w:t>ワイルドカードを</w:t>
            </w:r>
            <w:r w:rsidRPr="00A75457">
              <w:rPr>
                <w:rFonts w:hint="eastAsia"/>
              </w:rPr>
              <w:t>使用する</w:t>
            </w:r>
            <w:r w:rsidRPr="00A75457">
              <w:rPr>
                <w:rFonts w:hint="eastAsia"/>
              </w:rPr>
              <w:t>(U)</w:t>
            </w:r>
          </w:p>
        </w:tc>
      </w:tr>
    </w:tbl>
    <w:p w:rsidR="008B1DB8" w:rsidRPr="008B1DB8" w:rsidRDefault="008B1DB8" w:rsidP="00807EC6">
      <w:pPr>
        <w:spacing w:before="200" w:after="200"/>
      </w:pPr>
      <w:r>
        <w:rPr>
          <w:rFonts w:hint="eastAsia"/>
        </w:rPr>
        <w:t>これで</w:t>
      </w:r>
      <w:r>
        <w:rPr>
          <w:rFonts w:hint="eastAsia"/>
        </w:rPr>
        <w:t>2010</w:t>
      </w:r>
      <w:r>
        <w:rPr>
          <w:rFonts w:hint="eastAsia"/>
        </w:rPr>
        <w:t>、</w:t>
      </w:r>
      <w:r>
        <w:rPr>
          <w:rFonts w:hint="eastAsia"/>
        </w:rPr>
        <w:t>2011</w:t>
      </w:r>
      <w:r>
        <w:rPr>
          <w:rFonts w:hint="eastAsia"/>
        </w:rPr>
        <w:t>などはそれぞれ</w:t>
      </w:r>
      <w:r>
        <w:rPr>
          <w:rFonts w:hint="eastAsia"/>
        </w:rPr>
        <w:t>2010</w:t>
      </w:r>
      <w:r>
        <w:rPr>
          <w:rFonts w:hint="eastAsia"/>
        </w:rPr>
        <w:t>年、</w:t>
      </w:r>
      <w:r>
        <w:rPr>
          <w:rFonts w:hint="eastAsia"/>
        </w:rPr>
        <w:t>2011</w:t>
      </w:r>
      <w:r>
        <w:rPr>
          <w:rFonts w:hint="eastAsia"/>
        </w:rPr>
        <w:t>年に置き換わります。</w:t>
      </w:r>
    </w:p>
    <w:p w:rsidR="005B080A" w:rsidRPr="00082E7D" w:rsidRDefault="00D40AB1" w:rsidP="00082E7D">
      <w:pPr>
        <w:pBdr>
          <w:top w:val="dashSmallGap" w:sz="18" w:space="1" w:color="auto"/>
          <w:bottom w:val="dashSmallGap" w:sz="18" w:space="1" w:color="auto"/>
        </w:pBdr>
        <w:spacing w:before="240" w:after="120"/>
        <w:jc w:val="center"/>
        <w:rPr>
          <w:color w:val="0070C0"/>
          <w:szCs w:val="28"/>
        </w:rPr>
      </w:pPr>
      <w:r w:rsidRPr="002771C8">
        <w:rPr>
          <w:rFonts w:hint="eastAsia"/>
          <w:color w:val="0070C0"/>
          <w:sz w:val="28"/>
          <w:szCs w:val="28"/>
        </w:rPr>
        <w:t>【実習編】</w:t>
      </w:r>
    </w:p>
    <w:p w:rsidR="008930C3" w:rsidRDefault="008930C3" w:rsidP="008930C3">
      <w:pPr>
        <w:spacing w:before="200" w:after="240"/>
      </w:pPr>
      <w:r>
        <w:rPr>
          <w:rFonts w:hint="eastAsia"/>
        </w:rPr>
        <w:t>【使用データ】</w:t>
      </w:r>
      <w:r w:rsidR="00C92E66">
        <w:rPr>
          <w:rFonts w:hint="eastAsia"/>
        </w:rPr>
        <w:t>ラテン</w:t>
      </w:r>
      <w:r w:rsidR="00D10DD4">
        <w:rPr>
          <w:rFonts w:hint="eastAsia"/>
        </w:rPr>
        <w:t>語版『創世記』冒頭部分</w:t>
      </w:r>
    </w:p>
    <w:p w:rsidR="008930C3" w:rsidRPr="00A75457" w:rsidRDefault="008930C3" w:rsidP="008930C3">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 xml:space="preserve">In </w:t>
      </w:r>
      <w:r w:rsidRPr="00DC67A0">
        <w:t>principio</w:t>
      </w:r>
      <w:r>
        <w:t xml:space="preserve"> </w:t>
      </w:r>
      <w:r w:rsidRPr="00DC67A0">
        <w:t>creavit</w:t>
      </w:r>
      <w:r w:rsidRPr="00A75457">
        <w:t xml:space="preserve"> Deus caelum &amp; terram.</w:t>
      </w:r>
    </w:p>
    <w:p w:rsidR="008930C3" w:rsidRPr="00A75457" w:rsidRDefault="008930C3" w:rsidP="008930C3">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Terra autem erat inanis &amp; vacua: &amp; tenebrae erant super faciem abyssi: &amp; spiritus Dei ferebatur super aquas.</w:t>
      </w:r>
    </w:p>
    <w:p w:rsidR="008930C3" w:rsidRPr="0050031E" w:rsidRDefault="008930C3" w:rsidP="008930C3">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w:t>
      </w:r>
      <w:r w:rsidRPr="0050031E">
        <w:rPr>
          <w:rFonts w:hint="eastAsia"/>
          <w:lang w:val="es-ES"/>
        </w:rPr>
        <w:t xml:space="preserve"> </w:t>
      </w:r>
      <w:r w:rsidRPr="0050031E">
        <w:rPr>
          <w:lang w:val="es-ES"/>
        </w:rPr>
        <w:t>Dixitque Deus. Fiat lux. Et facta est lux.</w:t>
      </w:r>
    </w:p>
    <w:p w:rsidR="008930C3" w:rsidRPr="00082E7D" w:rsidRDefault="008930C3" w:rsidP="00152C9A">
      <w:pPr>
        <w:spacing w:after="240"/>
        <w:rPr>
          <w:lang w:val="es-ES"/>
        </w:rPr>
      </w:pPr>
    </w:p>
    <w:p w:rsidR="007D5227" w:rsidRDefault="00CC7978" w:rsidP="00152C9A">
      <w:pPr>
        <w:spacing w:after="240"/>
      </w:pPr>
      <w:r>
        <w:rPr>
          <w:rFonts w:hint="eastAsia"/>
        </w:rPr>
        <w:t>【</w:t>
      </w:r>
      <w:r w:rsidR="0044442F">
        <w:rPr>
          <w:rFonts w:hint="eastAsia"/>
        </w:rPr>
        <w:t>課題</w:t>
      </w:r>
      <w:r w:rsidR="0044442F">
        <w:rPr>
          <w:rFonts w:hint="eastAsia"/>
        </w:rPr>
        <w:t>1</w:t>
      </w:r>
      <w:r w:rsidR="007E4C5C">
        <w:rPr>
          <w:rFonts w:hint="eastAsia"/>
        </w:rPr>
        <w:t>】</w:t>
      </w:r>
      <w:r w:rsidR="007D5227" w:rsidRPr="00A75457">
        <w:rPr>
          <w:rFonts w:hint="eastAsia"/>
        </w:rPr>
        <w:t>語頭</w:t>
      </w:r>
      <w:r w:rsidR="008930C3">
        <w:rPr>
          <w:rFonts w:hint="eastAsia"/>
        </w:rPr>
        <w:t>に</w:t>
      </w:r>
      <w:r w:rsidR="007D5227" w:rsidRPr="00A75457">
        <w:rPr>
          <w:rFonts w:hint="eastAsia"/>
        </w:rPr>
        <w:t>pl, pr, tl, tr</w:t>
      </w:r>
      <w:r w:rsidR="007D5227" w:rsidRPr="00A75457">
        <w:rPr>
          <w:rFonts w:hint="eastAsia"/>
        </w:rPr>
        <w:t>などの</w:t>
      </w:r>
      <w:r w:rsidR="008930C3">
        <w:rPr>
          <w:rFonts w:hint="eastAsia"/>
        </w:rPr>
        <w:t>2</w:t>
      </w:r>
      <w:r w:rsidR="008930C3">
        <w:rPr>
          <w:rFonts w:hint="eastAsia"/>
        </w:rPr>
        <w:t>つの</w:t>
      </w:r>
      <w:r w:rsidR="007D5227" w:rsidRPr="00A75457">
        <w:rPr>
          <w:rFonts w:hint="eastAsia"/>
        </w:rPr>
        <w:t>子音連続がある単語を、</w:t>
      </w:r>
      <w:r w:rsidR="007D5227" w:rsidRPr="00A75457">
        <w:rPr>
          <w:rFonts w:hint="eastAsia"/>
        </w:rPr>
        <w:t>#....#</w:t>
      </w:r>
      <w:r w:rsidR="007D5227" w:rsidRPr="00A75457">
        <w:rPr>
          <w:rFonts w:hint="eastAsia"/>
        </w:rPr>
        <w:t>で囲み、子音連続と</w:t>
      </w:r>
      <w:r w:rsidR="00804A6D" w:rsidRPr="00A75457">
        <w:rPr>
          <w:rFonts w:hint="eastAsia"/>
        </w:rPr>
        <w:t>後続する</w:t>
      </w:r>
      <w:r w:rsidR="007D5227" w:rsidRPr="00A75457">
        <w:rPr>
          <w:rFonts w:hint="eastAsia"/>
        </w:rPr>
        <w:t>文字の間にハイフン</w:t>
      </w:r>
      <w:r w:rsidR="007D5227" w:rsidRPr="00A75457">
        <w:rPr>
          <w:rFonts w:hint="eastAsia"/>
        </w:rPr>
        <w:t>(-)</w:t>
      </w:r>
      <w:r w:rsidR="007D5227" w:rsidRPr="00A75457">
        <w:rPr>
          <w:rFonts w:hint="eastAsia"/>
        </w:rPr>
        <w:t>を入れ</w:t>
      </w:r>
      <w:r w:rsidR="0044442F">
        <w:rPr>
          <w:rFonts w:hint="eastAsia"/>
        </w:rPr>
        <w:t>る</w:t>
      </w:r>
      <w:r w:rsidR="007D5227" w:rsidRPr="00A75457">
        <w:rPr>
          <w:rStyle w:val="aa"/>
          <w:rFonts w:eastAsia="ＭＳ Ｐ明朝"/>
        </w:rPr>
        <w:footnoteReference w:id="13"/>
      </w:r>
      <w:r w:rsidR="007D5227" w:rsidRPr="00A75457">
        <w:rPr>
          <w:rFonts w:hint="eastAsia"/>
        </w:rPr>
        <w:t>。</w:t>
      </w:r>
    </w:p>
    <w:p w:rsidR="00E86C6B" w:rsidRDefault="00E86C6B" w:rsidP="00152C9A">
      <w:pPr>
        <w:spacing w:after="240"/>
      </w:pPr>
      <w:r>
        <w:rPr>
          <w:rFonts w:hint="eastAsia"/>
        </w:rPr>
        <w:t>【方針】子音連続部分（参照</w:t>
      </w:r>
      <w:r>
        <w:rPr>
          <w:rFonts w:hint="eastAsia"/>
        </w:rPr>
        <w:t>1</w:t>
      </w:r>
      <w:r>
        <w:rPr>
          <w:rFonts w:hint="eastAsia"/>
        </w:rPr>
        <w:t>）とその他の部分（参照</w:t>
      </w:r>
      <w:r>
        <w:rPr>
          <w:rFonts w:hint="eastAsia"/>
        </w:rPr>
        <w:t>2</w:t>
      </w:r>
      <w:r>
        <w:rPr>
          <w:rFonts w:hint="eastAsia"/>
        </w:rPr>
        <w:t>）を参照で置換え、ハイフンをその間に入れる。</w:t>
      </w:r>
    </w:p>
    <w:p w:rsidR="005B080A" w:rsidRDefault="000554E4" w:rsidP="00082E7D">
      <w:pPr>
        <w:pStyle w:val="affa"/>
      </w:pPr>
      <w:r>
        <w:rPr>
          <w:rFonts w:hint="eastAsia"/>
        </w:rPr>
        <w:t>検索する文字列</w:t>
      </w:r>
    </w:p>
    <w:p w:rsidR="000554E4" w:rsidRDefault="008930C3" w:rsidP="00152C9A">
      <w:pPr>
        <w:spacing w:after="240"/>
      </w:pPr>
      <w:r>
        <w:rPr>
          <w:rFonts w:hint="eastAsia"/>
        </w:rPr>
        <w:t>はじめの子音を</w:t>
      </w:r>
      <w:r w:rsidRPr="00A75457">
        <w:rPr>
          <w:rFonts w:hint="eastAsia"/>
        </w:rPr>
        <w:t>[ptcbdgf]</w:t>
      </w:r>
      <w:r>
        <w:rPr>
          <w:rFonts w:hint="eastAsia"/>
        </w:rPr>
        <w:t>、</w:t>
      </w:r>
      <w:r>
        <w:rPr>
          <w:rFonts w:hint="eastAsia"/>
        </w:rPr>
        <w:t>2</w:t>
      </w:r>
      <w:r>
        <w:rPr>
          <w:rFonts w:hint="eastAsia"/>
        </w:rPr>
        <w:t>番目の子音を</w:t>
      </w:r>
      <w:r w:rsidRPr="00A75457">
        <w:rPr>
          <w:rFonts w:hint="eastAsia"/>
        </w:rPr>
        <w:t>[lr]</w:t>
      </w:r>
      <w:r>
        <w:rPr>
          <w:rFonts w:hint="eastAsia"/>
        </w:rPr>
        <w:t>と指定し、参照できるように全体を括弧で結びます。後続するのは任意のアルファベット文字列なので、</w:t>
      </w:r>
      <w:r>
        <w:rPr>
          <w:rFonts w:hint="eastAsia"/>
        </w:rPr>
        <w:t>[A-z]{1,}</w:t>
      </w:r>
      <w:r>
        <w:rPr>
          <w:rFonts w:hint="eastAsia"/>
        </w:rPr>
        <w:t>と指定します。これで</w:t>
      </w:r>
      <w:r>
        <w:rPr>
          <w:rFonts w:hint="eastAsia"/>
        </w:rPr>
        <w:t>1</w:t>
      </w:r>
      <w:r>
        <w:rPr>
          <w:rFonts w:hint="eastAsia"/>
        </w:rPr>
        <w:t>回以上のアルファベットの繰り返しを最長一致でヒットすることができます。この部分も参照で用いるので括弧で括りましょう。また、単語の境界として最初と最後にそれぞれ「</w:t>
      </w:r>
      <w:r>
        <w:rPr>
          <w:rFonts w:hint="eastAsia"/>
        </w:rPr>
        <w:t>&lt;</w:t>
      </w:r>
      <w:r>
        <w:rPr>
          <w:rFonts w:hint="eastAsia"/>
        </w:rPr>
        <w:t>」、「</w:t>
      </w:r>
      <w:r>
        <w:rPr>
          <w:rFonts w:hint="eastAsia"/>
        </w:rPr>
        <w:t>&gt;</w:t>
      </w:r>
      <w:r>
        <w:rPr>
          <w:rFonts w:hint="eastAsia"/>
        </w:rPr>
        <w:t>」を指定します。</w:t>
      </w:r>
      <w:r w:rsidR="000554E4">
        <w:rPr>
          <w:rFonts w:hint="eastAsia"/>
        </w:rPr>
        <w:t>検索のオプションで「</w:t>
      </w:r>
      <w:r w:rsidR="000554E4" w:rsidRPr="004C1217">
        <w:rPr>
          <w:rFonts w:hint="eastAsia"/>
        </w:rPr>
        <w:t>ワイルドカードを</w:t>
      </w:r>
      <w:r w:rsidR="000554E4" w:rsidRPr="00A75457">
        <w:rPr>
          <w:rFonts w:hint="eastAsia"/>
        </w:rPr>
        <w:t>使用する</w:t>
      </w:r>
      <w:r w:rsidR="000554E4" w:rsidRPr="00A75457">
        <w:rPr>
          <w:rFonts w:hint="eastAsia"/>
        </w:rPr>
        <w:t>(U)</w:t>
      </w:r>
      <w:r w:rsidR="000554E4">
        <w:rPr>
          <w:rFonts w:hint="eastAsia"/>
        </w:rPr>
        <w:t>」のチェックを入れます。</w:t>
      </w:r>
    </w:p>
    <w:p w:rsidR="005B080A" w:rsidRDefault="00740F02" w:rsidP="00082E7D">
      <w:pPr>
        <w:pStyle w:val="affa"/>
      </w:pPr>
      <w:r>
        <w:rPr>
          <w:rFonts w:hint="eastAsia"/>
        </w:rPr>
        <w:t>置換</w:t>
      </w:r>
      <w:r w:rsidR="000554E4">
        <w:rPr>
          <w:rFonts w:hint="eastAsia"/>
        </w:rPr>
        <w:t>後の文字列</w:t>
      </w:r>
    </w:p>
    <w:p w:rsidR="008930C3" w:rsidRDefault="000554E4" w:rsidP="00152C9A">
      <w:pPr>
        <w:spacing w:after="240"/>
      </w:pPr>
      <w:r>
        <w:rPr>
          <w:rFonts w:hint="eastAsia"/>
        </w:rPr>
        <w:t>子音部分は</w:t>
      </w:r>
      <w:r>
        <w:rPr>
          <w:rFonts w:hint="eastAsia"/>
        </w:rPr>
        <w:t>\1</w:t>
      </w:r>
      <w:r>
        <w:rPr>
          <w:rFonts w:hint="eastAsia"/>
        </w:rPr>
        <w:t>で、後続のアルファベットは</w:t>
      </w:r>
      <w:r>
        <w:rPr>
          <w:rFonts w:hint="eastAsia"/>
        </w:rPr>
        <w:t>\2</w:t>
      </w:r>
      <w:r>
        <w:rPr>
          <w:rFonts w:hint="eastAsia"/>
        </w:rPr>
        <w:t>で参照できるので、それ</w:t>
      </w:r>
      <w:r>
        <w:rPr>
          <w:rFonts w:hint="eastAsia"/>
        </w:rPr>
        <w:lastRenderedPageBreak/>
        <w:t>らをハイフンで結びます。また、</w:t>
      </w:r>
      <w:r>
        <w:rPr>
          <w:rFonts w:hint="eastAsia"/>
        </w:rPr>
        <w:t>#</w:t>
      </w:r>
      <w:r>
        <w:rPr>
          <w:rFonts w:hint="eastAsia"/>
        </w:rPr>
        <w:t>で囲むには最初と最後に直接記号を入力します。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771"/>
        <w:gridCol w:w="4931"/>
      </w:tblGrid>
      <w:tr w:rsidR="002673FD" w:rsidRPr="004C1217" w:rsidTr="00781616">
        <w:tc>
          <w:tcPr>
            <w:tcW w:w="3771"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ascii="Times New Roman" w:eastAsia="ＭＳ ゴシック" w:hAnsi="Times New Roman" w:hint="eastAsia"/>
              </w:rPr>
              <w:t>検索する文字列</w:t>
            </w:r>
            <w:r w:rsidRPr="00152C9A">
              <w:rPr>
                <w:rFonts w:ascii="Times New Roman" w:eastAsia="ＭＳ ゴシック" w:hAnsi="Times New Roman" w:hint="eastAsia"/>
              </w:rPr>
              <w:t>(N)</w:t>
            </w:r>
          </w:p>
        </w:tc>
        <w:tc>
          <w:tcPr>
            <w:tcW w:w="4931" w:type="dxa"/>
            <w:shd w:val="clear" w:color="auto" w:fill="F2F2F2" w:themeFill="background1" w:themeFillShade="F2"/>
            <w:vAlign w:val="center"/>
          </w:tcPr>
          <w:p w:rsidR="002673FD" w:rsidRPr="004C1217" w:rsidRDefault="002673FD" w:rsidP="00BF09C9">
            <w:r w:rsidRPr="00A75457">
              <w:rPr>
                <w:rFonts w:hint="eastAsia"/>
              </w:rPr>
              <w:t>&lt;([ptcbdgf][lr])([A-z]{1,})&gt;</w:t>
            </w:r>
          </w:p>
        </w:tc>
      </w:tr>
      <w:tr w:rsidR="002673FD" w:rsidRPr="004C1217" w:rsidTr="00781616">
        <w:tc>
          <w:tcPr>
            <w:tcW w:w="3771"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4931" w:type="dxa"/>
            <w:shd w:val="clear" w:color="auto" w:fill="F2F2F2" w:themeFill="background1" w:themeFillShade="F2"/>
            <w:vAlign w:val="center"/>
          </w:tcPr>
          <w:p w:rsidR="002673FD" w:rsidRPr="004C1217" w:rsidRDefault="002673FD" w:rsidP="00BF09C9">
            <w:r w:rsidRPr="00A75457">
              <w:rPr>
                <w:rFonts w:hint="eastAsia"/>
              </w:rPr>
              <w:t>#\1-\2#</w:t>
            </w:r>
          </w:p>
        </w:tc>
      </w:tr>
      <w:tr w:rsidR="002673FD" w:rsidTr="00781616">
        <w:tc>
          <w:tcPr>
            <w:tcW w:w="3771"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eastAsia="ＭＳ ゴシック" w:hint="eastAsia"/>
              </w:rPr>
              <w:t>置換後の文字列</w:t>
            </w:r>
            <w:r w:rsidRPr="00152C9A">
              <w:rPr>
                <w:rFonts w:eastAsia="ＭＳ ゴシック"/>
              </w:rPr>
              <w:t>(I)</w:t>
            </w:r>
            <w:r w:rsidRPr="00152C9A">
              <w:rPr>
                <w:rFonts w:eastAsia="ＭＳ ゴシック" w:hint="eastAsia"/>
              </w:rPr>
              <w:t>の書式</w:t>
            </w:r>
            <w:r w:rsidRPr="00152C9A">
              <w:rPr>
                <w:rFonts w:eastAsia="ＭＳ ゴシック"/>
              </w:rPr>
              <w:t>(O)</w:t>
            </w:r>
          </w:p>
        </w:tc>
        <w:tc>
          <w:tcPr>
            <w:tcW w:w="4931" w:type="dxa"/>
            <w:shd w:val="clear" w:color="auto" w:fill="F2F2F2" w:themeFill="background1" w:themeFillShade="F2"/>
            <w:vAlign w:val="center"/>
          </w:tcPr>
          <w:p w:rsidR="002673FD" w:rsidRPr="004C1217" w:rsidRDefault="002673FD" w:rsidP="00BF09C9">
            <w:r w:rsidRPr="00A75457">
              <w:rPr>
                <w:rFonts w:hint="eastAsia"/>
              </w:rPr>
              <w:t>蛍光ペン</w:t>
            </w:r>
            <w:r w:rsidRPr="00A75457">
              <w:rPr>
                <w:rFonts w:hint="eastAsia"/>
              </w:rPr>
              <w:t>(H)</w:t>
            </w:r>
          </w:p>
        </w:tc>
      </w:tr>
      <w:tr w:rsidR="002673FD" w:rsidTr="00781616">
        <w:tc>
          <w:tcPr>
            <w:tcW w:w="3771" w:type="dxa"/>
            <w:shd w:val="clear" w:color="auto" w:fill="EEECE1" w:themeFill="background2"/>
            <w:vAlign w:val="center"/>
          </w:tcPr>
          <w:p w:rsidR="002673FD" w:rsidRPr="00152C9A" w:rsidRDefault="002673FD" w:rsidP="00BF09C9">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4931" w:type="dxa"/>
            <w:shd w:val="clear" w:color="auto" w:fill="F2F2F2" w:themeFill="background1" w:themeFillShade="F2"/>
            <w:vAlign w:val="center"/>
          </w:tcPr>
          <w:p w:rsidR="002673FD" w:rsidRDefault="002673FD" w:rsidP="00BF09C9">
            <w:r w:rsidRPr="004C1217">
              <w:rPr>
                <w:rFonts w:hint="eastAsia"/>
              </w:rPr>
              <w:t>ワイルドカードを</w:t>
            </w:r>
            <w:r w:rsidRPr="00A75457">
              <w:rPr>
                <w:rFonts w:hint="eastAsia"/>
              </w:rPr>
              <w:t>使用する</w:t>
            </w:r>
            <w:r w:rsidRPr="00A75457">
              <w:rPr>
                <w:rFonts w:hint="eastAsia"/>
              </w:rPr>
              <w:t>(U)</w:t>
            </w:r>
          </w:p>
        </w:tc>
      </w:tr>
    </w:tbl>
    <w:p w:rsidR="007D5227" w:rsidRPr="00A75457" w:rsidRDefault="006806E9" w:rsidP="00807EC6">
      <w:pPr>
        <w:spacing w:before="200" w:after="200"/>
      </w:pPr>
      <w:r w:rsidRPr="00A75457">
        <w:rPr>
          <w:rFonts w:hint="eastAsia"/>
          <w:noProof/>
          <w:lang w:bidi="ar-SA"/>
        </w:rPr>
        <w:drawing>
          <wp:inline distT="0" distB="0" distL="0" distR="0" wp14:anchorId="177CB200" wp14:editId="25C55F93">
            <wp:extent cx="5367655" cy="14128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367655" cy="1412875"/>
                    </a:xfrm>
                    <a:prstGeom prst="rect">
                      <a:avLst/>
                    </a:prstGeom>
                    <a:noFill/>
                    <a:ln>
                      <a:noFill/>
                    </a:ln>
                  </pic:spPr>
                </pic:pic>
              </a:graphicData>
            </a:graphic>
          </wp:inline>
        </w:drawing>
      </w:r>
    </w:p>
    <w:p w:rsidR="007D5227" w:rsidRPr="00A75457" w:rsidRDefault="007D5227" w:rsidP="00152C9A">
      <w:r w:rsidRPr="00A75457">
        <w:rPr>
          <w:rFonts w:hint="eastAsia"/>
        </w:rPr>
        <w:t>《結果》</w:t>
      </w:r>
    </w:p>
    <w:p w:rsidR="00804A6D" w:rsidRPr="00A75457" w:rsidRDefault="00804A6D" w:rsidP="00804A6D">
      <w:pPr>
        <w:pStyle w:val="affff7"/>
        <w:pBdr>
          <w:top w:val="single" w:sz="4" w:space="5" w:color="auto"/>
          <w:left w:val="single" w:sz="4" w:space="5" w:color="auto"/>
          <w:bottom w:val="single" w:sz="4" w:space="5" w:color="auto"/>
          <w:right w:val="single" w:sz="4" w:space="5" w:color="auto"/>
        </w:pBdr>
      </w:pPr>
      <w:r w:rsidRPr="00A75457">
        <w:t>(1:1)</w:t>
      </w:r>
      <w:r w:rsidRPr="00A75457">
        <w:rPr>
          <w:rFonts w:hint="eastAsia"/>
        </w:rPr>
        <w:t xml:space="preserve"> </w:t>
      </w:r>
      <w:r w:rsidRPr="00A75457">
        <w:t xml:space="preserve">In </w:t>
      </w:r>
      <w:r w:rsidRPr="00A75457">
        <w:rPr>
          <w:highlight w:val="green"/>
        </w:rPr>
        <w:t>#pr-incipio#</w:t>
      </w:r>
      <w:r w:rsidRPr="00A75457">
        <w:t xml:space="preserve"> </w:t>
      </w:r>
      <w:r w:rsidRPr="00A75457">
        <w:rPr>
          <w:highlight w:val="green"/>
        </w:rPr>
        <w:t>#cr-eavit#</w:t>
      </w:r>
      <w:r w:rsidRPr="00A75457">
        <w:t xml:space="preserve"> Deus caelum &amp; terram.</w:t>
      </w:r>
    </w:p>
    <w:p w:rsidR="00804A6D" w:rsidRPr="00A75457" w:rsidRDefault="00804A6D" w:rsidP="00804A6D">
      <w:pPr>
        <w:pStyle w:val="affff7"/>
        <w:pBdr>
          <w:top w:val="single" w:sz="4" w:space="5" w:color="auto"/>
          <w:left w:val="single" w:sz="4" w:space="5" w:color="auto"/>
          <w:bottom w:val="single" w:sz="4" w:space="5" w:color="auto"/>
          <w:right w:val="single" w:sz="4" w:space="5" w:color="auto"/>
        </w:pBdr>
      </w:pPr>
      <w:r w:rsidRPr="00A75457">
        <w:t>(1:2)</w:t>
      </w:r>
      <w:r w:rsidRPr="00A75457">
        <w:rPr>
          <w:rFonts w:hint="eastAsia"/>
        </w:rPr>
        <w:t xml:space="preserve"> </w:t>
      </w:r>
      <w:r w:rsidRPr="00A75457">
        <w:t>Terra autem erat inanis &amp; vacua: &amp; tenebrae erant super faciem abyssi: &amp; spiritus Dei ferebatur super aquas.</w:t>
      </w:r>
    </w:p>
    <w:p w:rsidR="004C1217" w:rsidRPr="0050031E" w:rsidRDefault="00804A6D" w:rsidP="00804A6D">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w:t>
      </w:r>
      <w:r w:rsidRPr="0050031E">
        <w:rPr>
          <w:rFonts w:hint="eastAsia"/>
          <w:lang w:val="es-ES"/>
        </w:rPr>
        <w:t xml:space="preserve"> </w:t>
      </w:r>
      <w:r w:rsidRPr="0050031E">
        <w:rPr>
          <w:lang w:val="es-ES"/>
        </w:rPr>
        <w:t>Dixitque Deus. Fiat lux. Et facta est lux.</w:t>
      </w:r>
    </w:p>
    <w:p w:rsidR="005B080A" w:rsidRDefault="00CC7978" w:rsidP="00082E7D">
      <w:pPr>
        <w:spacing w:before="200" w:after="240"/>
        <w:rPr>
          <w:lang w:val="es-ES"/>
        </w:rPr>
      </w:pPr>
      <w:r>
        <w:rPr>
          <w:rFonts w:hint="eastAsia"/>
        </w:rPr>
        <w:t>【</w:t>
      </w:r>
      <w:r w:rsidR="00E86C6B">
        <w:rPr>
          <w:rFonts w:hint="eastAsia"/>
        </w:rPr>
        <w:t>課題</w:t>
      </w:r>
      <w:r w:rsidR="00125578">
        <w:rPr>
          <w:rFonts w:hint="eastAsia"/>
        </w:rPr>
        <w:t>2</w:t>
      </w:r>
      <w:r w:rsidR="007E4C5C">
        <w:rPr>
          <w:rFonts w:hint="eastAsia"/>
        </w:rPr>
        <w:t>】</w:t>
      </w:r>
      <w:r w:rsidR="00BE7C06">
        <w:rPr>
          <w:rFonts w:hint="eastAsia"/>
        </w:rPr>
        <w:t>使用データの行頭にある数字（</w:t>
      </w:r>
      <w:r w:rsidR="006806E9" w:rsidRPr="00A75457">
        <w:rPr>
          <w:rFonts w:hint="eastAsia"/>
        </w:rPr>
        <w:t>章番号と節番号</w:t>
      </w:r>
      <w:r w:rsidR="00BE7C06">
        <w:rPr>
          <w:rFonts w:hint="eastAsia"/>
        </w:rPr>
        <w:t>）</w:t>
      </w:r>
      <w:r w:rsidR="006806E9" w:rsidRPr="00A75457">
        <w:rPr>
          <w:rFonts w:hint="eastAsia"/>
        </w:rPr>
        <w:t>をタブで分離</w:t>
      </w:r>
      <w:r w:rsidR="00E86C6B">
        <w:rPr>
          <w:rFonts w:hint="eastAsia"/>
        </w:rPr>
        <w:t>する</w:t>
      </w:r>
      <w:r w:rsidR="00731140">
        <w:rPr>
          <w:rFonts w:hint="eastAsia"/>
        </w:rPr>
        <w:t>（括弧とコロンは削除する）</w:t>
      </w:r>
      <w:r w:rsidR="006806E9" w:rsidRPr="00A75457">
        <w:rPr>
          <w:rFonts w:hint="eastAsia"/>
        </w:rPr>
        <w:t>。</w:t>
      </w:r>
    </w:p>
    <w:p w:rsidR="00E86C6B" w:rsidRDefault="00731140" w:rsidP="00152C9A">
      <w:pPr>
        <w:spacing w:before="200" w:after="240"/>
        <w:rPr>
          <w:lang w:val="es-ES"/>
        </w:rPr>
      </w:pPr>
      <w:r>
        <w:rPr>
          <w:rFonts w:hint="eastAsia"/>
          <w:lang w:val="es-ES"/>
        </w:rPr>
        <w:t>【方針】数字部分は参照を利用して置き換える。括弧部分はエスケープして検索対象とし、置換後は指定しない。</w:t>
      </w:r>
    </w:p>
    <w:p w:rsidR="005B080A" w:rsidRDefault="003500C7" w:rsidP="00082E7D">
      <w:pPr>
        <w:pStyle w:val="affa"/>
      </w:pPr>
      <w:r>
        <w:rPr>
          <w:rFonts w:hint="eastAsia"/>
        </w:rPr>
        <w:t>検索する文字列</w:t>
      </w:r>
    </w:p>
    <w:p w:rsidR="005B080A" w:rsidRDefault="00740F02" w:rsidP="00082E7D">
      <w:r w:rsidRPr="00A75457">
        <w:rPr>
          <w:rFonts w:hint="eastAsia"/>
        </w:rPr>
        <w:t>検索の対象となる文字列は</w:t>
      </w:r>
      <w:r w:rsidRPr="00A75457">
        <w:rPr>
          <w:rFonts w:hint="eastAsia"/>
        </w:rPr>
        <w:t xml:space="preserve">(1:0) </w:t>
      </w:r>
      <w:r w:rsidRPr="00A75457">
        <w:rPr>
          <w:rFonts w:hint="eastAsia"/>
        </w:rPr>
        <w:t>のように、「開きカッコ、数字連続、コロン、数字連続、閉じカッコ、スペース」です。これをワイルドカードにすると、</w:t>
      </w:r>
      <w:r w:rsidRPr="00A75457">
        <w:rPr>
          <w:rFonts w:hint="eastAsia"/>
        </w:rPr>
        <w:t>\([0-9]@:[0-9]@\)</w:t>
      </w:r>
      <w:r w:rsidRPr="00A75457">
        <w:rPr>
          <w:rFonts w:hint="eastAsia"/>
        </w:rPr>
        <w:t>になります。カッコに</w:t>
      </w:r>
      <w:r w:rsidRPr="00A75457">
        <w:rPr>
          <w:rFonts w:hint="eastAsia"/>
        </w:rPr>
        <w:t>\</w:t>
      </w:r>
      <w:r w:rsidRPr="00A75457">
        <w:rPr>
          <w:rFonts w:hint="eastAsia"/>
        </w:rPr>
        <w:t>をつけるのは、</w:t>
      </w:r>
      <w:r w:rsidR="00182D0D">
        <w:rPr>
          <w:rFonts w:hint="eastAsia"/>
        </w:rPr>
        <w:t>括弧</w:t>
      </w:r>
      <w:r w:rsidRPr="00A75457">
        <w:rPr>
          <w:rFonts w:hint="eastAsia"/>
        </w:rPr>
        <w:t>がワイルドカードでは「参照」の対象になる、という機能があ</w:t>
      </w:r>
      <w:r w:rsidR="001B5171">
        <w:rPr>
          <w:rFonts w:hint="eastAsia"/>
        </w:rPr>
        <w:t>るため、</w:t>
      </w:r>
      <w:r w:rsidRPr="00A75457">
        <w:rPr>
          <w:rFonts w:hint="eastAsia"/>
        </w:rPr>
        <w:t>文字通りの</w:t>
      </w:r>
      <w:r w:rsidR="00182D0D">
        <w:rPr>
          <w:rFonts w:hint="eastAsia"/>
        </w:rPr>
        <w:t>括弧</w:t>
      </w:r>
      <w:r w:rsidR="001B5171">
        <w:rPr>
          <w:rFonts w:hint="eastAsia"/>
        </w:rPr>
        <w:t>であることを明示する必要があります。このため、</w:t>
      </w:r>
      <w:r w:rsidRPr="00A75457">
        <w:rPr>
          <w:rFonts w:hint="eastAsia"/>
        </w:rPr>
        <w:t>\</w:t>
      </w:r>
      <w:r>
        <w:t> </w:t>
      </w:r>
      <w:r w:rsidRPr="00A75457">
        <w:rPr>
          <w:rFonts w:hint="eastAsia"/>
        </w:rPr>
        <w:t>を前につけてエスケープします。</w:t>
      </w:r>
    </w:p>
    <w:p w:rsidR="00740F02" w:rsidRDefault="00740F02" w:rsidP="00740F02">
      <w:pPr>
        <w:spacing w:before="200" w:after="200"/>
      </w:pPr>
      <w:r w:rsidRPr="00A75457">
        <w:rPr>
          <w:rFonts w:hint="eastAsia"/>
        </w:rPr>
        <w:t>次に、それぞれの数字の連続を、置換後の文字列から参照するために、</w:t>
      </w:r>
      <w:r w:rsidRPr="00A75457">
        <w:rPr>
          <w:rFonts w:hint="eastAsia"/>
        </w:rPr>
        <w:t>([0-9]@)</w:t>
      </w:r>
      <w:r>
        <w:t> </w:t>
      </w:r>
      <w:r w:rsidRPr="00A75457">
        <w:rPr>
          <w:rFonts w:hint="eastAsia"/>
        </w:rPr>
        <w:t>のように、カッコ</w:t>
      </w:r>
      <w:r>
        <w:t> </w:t>
      </w:r>
      <w:r w:rsidRPr="00A75457">
        <w:rPr>
          <w:rFonts w:hint="eastAsia"/>
        </w:rPr>
        <w:t>(...)</w:t>
      </w:r>
      <w:r>
        <w:t> </w:t>
      </w:r>
      <w:r w:rsidRPr="00A75457">
        <w:rPr>
          <w:rFonts w:hint="eastAsia"/>
        </w:rPr>
        <w:t>で囲みます。</w:t>
      </w:r>
    </w:p>
    <w:p w:rsidR="005B080A" w:rsidRDefault="00740F02" w:rsidP="00082E7D">
      <w:pPr>
        <w:pStyle w:val="affa"/>
      </w:pPr>
      <w:r>
        <w:rPr>
          <w:rFonts w:hint="eastAsia"/>
        </w:rPr>
        <w:lastRenderedPageBreak/>
        <w:t>置換後の文字列</w:t>
      </w:r>
    </w:p>
    <w:p w:rsidR="005B080A" w:rsidRDefault="00740F02" w:rsidP="00082E7D">
      <w:r w:rsidRPr="00A75457">
        <w:rPr>
          <w:rFonts w:hint="eastAsia"/>
        </w:rPr>
        <w:t>置換後の文字列は、参照する</w:t>
      </w:r>
      <w:r>
        <w:t> </w:t>
      </w:r>
      <w:r w:rsidRPr="00A75457">
        <w:rPr>
          <w:rFonts w:hint="eastAsia"/>
        </w:rPr>
        <w:t>2</w:t>
      </w:r>
      <w:r>
        <w:t> </w:t>
      </w:r>
      <w:r w:rsidRPr="00A75457">
        <w:rPr>
          <w:rFonts w:hint="eastAsia"/>
        </w:rPr>
        <w:t>つの部分を</w:t>
      </w:r>
      <w:r>
        <w:t> </w:t>
      </w:r>
      <w:r w:rsidRPr="00A75457">
        <w:rPr>
          <w:rFonts w:hint="eastAsia"/>
        </w:rPr>
        <w:t>\1</w:t>
      </w:r>
      <w:r>
        <w:t> </w:t>
      </w:r>
      <w:r w:rsidRPr="00A75457">
        <w:rPr>
          <w:rFonts w:hint="eastAsia"/>
        </w:rPr>
        <w:t>と</w:t>
      </w:r>
      <w:r>
        <w:t> </w:t>
      </w:r>
      <w:r w:rsidRPr="00A75457">
        <w:rPr>
          <w:rFonts w:hint="eastAsia"/>
        </w:rPr>
        <w:t>\2</w:t>
      </w:r>
      <w:r>
        <w:t> </w:t>
      </w:r>
      <w:r w:rsidRPr="00A75457">
        <w:rPr>
          <w:rFonts w:hint="eastAsia"/>
        </w:rPr>
        <w:t>で再生し、それぞれ後にタブコード</w:t>
      </w:r>
      <w:r>
        <w:t> </w:t>
      </w:r>
      <w:r w:rsidRPr="00A75457">
        <w:rPr>
          <w:rFonts w:hint="eastAsia"/>
        </w:rPr>
        <w:t>(^t)</w:t>
      </w:r>
      <w:r>
        <w:t> </w:t>
      </w:r>
      <w:r w:rsidRPr="00A75457">
        <w:rPr>
          <w:rFonts w:hint="eastAsia"/>
        </w:rPr>
        <w:t>を入れます。</w:t>
      </w:r>
    </w:p>
    <w:p w:rsidR="005B080A" w:rsidRDefault="005B080A" w:rsidP="00082E7D"/>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499"/>
        <w:gridCol w:w="5203"/>
      </w:tblGrid>
      <w:tr w:rsidR="004C1217" w:rsidRPr="004C1217" w:rsidTr="004C1217">
        <w:tc>
          <w:tcPr>
            <w:tcW w:w="3499" w:type="dxa"/>
            <w:shd w:val="clear" w:color="auto" w:fill="EEECE1" w:themeFill="background2"/>
            <w:vAlign w:val="center"/>
          </w:tcPr>
          <w:p w:rsidR="004C1217" w:rsidRPr="00152C9A" w:rsidRDefault="004C1217" w:rsidP="004C1217">
            <w:pPr>
              <w:keepNext/>
              <w:keepLines/>
              <w:rPr>
                <w:rFonts w:ascii="Times New Roman" w:eastAsia="ＭＳ ゴシック" w:hAnsi="Times New Roman"/>
              </w:rPr>
            </w:pPr>
            <w:r w:rsidRPr="00152C9A">
              <w:rPr>
                <w:rFonts w:ascii="Times New Roman" w:eastAsia="ＭＳ ゴシック" w:hAnsi="Times New Roman" w:hint="eastAsia"/>
              </w:rPr>
              <w:t>検索する文字列</w:t>
            </w:r>
            <w:r w:rsidRPr="00152C9A">
              <w:rPr>
                <w:rFonts w:ascii="Times New Roman" w:eastAsia="ＭＳ ゴシック" w:hAnsi="Times New Roman" w:hint="eastAsia"/>
              </w:rPr>
              <w:t>(N)</w:t>
            </w:r>
          </w:p>
        </w:tc>
        <w:tc>
          <w:tcPr>
            <w:tcW w:w="5203" w:type="dxa"/>
            <w:shd w:val="clear" w:color="auto" w:fill="F2F2F2" w:themeFill="background1" w:themeFillShade="F2"/>
            <w:vAlign w:val="center"/>
          </w:tcPr>
          <w:p w:rsidR="004C1217" w:rsidRPr="004C1217" w:rsidRDefault="004C1217" w:rsidP="004C1217">
            <w:r w:rsidRPr="004C1217">
              <w:rPr>
                <w:rFonts w:hint="eastAsia"/>
              </w:rPr>
              <w:t>\(([0-9]@)</w:t>
            </w:r>
            <w:r w:rsidR="00C4240C">
              <w:rPr>
                <w:rFonts w:eastAsia="ＭＳ ゴシック" w:hint="eastAsia"/>
              </w:rPr>
              <w:t>:</w:t>
            </w:r>
            <w:r w:rsidR="00732536" w:rsidRPr="00781616">
              <w:rPr>
                <w:rFonts w:eastAsia="ＭＳ ゴシック"/>
              </w:rPr>
              <w:t>([0-9]@)\)</w:t>
            </w:r>
          </w:p>
        </w:tc>
      </w:tr>
      <w:tr w:rsidR="004C1217" w:rsidRPr="004C1217" w:rsidTr="004C1217">
        <w:tc>
          <w:tcPr>
            <w:tcW w:w="3499" w:type="dxa"/>
            <w:shd w:val="clear" w:color="auto" w:fill="EEECE1" w:themeFill="background2"/>
            <w:vAlign w:val="center"/>
          </w:tcPr>
          <w:p w:rsidR="004C1217" w:rsidRPr="00152C9A" w:rsidRDefault="004C1217" w:rsidP="004C1217">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5203" w:type="dxa"/>
            <w:shd w:val="clear" w:color="auto" w:fill="F2F2F2" w:themeFill="background1" w:themeFillShade="F2"/>
            <w:vAlign w:val="center"/>
          </w:tcPr>
          <w:p w:rsidR="004C1217" w:rsidRPr="004C1217" w:rsidRDefault="004C1217" w:rsidP="004C1217">
            <w:r w:rsidRPr="004C1217">
              <w:rPr>
                <w:rFonts w:hint="eastAsia"/>
              </w:rPr>
              <w:t>\1^t\2^t</w:t>
            </w:r>
          </w:p>
        </w:tc>
      </w:tr>
      <w:tr w:rsidR="004C1217" w:rsidTr="004C1217">
        <w:tc>
          <w:tcPr>
            <w:tcW w:w="3499" w:type="dxa"/>
            <w:shd w:val="clear" w:color="auto" w:fill="EEECE1" w:themeFill="background2"/>
            <w:vAlign w:val="center"/>
          </w:tcPr>
          <w:p w:rsidR="004C1217" w:rsidRPr="00152C9A" w:rsidRDefault="004C1217" w:rsidP="004C1217">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5203" w:type="dxa"/>
            <w:shd w:val="clear" w:color="auto" w:fill="F2F2F2" w:themeFill="background1" w:themeFillShade="F2"/>
            <w:vAlign w:val="center"/>
          </w:tcPr>
          <w:p w:rsidR="004C1217" w:rsidRDefault="004C1217" w:rsidP="004C1217">
            <w:r w:rsidRPr="004C1217">
              <w:rPr>
                <w:rFonts w:hint="eastAsia"/>
              </w:rPr>
              <w:t>ワイルドカードを</w:t>
            </w:r>
            <w:r w:rsidRPr="00A75457">
              <w:rPr>
                <w:rFonts w:hint="eastAsia"/>
              </w:rPr>
              <w:t>使用する</w:t>
            </w:r>
            <w:r w:rsidRPr="00A75457">
              <w:rPr>
                <w:rFonts w:hint="eastAsia"/>
              </w:rPr>
              <w:t>(U)</w:t>
            </w:r>
          </w:p>
        </w:tc>
      </w:tr>
    </w:tbl>
    <w:p w:rsidR="00D666CB" w:rsidRDefault="008B1DB8" w:rsidP="00152C9A">
      <w:r w:rsidRPr="00A75457">
        <w:rPr>
          <w:rFonts w:hint="eastAsia"/>
        </w:rPr>
        <w:t>《結果》</w:t>
      </w:r>
    </w:p>
    <w:p w:rsidR="006806E9" w:rsidRPr="00A75457" w:rsidRDefault="00C423FB" w:rsidP="00DD5CE0">
      <w:pPr>
        <w:pStyle w:val="affff7"/>
        <w:pBdr>
          <w:top w:val="single" w:sz="4" w:space="5" w:color="auto"/>
          <w:left w:val="single" w:sz="4" w:space="5" w:color="auto"/>
          <w:bottom w:val="single" w:sz="4" w:space="5" w:color="auto"/>
          <w:right w:val="single" w:sz="4" w:space="5" w:color="auto"/>
        </w:pBdr>
      </w:pPr>
      <w:r w:rsidRPr="00A75457">
        <w:t>1</w:t>
      </w:r>
      <w:r w:rsidRPr="00A75457">
        <w:tab/>
        <w:t>0</w:t>
      </w:r>
      <w:r w:rsidRPr="00A75457">
        <w:tab/>
      </w:r>
      <w:r w:rsidR="006806E9" w:rsidRPr="00A75457">
        <w:t>Cap. 1</w:t>
      </w:r>
    </w:p>
    <w:p w:rsidR="006806E9" w:rsidRPr="00A75457" w:rsidRDefault="00C423FB" w:rsidP="00DD5CE0">
      <w:pPr>
        <w:pStyle w:val="affff7"/>
        <w:pBdr>
          <w:top w:val="single" w:sz="4" w:space="5" w:color="auto"/>
          <w:left w:val="single" w:sz="4" w:space="5" w:color="auto"/>
          <w:bottom w:val="single" w:sz="4" w:space="5" w:color="auto"/>
          <w:right w:val="single" w:sz="4" w:space="5" w:color="auto"/>
        </w:pBdr>
      </w:pPr>
      <w:r w:rsidRPr="00A75457">
        <w:t>1</w:t>
      </w:r>
      <w:r w:rsidRPr="00A75457">
        <w:tab/>
        <w:t>1</w:t>
      </w:r>
      <w:r w:rsidRPr="00A75457">
        <w:tab/>
      </w:r>
      <w:r w:rsidR="006806E9" w:rsidRPr="00A75457">
        <w:t>In principio creavit Deus caelum &amp; terram.</w:t>
      </w:r>
    </w:p>
    <w:p w:rsidR="006806E9" w:rsidRPr="00A75457" w:rsidRDefault="00C423FB" w:rsidP="00DD5CE0">
      <w:pPr>
        <w:pStyle w:val="affff7"/>
        <w:pBdr>
          <w:top w:val="single" w:sz="4" w:space="5" w:color="auto"/>
          <w:left w:val="single" w:sz="4" w:space="5" w:color="auto"/>
          <w:bottom w:val="single" w:sz="4" w:space="5" w:color="auto"/>
          <w:right w:val="single" w:sz="4" w:space="5" w:color="auto"/>
        </w:pBdr>
      </w:pPr>
      <w:r w:rsidRPr="00A75457">
        <w:t>1</w:t>
      </w:r>
      <w:r w:rsidRPr="00A75457">
        <w:tab/>
        <w:t>2</w:t>
      </w:r>
      <w:r w:rsidRPr="00A75457">
        <w:tab/>
      </w:r>
      <w:r w:rsidR="006806E9" w:rsidRPr="00A75457">
        <w:t>Terra autem erat inanis &amp; vacua: &amp; tenebrae erant super faciem abyssi: &amp; spiritus Dei ferebatur super aquas.</w:t>
      </w:r>
    </w:p>
    <w:p w:rsidR="004C1217" w:rsidRPr="0050031E" w:rsidRDefault="00C423FB" w:rsidP="00DD5CE0">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w:t>
      </w:r>
      <w:r w:rsidRPr="0050031E">
        <w:rPr>
          <w:lang w:val="es-ES"/>
        </w:rPr>
        <w:tab/>
        <w:t>3</w:t>
      </w:r>
      <w:r w:rsidRPr="0050031E">
        <w:rPr>
          <w:lang w:val="es-ES"/>
        </w:rPr>
        <w:tab/>
      </w:r>
      <w:r w:rsidR="006806E9" w:rsidRPr="0050031E">
        <w:rPr>
          <w:lang w:val="es-ES"/>
        </w:rPr>
        <w:t>Dixitque Deus. Fiat lux. Et facta est lux.</w:t>
      </w:r>
    </w:p>
    <w:p w:rsidR="00C423FB" w:rsidRPr="00A75457" w:rsidRDefault="00182D0D" w:rsidP="00807EC6">
      <w:pPr>
        <w:spacing w:before="200" w:after="200"/>
      </w:pPr>
      <w:r>
        <w:rPr>
          <w:rFonts w:hint="eastAsia"/>
          <w:bdr w:val="dashSmallGap" w:sz="4" w:space="0" w:color="00B050"/>
        </w:rPr>
        <w:t>&lt;</w:t>
      </w:r>
      <w:r w:rsidR="00F32584" w:rsidRPr="00D30F24">
        <w:rPr>
          <w:bdr w:val="dashSmallGap" w:sz="4" w:space="0" w:color="00B050"/>
        </w:rPr>
        <w:t>TIPS</w:t>
      </w:r>
      <w:r>
        <w:rPr>
          <w:rFonts w:hint="eastAsia"/>
          <w:bdr w:val="dashSmallGap" w:sz="4" w:space="0" w:color="00B050"/>
        </w:rPr>
        <w:t>&gt;</w:t>
      </w:r>
      <w:r w:rsidR="00C70205" w:rsidRPr="00A75457">
        <w:rPr>
          <w:rFonts w:hint="eastAsia"/>
        </w:rPr>
        <w:t>このようにタブコードで分離されたデータは</w:t>
      </w:r>
      <w:r w:rsidR="00DD5CE0">
        <w:rPr>
          <w:rFonts w:hint="eastAsia"/>
        </w:rPr>
        <w:t>Excel</w:t>
      </w:r>
      <w:r w:rsidR="00DD5CE0">
        <w:rPr>
          <w:rFonts w:hint="eastAsia"/>
        </w:rPr>
        <w:t>の</w:t>
      </w:r>
      <w:r w:rsidR="00C70205" w:rsidRPr="00A75457">
        <w:rPr>
          <w:rFonts w:hint="eastAsia"/>
        </w:rPr>
        <w:t>シートにコピーすると、セルに</w:t>
      </w:r>
      <w:r w:rsidR="0097439A" w:rsidRPr="00A75457">
        <w:rPr>
          <w:rFonts w:hint="eastAsia"/>
        </w:rPr>
        <w:t>分離して</w:t>
      </w:r>
      <w:r w:rsidR="00C70205" w:rsidRPr="00A75457">
        <w:rPr>
          <w:rFonts w:hint="eastAsia"/>
        </w:rPr>
        <w:t>配置されます。</w:t>
      </w:r>
    </w:p>
    <w:p w:rsidR="004C1217" w:rsidRDefault="007C6CFC" w:rsidP="00DD5CE0">
      <w:pPr>
        <w:pStyle w:val="affff3"/>
        <w:spacing w:before="200" w:after="200"/>
      </w:pPr>
      <w:r w:rsidRPr="00A75457">
        <w:rPr>
          <w:rFonts w:hint="eastAsia"/>
          <w:noProof/>
          <w:lang w:bidi="ar-SA"/>
        </w:rPr>
        <w:drawing>
          <wp:inline distT="0" distB="0" distL="0" distR="0" wp14:anchorId="1FF05F60" wp14:editId="6387989A">
            <wp:extent cx="5391150" cy="1175385"/>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391150" cy="1175385"/>
                    </a:xfrm>
                    <a:prstGeom prst="rect">
                      <a:avLst/>
                    </a:prstGeom>
                    <a:noFill/>
                    <a:ln>
                      <a:noFill/>
                    </a:ln>
                  </pic:spPr>
                </pic:pic>
              </a:graphicData>
            </a:graphic>
          </wp:inline>
        </w:drawing>
      </w:r>
    </w:p>
    <w:p w:rsidR="005B080A" w:rsidRDefault="00CC7978" w:rsidP="00082E7D">
      <w:pPr>
        <w:spacing w:before="200" w:after="240"/>
        <w:rPr>
          <w:lang w:val="es-ES"/>
        </w:rPr>
      </w:pPr>
      <w:bookmarkStart w:id="19" w:name="_Toc226527765"/>
      <w:bookmarkStart w:id="20" w:name="_Toc244160420"/>
      <w:bookmarkStart w:id="21" w:name="_Toc244160536"/>
      <w:bookmarkStart w:id="22" w:name="_Toc244161912"/>
      <w:bookmarkStart w:id="23" w:name="_Toc244162461"/>
      <w:bookmarkStart w:id="24" w:name="_Toc249406643"/>
      <w:r>
        <w:rPr>
          <w:rFonts w:hint="eastAsia"/>
        </w:rPr>
        <w:t>【</w:t>
      </w:r>
      <w:r w:rsidR="008319C5">
        <w:rPr>
          <w:rFonts w:hint="eastAsia"/>
        </w:rPr>
        <w:t>課題</w:t>
      </w:r>
      <w:r w:rsidR="009E61C1">
        <w:rPr>
          <w:rFonts w:hint="eastAsia"/>
        </w:rPr>
        <w:t>3</w:t>
      </w:r>
      <w:r w:rsidR="009E61C1">
        <w:rPr>
          <w:rFonts w:hint="eastAsia"/>
        </w:rPr>
        <w:t>】置換</w:t>
      </w:r>
      <w:r w:rsidR="009E61C1" w:rsidRPr="00A75457">
        <w:rPr>
          <w:rFonts w:hint="eastAsia"/>
        </w:rPr>
        <w:t>の機能</w:t>
      </w:r>
      <w:r w:rsidR="008319C5">
        <w:rPr>
          <w:rFonts w:hint="eastAsia"/>
        </w:rPr>
        <w:t>を</w:t>
      </w:r>
      <w:r w:rsidR="009E61C1" w:rsidRPr="00A75457">
        <w:rPr>
          <w:rFonts w:hint="eastAsia"/>
        </w:rPr>
        <w:t>使って、『創世記』</w:t>
      </w:r>
      <w:r w:rsidR="008319C5">
        <w:rPr>
          <w:rFonts w:hint="eastAsia"/>
        </w:rPr>
        <w:t>の冒頭部分を単語リストにする</w:t>
      </w:r>
      <w:r w:rsidR="009E61C1">
        <w:rPr>
          <w:rFonts w:hint="eastAsia"/>
        </w:rPr>
        <w:t>。</w:t>
      </w:r>
    </w:p>
    <w:p w:rsidR="008319C5" w:rsidRPr="00082E7D" w:rsidRDefault="008319C5" w:rsidP="009E61C1">
      <w:pPr>
        <w:spacing w:before="200" w:after="240"/>
        <w:rPr>
          <w:lang w:val="es-ES"/>
        </w:rPr>
      </w:pPr>
      <w:r>
        <w:rPr>
          <w:rFonts w:hint="eastAsia"/>
          <w:lang w:val="es-ES"/>
        </w:rPr>
        <w:t>【方針】</w:t>
      </w:r>
      <w:r>
        <w:rPr>
          <w:rFonts w:hint="eastAsia"/>
          <w:lang w:val="es-ES"/>
        </w:rPr>
        <w:t>(1)</w:t>
      </w:r>
      <w:r>
        <w:rPr>
          <w:rFonts w:hint="eastAsia"/>
          <w:lang w:val="es-ES"/>
        </w:rPr>
        <w:t>置換で記号部分を削除し、</w:t>
      </w:r>
      <w:r>
        <w:rPr>
          <w:rFonts w:hint="eastAsia"/>
          <w:lang w:val="es-ES"/>
        </w:rPr>
        <w:t>(2)</w:t>
      </w:r>
      <w:r>
        <w:rPr>
          <w:rFonts w:hint="eastAsia"/>
          <w:lang w:val="es-ES"/>
        </w:rPr>
        <w:t>ブランクを基準にそれぞれの単語を改行して表示する。</w:t>
      </w:r>
    </w:p>
    <w:p w:rsidR="005B080A" w:rsidRDefault="001B5171" w:rsidP="00082E7D">
      <w:pPr>
        <w:pStyle w:val="affa"/>
      </w:pPr>
      <w:r>
        <w:rPr>
          <w:rFonts w:hint="eastAsia"/>
        </w:rPr>
        <w:t>置換え(1)</w:t>
      </w:r>
    </w:p>
    <w:p w:rsidR="005B080A" w:rsidRDefault="009E61C1" w:rsidP="00082E7D">
      <w:r>
        <w:rPr>
          <w:rFonts w:hint="eastAsia"/>
        </w:rPr>
        <w:t>はじめに、アルファベット以外の記号を全部半角のブランクにします。</w:t>
      </w:r>
      <w:r w:rsidR="00D71237">
        <w:rPr>
          <w:rFonts w:hint="eastAsia"/>
        </w:rPr>
        <w:t>「アルファベット以外」は否定を使って</w:t>
      </w:r>
      <w:r w:rsidR="00D71237">
        <w:rPr>
          <w:rFonts w:hint="eastAsia"/>
        </w:rPr>
        <w:t>[!A-Za-z]</w:t>
      </w:r>
      <w:r w:rsidR="00D71237">
        <w:rPr>
          <w:rFonts w:hint="eastAsia"/>
        </w:rPr>
        <w:t>のように表します。ただし、文章中</w:t>
      </w:r>
      <w:r>
        <w:rPr>
          <w:rFonts w:hint="eastAsia"/>
        </w:rPr>
        <w:t>に</w:t>
      </w:r>
      <w:r>
        <w:t>ç</w:t>
      </w:r>
      <w:r>
        <w:rPr>
          <w:rFonts w:hint="eastAsia"/>
        </w:rPr>
        <w:t>や</w:t>
      </w:r>
      <w:r>
        <w:t>ñ</w:t>
      </w:r>
      <w:r>
        <w:rPr>
          <w:rFonts w:hint="eastAsia"/>
        </w:rPr>
        <w:t>などの文字</w:t>
      </w:r>
      <w:r w:rsidR="00D71237">
        <w:rPr>
          <w:rFonts w:hint="eastAsia"/>
        </w:rPr>
        <w:t>が使われている場合</w:t>
      </w:r>
      <w:r>
        <w:rPr>
          <w:rFonts w:hint="eastAsia"/>
        </w:rPr>
        <w:t>は、その文字を</w:t>
      </w:r>
      <w:r w:rsidR="00D71237">
        <w:rPr>
          <w:rFonts w:hint="eastAsia"/>
        </w:rPr>
        <w:t>[!A-Za-z</w:t>
      </w:r>
      <w:r w:rsidR="00D71237">
        <w:t>çñ</w:t>
      </w:r>
      <w:r w:rsidR="00D71237">
        <w:rPr>
          <w:rFonts w:hint="eastAsia"/>
        </w:rPr>
        <w:t>]</w:t>
      </w:r>
      <w:r w:rsidR="00D71237">
        <w:rPr>
          <w:rFonts w:hint="eastAsia"/>
        </w:rPr>
        <w:t>のよう</w:t>
      </w:r>
      <w:r w:rsidR="00201D77">
        <w:rPr>
          <w:rFonts w:hint="eastAsia"/>
        </w:rPr>
        <w:t>に</w:t>
      </w:r>
      <w:r w:rsidR="00D71237">
        <w:rPr>
          <w:rFonts w:hint="eastAsia"/>
        </w:rPr>
        <w:t>否定要素の中に</w:t>
      </w:r>
      <w:r>
        <w:rPr>
          <w:rFonts w:hint="eastAsia"/>
        </w:rPr>
        <w:t>書き込んでください。</w:t>
      </w:r>
    </w:p>
    <w:p w:rsidR="005B080A" w:rsidRDefault="00201D77" w:rsidP="00082E7D">
      <w:r>
        <w:rPr>
          <w:rFonts w:hint="eastAsia"/>
        </w:rPr>
        <w:t>「置換後の文字列</w:t>
      </w:r>
      <w:r>
        <w:rPr>
          <w:rFonts w:hint="eastAsia"/>
        </w:rPr>
        <w:t>(I)</w:t>
      </w:r>
      <w:r>
        <w:rPr>
          <w:rFonts w:hint="eastAsia"/>
        </w:rPr>
        <w:t>」</w:t>
      </w:r>
      <w:r w:rsidR="009160CE">
        <w:rPr>
          <w:rFonts w:hint="eastAsia"/>
        </w:rPr>
        <w:t>は、半角スペースを入れます。以下の表の</w:t>
      </w:r>
      <w:r>
        <w:t>“</w:t>
      </w:r>
      <w:r>
        <w:rPr>
          <w:rFonts w:hint="eastAsia"/>
        </w:rPr>
        <w:t>_</w:t>
      </w:r>
      <w:r>
        <w:t>”</w:t>
      </w:r>
      <w:r>
        <w:rPr>
          <w:rFonts w:hint="eastAsia"/>
        </w:rPr>
        <w:t>は半角のブランク（空白）を示します。</w:t>
      </w:r>
      <w:r w:rsidR="00831708">
        <w:rPr>
          <w:rFonts w:hint="eastAsia"/>
        </w:rPr>
        <w:t>アンダースコアを入力するのではなく、スペースキーで空白を入力して下さい。</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499"/>
        <w:gridCol w:w="5203"/>
      </w:tblGrid>
      <w:tr w:rsidR="009E61C1" w:rsidRPr="004C1217" w:rsidTr="005B479D">
        <w:tc>
          <w:tcPr>
            <w:tcW w:w="3499" w:type="dxa"/>
            <w:shd w:val="clear" w:color="auto" w:fill="EEECE1" w:themeFill="background2"/>
            <w:vAlign w:val="center"/>
          </w:tcPr>
          <w:p w:rsidR="009E61C1" w:rsidRPr="00152C9A" w:rsidRDefault="009E61C1" w:rsidP="005B479D">
            <w:pPr>
              <w:keepNext/>
              <w:keepLines/>
              <w:rPr>
                <w:rFonts w:ascii="Times New Roman" w:eastAsia="ＭＳ ゴシック" w:hAnsi="Times New Roman"/>
              </w:rPr>
            </w:pPr>
            <w:r w:rsidRPr="00152C9A">
              <w:rPr>
                <w:rFonts w:ascii="Times New Roman" w:eastAsia="ＭＳ ゴシック" w:hAnsi="Times New Roman" w:hint="eastAsia"/>
              </w:rPr>
              <w:lastRenderedPageBreak/>
              <w:t>検索する文字列</w:t>
            </w:r>
            <w:r w:rsidRPr="00152C9A">
              <w:rPr>
                <w:rFonts w:ascii="Times New Roman" w:eastAsia="ＭＳ ゴシック" w:hAnsi="Times New Roman" w:hint="eastAsia"/>
              </w:rPr>
              <w:t>(N)</w:t>
            </w:r>
          </w:p>
        </w:tc>
        <w:tc>
          <w:tcPr>
            <w:tcW w:w="5203" w:type="dxa"/>
            <w:shd w:val="clear" w:color="auto" w:fill="F2F2F2" w:themeFill="background1" w:themeFillShade="F2"/>
            <w:vAlign w:val="center"/>
          </w:tcPr>
          <w:p w:rsidR="009E61C1" w:rsidRPr="004C1217" w:rsidRDefault="009E61C1" w:rsidP="009E61C1">
            <w:r>
              <w:rPr>
                <w:rFonts w:hint="eastAsia"/>
              </w:rPr>
              <w:t>[!A-Za-z]</w:t>
            </w:r>
          </w:p>
        </w:tc>
      </w:tr>
      <w:tr w:rsidR="009E61C1" w:rsidRPr="004C1217" w:rsidTr="005B479D">
        <w:tc>
          <w:tcPr>
            <w:tcW w:w="3499" w:type="dxa"/>
            <w:shd w:val="clear" w:color="auto" w:fill="EEECE1" w:themeFill="background2"/>
            <w:vAlign w:val="center"/>
          </w:tcPr>
          <w:p w:rsidR="009E61C1" w:rsidRPr="00152C9A" w:rsidRDefault="009E61C1" w:rsidP="005B479D">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5203" w:type="dxa"/>
            <w:shd w:val="clear" w:color="auto" w:fill="F2F2F2" w:themeFill="background1" w:themeFillShade="F2"/>
            <w:vAlign w:val="center"/>
          </w:tcPr>
          <w:p w:rsidR="009E61C1" w:rsidRPr="004C1217" w:rsidRDefault="009E61C1" w:rsidP="00C954E0">
            <w:r>
              <w:rPr>
                <w:rFonts w:hint="eastAsia"/>
              </w:rPr>
              <w:t>_</w:t>
            </w:r>
          </w:p>
        </w:tc>
      </w:tr>
      <w:tr w:rsidR="009E61C1" w:rsidTr="005B479D">
        <w:tc>
          <w:tcPr>
            <w:tcW w:w="3499" w:type="dxa"/>
            <w:shd w:val="clear" w:color="auto" w:fill="EEECE1" w:themeFill="background2"/>
            <w:vAlign w:val="center"/>
          </w:tcPr>
          <w:p w:rsidR="009E61C1" w:rsidRPr="00152C9A" w:rsidRDefault="009E61C1" w:rsidP="005B479D">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5203" w:type="dxa"/>
            <w:shd w:val="clear" w:color="auto" w:fill="F2F2F2" w:themeFill="background1" w:themeFillShade="F2"/>
            <w:vAlign w:val="center"/>
          </w:tcPr>
          <w:p w:rsidR="009E61C1" w:rsidRDefault="009E61C1" w:rsidP="005B479D">
            <w:r w:rsidRPr="004C1217">
              <w:rPr>
                <w:rFonts w:hint="eastAsia"/>
              </w:rPr>
              <w:t>ワイルドカードを</w:t>
            </w:r>
            <w:r w:rsidRPr="00A75457">
              <w:rPr>
                <w:rFonts w:hint="eastAsia"/>
              </w:rPr>
              <w:t>使用する</w:t>
            </w:r>
            <w:r w:rsidRPr="00A75457">
              <w:rPr>
                <w:rFonts w:hint="eastAsia"/>
              </w:rPr>
              <w:t>(U)</w:t>
            </w:r>
          </w:p>
        </w:tc>
      </w:tr>
    </w:tbl>
    <w:p w:rsidR="00201D77" w:rsidRDefault="00201D77" w:rsidP="00CC7978">
      <w:pPr>
        <w:spacing w:before="200"/>
      </w:pPr>
      <w:r w:rsidRPr="00A75457">
        <w:rPr>
          <w:rFonts w:hint="eastAsia"/>
        </w:rPr>
        <w:t>《結果》</w:t>
      </w:r>
    </w:p>
    <w:p w:rsidR="00201D77" w:rsidRPr="00082E7D" w:rsidRDefault="00201D77" w:rsidP="00201D77">
      <w:pPr>
        <w:pStyle w:val="affff7"/>
        <w:pBdr>
          <w:top w:val="single" w:sz="4" w:space="5" w:color="auto"/>
          <w:left w:val="single" w:sz="4" w:space="5" w:color="auto"/>
          <w:bottom w:val="single" w:sz="4" w:space="5" w:color="auto"/>
          <w:right w:val="single" w:sz="4" w:space="5" w:color="auto"/>
        </w:pBdr>
      </w:pPr>
      <w:r w:rsidRPr="00A75457">
        <w:t>Cap</w:t>
      </w:r>
      <w:r>
        <w:t xml:space="preserve">                </w:t>
      </w:r>
      <w:r w:rsidRPr="00A75457">
        <w:t>In</w:t>
      </w:r>
      <w:r>
        <w:t xml:space="preserve">  </w:t>
      </w:r>
      <w:r w:rsidRPr="009E61C1">
        <w:t xml:space="preserve">principio  creavit  Deus  caelum      terram    </w:t>
      </w:r>
      <w:r>
        <w:t xml:space="preserve">        </w:t>
      </w:r>
      <w:r w:rsidRPr="00A75457">
        <w:t>Terra</w:t>
      </w:r>
      <w:r>
        <w:t xml:space="preserve">  </w:t>
      </w:r>
      <w:r w:rsidRPr="00A75457">
        <w:t>autem</w:t>
      </w:r>
      <w:r>
        <w:t xml:space="preserve">  </w:t>
      </w:r>
      <w:r w:rsidRPr="00A75457">
        <w:t>erat</w:t>
      </w:r>
      <w:r>
        <w:t xml:space="preserve">  </w:t>
      </w:r>
      <w:r w:rsidRPr="00A75457">
        <w:t>inanis</w:t>
      </w:r>
      <w:r>
        <w:t xml:space="preserve">      </w:t>
      </w:r>
      <w:r w:rsidRPr="00A75457">
        <w:t>vacua</w:t>
      </w:r>
      <w:r>
        <w:t xml:space="preserve">        </w:t>
      </w:r>
      <w:r w:rsidRPr="00A75457">
        <w:t>tenebrae</w:t>
      </w:r>
      <w:r>
        <w:t xml:space="preserve">  </w:t>
      </w:r>
      <w:r w:rsidRPr="00A75457">
        <w:t>erant</w:t>
      </w:r>
      <w:r>
        <w:t xml:space="preserve">  </w:t>
      </w:r>
      <w:r w:rsidRPr="00A75457">
        <w:t>super</w:t>
      </w:r>
      <w:r>
        <w:t xml:space="preserve">  </w:t>
      </w:r>
      <w:r w:rsidRPr="00A75457">
        <w:t>faciem</w:t>
      </w:r>
      <w:r>
        <w:t xml:space="preserve">  </w:t>
      </w:r>
      <w:r w:rsidRPr="00A75457">
        <w:t>abyssi</w:t>
      </w:r>
      <w:r>
        <w:t xml:space="preserve">        </w:t>
      </w:r>
      <w:r w:rsidRPr="00A75457">
        <w:t>spiritus</w:t>
      </w:r>
      <w:r>
        <w:t xml:space="preserve">  </w:t>
      </w:r>
      <w:r w:rsidRPr="00A75457">
        <w:t>Dei</w:t>
      </w:r>
      <w:r>
        <w:t xml:space="preserve">  </w:t>
      </w:r>
      <w:r w:rsidRPr="00A75457">
        <w:t>ferebatur</w:t>
      </w:r>
      <w:r>
        <w:t xml:space="preserve">  </w:t>
      </w:r>
      <w:r w:rsidRPr="00A75457">
        <w:t>super</w:t>
      </w:r>
      <w:r>
        <w:t xml:space="preserve">  </w:t>
      </w:r>
      <w:r w:rsidRPr="00A75457">
        <w:t>aquas</w:t>
      </w:r>
      <w:r>
        <w:t xml:space="preserve">    </w:t>
      </w:r>
      <w:r w:rsidRPr="009E61C1">
        <w:t xml:space="preserve">        Dixitque  Deus    Fiat  lux    Et  facta  est  lux      </w:t>
      </w:r>
    </w:p>
    <w:p w:rsidR="005B080A" w:rsidRDefault="001B5171" w:rsidP="00082E7D">
      <w:pPr>
        <w:pStyle w:val="affa"/>
        <w:rPr>
          <w:lang w:val="es-ES"/>
        </w:rPr>
      </w:pPr>
      <w:r>
        <w:rPr>
          <w:rFonts w:hint="eastAsia"/>
          <w:lang w:val="es-ES"/>
        </w:rPr>
        <w:t>置換え(2)</w:t>
      </w:r>
    </w:p>
    <w:p w:rsidR="005B080A" w:rsidRDefault="00201D77" w:rsidP="00C66151">
      <w:pPr>
        <w:spacing w:after="240"/>
        <w:rPr>
          <w:lang w:val="es-ES"/>
        </w:rPr>
      </w:pPr>
      <w:r>
        <w:rPr>
          <w:rFonts w:hint="eastAsia"/>
          <w:lang w:val="es-ES"/>
        </w:rPr>
        <w:t>次に、</w:t>
      </w:r>
      <w:r>
        <w:rPr>
          <w:rFonts w:hint="eastAsia"/>
          <w:lang w:val="es-ES"/>
        </w:rPr>
        <w:t>1</w:t>
      </w:r>
      <w:r>
        <w:rPr>
          <w:rFonts w:hint="eastAsia"/>
          <w:lang w:val="es-ES"/>
        </w:rPr>
        <w:t>つ以上の連続する空白を改行コードに置換します。「</w:t>
      </w:r>
      <w:r w:rsidRPr="00152C9A">
        <w:rPr>
          <w:rFonts w:eastAsia="ＭＳ ゴシック" w:hint="eastAsia"/>
        </w:rPr>
        <w:t>検索する文字列</w:t>
      </w:r>
      <w:r w:rsidRPr="00152C9A">
        <w:rPr>
          <w:rFonts w:eastAsia="ＭＳ ゴシック" w:hint="eastAsia"/>
        </w:rPr>
        <w:t>(N)</w:t>
      </w:r>
      <w:r>
        <w:rPr>
          <w:rFonts w:eastAsia="ＭＳ ゴシック" w:hint="eastAsia"/>
        </w:rPr>
        <w:t>」の</w:t>
      </w:r>
      <w:r>
        <w:t>“</w:t>
      </w:r>
      <w:r>
        <w:rPr>
          <w:rFonts w:hint="eastAsia"/>
        </w:rPr>
        <w:t>_</w:t>
      </w:r>
      <w:r>
        <w:t>”</w:t>
      </w:r>
      <w:r>
        <w:rPr>
          <w:rFonts w:hint="eastAsia"/>
        </w:rPr>
        <w:t>は半角のブランク（空白）を示します。</w:t>
      </w:r>
      <w:r w:rsidR="002F278B">
        <w:rPr>
          <w:rFonts w:hint="eastAsia"/>
        </w:rPr>
        <w:t>「</w:t>
      </w:r>
      <w:r w:rsidR="002F278B">
        <w:rPr>
          <w:rFonts w:hint="eastAsia"/>
        </w:rPr>
        <w:t>1</w:t>
      </w:r>
      <w:r w:rsidR="002F278B">
        <w:rPr>
          <w:rFonts w:hint="eastAsia"/>
        </w:rPr>
        <w:t>つ以上」を最長一致で指定することにより、半角スペースが</w:t>
      </w:r>
      <w:r w:rsidR="002F278B">
        <w:rPr>
          <w:rFonts w:hint="eastAsia"/>
        </w:rPr>
        <w:t>2</w:t>
      </w:r>
      <w:r w:rsidR="002F278B">
        <w:rPr>
          <w:rFonts w:hint="eastAsia"/>
        </w:rPr>
        <w:t>つある場合でも、それらをまとめて</w:t>
      </w:r>
      <w:r w:rsidR="002F278B">
        <w:rPr>
          <w:rFonts w:hint="eastAsia"/>
        </w:rPr>
        <w:t>1</w:t>
      </w:r>
      <w:r w:rsidR="002F278B">
        <w:rPr>
          <w:rFonts w:hint="eastAsia"/>
        </w:rPr>
        <w:t>つの改行に置き換えることができます。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499"/>
        <w:gridCol w:w="5203"/>
      </w:tblGrid>
      <w:tr w:rsidR="00201D77" w:rsidRPr="004C1217" w:rsidTr="005B479D">
        <w:tc>
          <w:tcPr>
            <w:tcW w:w="3499" w:type="dxa"/>
            <w:shd w:val="clear" w:color="auto" w:fill="EEECE1" w:themeFill="background2"/>
            <w:vAlign w:val="center"/>
          </w:tcPr>
          <w:p w:rsidR="00201D77" w:rsidRPr="00152C9A" w:rsidRDefault="00201D77" w:rsidP="005B479D">
            <w:pPr>
              <w:keepNext/>
              <w:keepLines/>
              <w:rPr>
                <w:rFonts w:ascii="Times New Roman" w:eastAsia="ＭＳ ゴシック" w:hAnsi="Times New Roman"/>
              </w:rPr>
            </w:pPr>
            <w:r w:rsidRPr="00152C9A">
              <w:rPr>
                <w:rFonts w:ascii="Times New Roman" w:eastAsia="ＭＳ ゴシック" w:hAnsi="Times New Roman" w:hint="eastAsia"/>
              </w:rPr>
              <w:t>検索する文字列</w:t>
            </w:r>
            <w:r w:rsidRPr="00152C9A">
              <w:rPr>
                <w:rFonts w:ascii="Times New Roman" w:eastAsia="ＭＳ ゴシック" w:hAnsi="Times New Roman" w:hint="eastAsia"/>
              </w:rPr>
              <w:t>(N)</w:t>
            </w:r>
          </w:p>
        </w:tc>
        <w:tc>
          <w:tcPr>
            <w:tcW w:w="5203" w:type="dxa"/>
            <w:shd w:val="clear" w:color="auto" w:fill="F2F2F2" w:themeFill="background1" w:themeFillShade="F2"/>
            <w:vAlign w:val="center"/>
          </w:tcPr>
          <w:p w:rsidR="00201D77" w:rsidRPr="004C1217" w:rsidRDefault="00201D77" w:rsidP="00201D77">
            <w:r>
              <w:rPr>
                <w:rFonts w:hint="eastAsia"/>
              </w:rPr>
              <w:t>_{1,}</w:t>
            </w:r>
          </w:p>
        </w:tc>
      </w:tr>
      <w:tr w:rsidR="00201D77" w:rsidRPr="004C1217" w:rsidTr="005B479D">
        <w:tc>
          <w:tcPr>
            <w:tcW w:w="3499" w:type="dxa"/>
            <w:shd w:val="clear" w:color="auto" w:fill="EEECE1" w:themeFill="background2"/>
            <w:vAlign w:val="center"/>
          </w:tcPr>
          <w:p w:rsidR="00201D77" w:rsidRPr="00152C9A" w:rsidRDefault="00201D77" w:rsidP="005B479D">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5203" w:type="dxa"/>
            <w:shd w:val="clear" w:color="auto" w:fill="F2F2F2" w:themeFill="background1" w:themeFillShade="F2"/>
            <w:vAlign w:val="center"/>
          </w:tcPr>
          <w:p w:rsidR="00201D77" w:rsidRPr="004C1217" w:rsidRDefault="00201D77" w:rsidP="005B479D">
            <w:r>
              <w:rPr>
                <w:rFonts w:hint="eastAsia"/>
              </w:rPr>
              <w:t>^p</w:t>
            </w:r>
          </w:p>
        </w:tc>
      </w:tr>
      <w:tr w:rsidR="00201D77" w:rsidTr="005B479D">
        <w:tc>
          <w:tcPr>
            <w:tcW w:w="3499" w:type="dxa"/>
            <w:shd w:val="clear" w:color="auto" w:fill="EEECE1" w:themeFill="background2"/>
            <w:vAlign w:val="center"/>
          </w:tcPr>
          <w:p w:rsidR="00201D77" w:rsidRPr="00152C9A" w:rsidRDefault="00201D77" w:rsidP="005B479D">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5203" w:type="dxa"/>
            <w:shd w:val="clear" w:color="auto" w:fill="F2F2F2" w:themeFill="background1" w:themeFillShade="F2"/>
            <w:vAlign w:val="center"/>
          </w:tcPr>
          <w:p w:rsidR="00201D77" w:rsidRDefault="00201D77" w:rsidP="005B479D">
            <w:r w:rsidRPr="004C1217">
              <w:rPr>
                <w:rFonts w:hint="eastAsia"/>
              </w:rPr>
              <w:t>ワイルドカードを</w:t>
            </w:r>
            <w:r w:rsidRPr="00A75457">
              <w:rPr>
                <w:rFonts w:hint="eastAsia"/>
              </w:rPr>
              <w:t>使用する</w:t>
            </w:r>
            <w:r w:rsidRPr="00A75457">
              <w:rPr>
                <w:rFonts w:hint="eastAsia"/>
              </w:rPr>
              <w:t>(U)</w:t>
            </w:r>
          </w:p>
        </w:tc>
      </w:tr>
    </w:tbl>
    <w:p w:rsidR="00201D77" w:rsidRDefault="00201D77" w:rsidP="00201D77">
      <w:pPr>
        <w:spacing w:before="200"/>
      </w:pPr>
      <w:r w:rsidRPr="00A75457">
        <w:rPr>
          <w:rFonts w:hint="eastAsia"/>
        </w:rPr>
        <w:t>《結果》</w:t>
      </w:r>
    </w:p>
    <w:tbl>
      <w:tblPr>
        <w:tblStyle w:val="afff3"/>
        <w:tblW w:w="0" w:type="auto"/>
        <w:tblLook w:val="04A0" w:firstRow="1" w:lastRow="0" w:firstColumn="1" w:lastColumn="0" w:noHBand="0" w:noVBand="1"/>
      </w:tblPr>
      <w:tblGrid>
        <w:gridCol w:w="8702"/>
      </w:tblGrid>
      <w:tr w:rsidR="00201D77" w:rsidTr="00201D77">
        <w:tc>
          <w:tcPr>
            <w:tcW w:w="8702" w:type="dxa"/>
          </w:tcPr>
          <w:p w:rsidR="00201D77" w:rsidRDefault="00201D77" w:rsidP="00201D77">
            <w:r w:rsidRPr="00A75457">
              <w:t>Cap</w:t>
            </w:r>
          </w:p>
          <w:p w:rsidR="00201D77" w:rsidRDefault="00201D77" w:rsidP="00201D77">
            <w:r w:rsidRPr="00A75457">
              <w:t>In</w:t>
            </w:r>
          </w:p>
          <w:p w:rsidR="00201D77" w:rsidRPr="00991243" w:rsidRDefault="00201D77" w:rsidP="00201D77">
            <w:r w:rsidRPr="00991243">
              <w:t>principio</w:t>
            </w:r>
          </w:p>
          <w:p w:rsidR="00201D77" w:rsidRPr="00991243" w:rsidRDefault="00201D77" w:rsidP="00201D77">
            <w:r w:rsidRPr="00991243">
              <w:t>creavit</w:t>
            </w:r>
          </w:p>
          <w:p w:rsidR="00201D77" w:rsidRPr="00991243" w:rsidRDefault="00201D77" w:rsidP="00201D77">
            <w:r w:rsidRPr="00991243">
              <w:t>Deus</w:t>
            </w:r>
          </w:p>
          <w:p w:rsidR="00201D77" w:rsidRDefault="00201D77" w:rsidP="00201D77">
            <w:r w:rsidRPr="00991243">
              <w:t>caelum</w:t>
            </w:r>
          </w:p>
          <w:p w:rsidR="00201D77" w:rsidRDefault="00201D77" w:rsidP="00201D77">
            <w:r>
              <w:rPr>
                <w:rFonts w:hint="eastAsia"/>
              </w:rPr>
              <w:t>(</w:t>
            </w:r>
            <w:r>
              <w:t>…</w:t>
            </w:r>
            <w:r>
              <w:rPr>
                <w:rFonts w:hint="eastAsia"/>
              </w:rPr>
              <w:t>)</w:t>
            </w:r>
          </w:p>
        </w:tc>
      </w:tr>
    </w:tbl>
    <w:p w:rsidR="002F278B" w:rsidRDefault="002F278B" w:rsidP="00AB30EA">
      <w:pPr>
        <w:spacing w:before="200"/>
      </w:pPr>
    </w:p>
    <w:tbl>
      <w:tblPr>
        <w:tblStyle w:val="afff3"/>
        <w:tblW w:w="0" w:type="auto"/>
        <w:tblInd w:w="-9" w:type="dxa"/>
        <w:tblCellMar>
          <w:left w:w="99" w:type="dxa"/>
          <w:right w:w="99" w:type="dxa"/>
        </w:tblCellMar>
        <w:tblLook w:val="04A0" w:firstRow="1" w:lastRow="0" w:firstColumn="1" w:lastColumn="0" w:noHBand="0" w:noVBand="1"/>
      </w:tblPr>
      <w:tblGrid>
        <w:gridCol w:w="8702"/>
      </w:tblGrid>
      <w:tr w:rsidR="00BF1C45" w:rsidTr="00340BF3">
        <w:tc>
          <w:tcPr>
            <w:tcW w:w="8702" w:type="dxa"/>
          </w:tcPr>
          <w:p w:rsidR="00BF1C45" w:rsidRDefault="00BF1C45" w:rsidP="00BF1C45">
            <w:pPr>
              <w:pStyle w:val="affa"/>
              <w:keepNext w:val="0"/>
              <w:keepLines w:val="0"/>
              <w:spacing w:before="240" w:after="240"/>
              <w:jc w:val="center"/>
            </w:pPr>
            <w:r>
              <w:rPr>
                <w:rFonts w:hint="eastAsia"/>
              </w:rPr>
              <w:t>言語の特徴を見る</w:t>
            </w:r>
          </w:p>
          <w:p w:rsidR="00BF1C45" w:rsidRDefault="00BF1C45" w:rsidP="00BF1C45">
            <w:r>
              <w:rPr>
                <w:rFonts w:hint="eastAsia"/>
              </w:rPr>
              <w:t xml:space="preserve">　スペイン語は母音がはっきりとした言語です。それは、英語やフランス語と比較すると、語尾の母音が強く表れていることで確認されます。たとえば、英語の</w:t>
            </w:r>
            <w:r>
              <w:rPr>
                <w:rFonts w:hint="eastAsia"/>
              </w:rPr>
              <w:t>pianist</w:t>
            </w:r>
            <w:r>
              <w:rPr>
                <w:rFonts w:hint="eastAsia"/>
              </w:rPr>
              <w:t>「ピアニスト」と</w:t>
            </w:r>
            <w:r>
              <w:rPr>
                <w:rFonts w:hint="eastAsia"/>
              </w:rPr>
              <w:t>boat</w:t>
            </w:r>
            <w:r>
              <w:rPr>
                <w:rFonts w:hint="eastAsia"/>
              </w:rPr>
              <w:t>「ボート」には、</w:t>
            </w:r>
            <w:r>
              <w:rPr>
                <w:rFonts w:hint="eastAsia"/>
              </w:rPr>
              <w:lastRenderedPageBreak/>
              <w:t>pianist</w:t>
            </w:r>
            <w:r w:rsidRPr="00357024">
              <w:rPr>
                <w:rFonts w:hint="eastAsia"/>
                <w:u w:val="single"/>
              </w:rPr>
              <w:t>a</w:t>
            </w:r>
            <w:r w:rsidRPr="00BF1C45">
              <w:rPr>
                <w:rFonts w:hint="eastAsia"/>
              </w:rPr>
              <w:t>,</w:t>
            </w:r>
            <w:r>
              <w:rPr>
                <w:rFonts w:hint="eastAsia"/>
              </w:rPr>
              <w:t xml:space="preserve"> bot</w:t>
            </w:r>
            <w:r w:rsidRPr="00357024">
              <w:rPr>
                <w:rFonts w:hint="eastAsia"/>
                <w:u w:val="single"/>
              </w:rPr>
              <w:t>e</w:t>
            </w:r>
            <w:r>
              <w:rPr>
                <w:rFonts w:hint="eastAsia"/>
              </w:rPr>
              <w:t>が対応します。語尾の下線を引いた母音は</w:t>
            </w:r>
            <w:r w:rsidR="00C954E0">
              <w:rPr>
                <w:rFonts w:hint="eastAsia"/>
              </w:rPr>
              <w:t>、</w:t>
            </w:r>
            <w:r w:rsidR="00C954E0">
              <w:rPr>
                <w:rFonts w:hint="eastAsia"/>
              </w:rPr>
              <w:t>[pianísta</w:t>
            </w:r>
            <w:r w:rsidR="00C954E0">
              <w:rPr>
                <w:rFonts w:hint="eastAsia"/>
              </w:rPr>
              <w:t>ピア</w:t>
            </w:r>
            <w:r w:rsidR="00C954E0" w:rsidRPr="00357024">
              <w:rPr>
                <w:rFonts w:ascii="Times New Roman" w:eastAsia="ＭＳ ゴシック" w:hAnsi="Times New Roman" w:hint="eastAsia"/>
                <w:b/>
              </w:rPr>
              <w:t>ニ</w:t>
            </w:r>
            <w:r w:rsidR="00C954E0">
              <w:rPr>
                <w:rFonts w:hint="eastAsia"/>
              </w:rPr>
              <w:t>スタ</w:t>
            </w:r>
            <w:r w:rsidR="00C954E0">
              <w:rPr>
                <w:rFonts w:hint="eastAsia"/>
              </w:rPr>
              <w:t>], [bóte</w:t>
            </w:r>
            <w:r w:rsidR="00C954E0" w:rsidRPr="00357024">
              <w:rPr>
                <w:rFonts w:ascii="Times New Roman" w:eastAsia="ＭＳ ゴシック" w:hAnsi="Times New Roman" w:hint="eastAsia"/>
                <w:b/>
              </w:rPr>
              <w:t>ボ</w:t>
            </w:r>
            <w:r w:rsidR="00C954E0">
              <w:rPr>
                <w:rFonts w:hint="eastAsia"/>
              </w:rPr>
              <w:t>テ</w:t>
            </w:r>
            <w:r w:rsidR="00C954E0">
              <w:rPr>
                <w:rFonts w:hint="eastAsia"/>
              </w:rPr>
              <w:t>]</w:t>
            </w:r>
            <w:r w:rsidR="00C954E0">
              <w:rPr>
                <w:rFonts w:hint="eastAsia"/>
              </w:rPr>
              <w:t>のように、</w:t>
            </w:r>
            <w:r>
              <w:rPr>
                <w:rFonts w:hint="eastAsia"/>
              </w:rPr>
              <w:t>しっかりと発音され、アクセントがなくても一般に弱音化</w:t>
            </w:r>
            <w:r w:rsidR="00340BF3">
              <w:rPr>
                <w:rFonts w:hint="eastAsia"/>
              </w:rPr>
              <w:t>したり、脱落したり</w:t>
            </w:r>
            <w:r>
              <w:rPr>
                <w:rFonts w:hint="eastAsia"/>
              </w:rPr>
              <w:t>することがありません。</w:t>
            </w:r>
          </w:p>
          <w:p w:rsidR="00BF1C45" w:rsidRDefault="00BF1C45" w:rsidP="00BF1C45">
            <w:r>
              <w:rPr>
                <w:rFonts w:hint="eastAsia"/>
              </w:rPr>
              <w:t xml:space="preserve">　実はこの現代スペイン語の特徴は、中世スペイン語</w:t>
            </w:r>
            <w:r w:rsidR="00340BF3">
              <w:rPr>
                <w:rFonts w:hint="eastAsia"/>
              </w:rPr>
              <w:t>の一部の資料</w:t>
            </w:r>
            <w:r>
              <w:rPr>
                <w:rFonts w:hint="eastAsia"/>
              </w:rPr>
              <w:t>では揺れていました。次は</w:t>
            </w:r>
            <w:r>
              <w:rPr>
                <w:rFonts w:hint="eastAsia"/>
              </w:rPr>
              <w:t>13</w:t>
            </w:r>
            <w:r>
              <w:rPr>
                <w:rFonts w:hint="eastAsia"/>
              </w:rPr>
              <w:t>世紀の</w:t>
            </w:r>
            <w:r>
              <w:rPr>
                <w:rFonts w:hint="eastAsia"/>
              </w:rPr>
              <w:t>Valladolid</w:t>
            </w:r>
            <w:r>
              <w:rPr>
                <w:rFonts w:hint="eastAsia"/>
              </w:rPr>
              <w:t>で発行された文書の一部です。</w:t>
            </w:r>
          </w:p>
          <w:p w:rsidR="00BF1C45" w:rsidRPr="00C66151" w:rsidRDefault="00BF1C45" w:rsidP="00BF1C45">
            <w:pPr>
              <w:spacing w:before="200"/>
              <w:ind w:leftChars="208" w:left="566"/>
              <w:rPr>
                <w:lang w:val="es-ES"/>
              </w:rPr>
            </w:pPr>
            <w:r w:rsidRPr="00C66151">
              <w:rPr>
                <w:lang w:val="es-ES"/>
              </w:rPr>
              <w:t xml:space="preserve">A la por cima despues que ouiemos uistas las cartas de la una </w:t>
            </w:r>
            <w:r w:rsidRPr="00CA233D">
              <w:rPr>
                <w:b/>
                <w:i/>
                <w:u w:val="single"/>
                <w:lang w:val="es-ES"/>
              </w:rPr>
              <w:t>part</w:t>
            </w:r>
            <w:r w:rsidRPr="00C66151">
              <w:rPr>
                <w:lang w:val="es-ES"/>
              </w:rPr>
              <w:t xml:space="preserve"> &amp; de la otra &amp; despues de muchos razonamientos (10) todo el pleyto fue librado desta guisa.</w:t>
            </w:r>
            <w:r w:rsidRPr="00C66151">
              <w:rPr>
                <w:rFonts w:hint="eastAsia"/>
                <w:lang w:val="es-ES"/>
              </w:rPr>
              <w:t xml:space="preserve"> (...) </w:t>
            </w:r>
            <w:r w:rsidRPr="00C66151">
              <w:rPr>
                <w:lang w:val="es-ES"/>
              </w:rPr>
              <w:t>Et est es el termino de villa nueva.</w:t>
            </w:r>
            <w:r w:rsidRPr="00C66151">
              <w:rPr>
                <w:rFonts w:hint="eastAsia"/>
                <w:lang w:val="es-ES"/>
              </w:rPr>
              <w:t xml:space="preserve"> </w:t>
            </w:r>
            <w:r w:rsidRPr="00C66151">
              <w:rPr>
                <w:lang w:val="es-ES"/>
              </w:rPr>
              <w:t xml:space="preserve">a la </w:t>
            </w:r>
            <w:r w:rsidRPr="00CA233D">
              <w:rPr>
                <w:b/>
                <w:i/>
                <w:u w:val="single"/>
                <w:lang w:val="es-ES"/>
              </w:rPr>
              <w:t>part</w:t>
            </w:r>
            <w:r w:rsidRPr="00CA233D">
              <w:rPr>
                <w:b/>
                <w:i/>
                <w:highlight w:val="green"/>
                <w:u w:val="single"/>
                <w:lang w:val="es-ES"/>
              </w:rPr>
              <w:t>e</w:t>
            </w:r>
            <w:r w:rsidRPr="00C66151">
              <w:rPr>
                <w:lang w:val="es-ES"/>
              </w:rPr>
              <w:t xml:space="preserve"> de Montiel que de villa nueua fasta Montiel que la quarta </w:t>
            </w:r>
            <w:r w:rsidRPr="00CA233D">
              <w:rPr>
                <w:b/>
                <w:i/>
                <w:u w:val="single"/>
                <w:lang w:val="es-ES"/>
              </w:rPr>
              <w:t>part</w:t>
            </w:r>
            <w:r w:rsidRPr="00CA233D">
              <w:rPr>
                <w:b/>
                <w:i/>
                <w:highlight w:val="green"/>
                <w:u w:val="single"/>
                <w:lang w:val="es-ES"/>
              </w:rPr>
              <w:t>e</w:t>
            </w:r>
            <w:r w:rsidRPr="00C66151">
              <w:rPr>
                <w:lang w:val="es-ES"/>
              </w:rPr>
              <w:t xml:space="preserve"> sea termino de villa nueua (13) &amp;</w:t>
            </w:r>
            <w:r w:rsidR="00C66151">
              <w:rPr>
                <w:rFonts w:hint="eastAsia"/>
                <w:lang w:val="es-ES"/>
              </w:rPr>
              <w:t xml:space="preserve">　</w:t>
            </w:r>
            <w:r w:rsidRPr="00C66151">
              <w:rPr>
                <w:rFonts w:hint="eastAsia"/>
                <w:lang w:val="es-ES"/>
              </w:rPr>
              <w:t>(...)</w:t>
            </w:r>
          </w:p>
          <w:p w:rsidR="00BF1C45" w:rsidRDefault="00BF1C45" w:rsidP="00BF1C45">
            <w:pPr>
              <w:spacing w:before="200"/>
              <w:rPr>
                <w:lang w:val="es-ES"/>
              </w:rPr>
            </w:pPr>
            <w:r>
              <w:rPr>
                <w:rFonts w:hint="eastAsia"/>
                <w:lang w:val="es-ES"/>
              </w:rPr>
              <w:t xml:space="preserve">　ここに、</w:t>
            </w:r>
            <w:r>
              <w:rPr>
                <w:rFonts w:hint="eastAsia"/>
                <w:lang w:val="es-ES"/>
              </w:rPr>
              <w:t>parte</w:t>
            </w:r>
            <w:r>
              <w:rPr>
                <w:rFonts w:hint="eastAsia"/>
                <w:lang w:val="es-ES"/>
              </w:rPr>
              <w:t>「部分」という単語が</w:t>
            </w:r>
            <w:r>
              <w:rPr>
                <w:rFonts w:hint="eastAsia"/>
                <w:lang w:val="es-ES"/>
              </w:rPr>
              <w:t>3</w:t>
            </w:r>
            <w:r>
              <w:rPr>
                <w:rFonts w:hint="eastAsia"/>
                <w:lang w:val="es-ES"/>
              </w:rPr>
              <w:t>回使われていますが、語尾が一定していません。この現象については、当時（</w:t>
            </w:r>
            <w:r>
              <w:rPr>
                <w:rFonts w:hint="eastAsia"/>
                <w:lang w:val="es-ES"/>
              </w:rPr>
              <w:t>13</w:t>
            </w:r>
            <w:r>
              <w:rPr>
                <w:rFonts w:hint="eastAsia"/>
                <w:lang w:val="es-ES"/>
              </w:rPr>
              <w:t>世紀</w:t>
            </w:r>
            <w:r w:rsidR="00340BF3">
              <w:rPr>
                <w:rFonts w:hint="eastAsia"/>
                <w:lang w:val="es-ES"/>
              </w:rPr>
              <w:t>前半</w:t>
            </w:r>
            <w:r>
              <w:rPr>
                <w:rFonts w:hint="eastAsia"/>
                <w:lang w:val="es-ES"/>
              </w:rPr>
              <w:t>）の</w:t>
            </w:r>
            <w:r w:rsidR="00CA233D">
              <w:rPr>
                <w:rFonts w:hint="eastAsia"/>
                <w:lang w:val="es-ES"/>
              </w:rPr>
              <w:t>カスティーリャ地方をはじめとするスペインに</w:t>
            </w:r>
            <w:r>
              <w:rPr>
                <w:rFonts w:hint="eastAsia"/>
                <w:lang w:val="es-ES"/>
              </w:rPr>
              <w:t>フランス人</w:t>
            </w:r>
            <w:r w:rsidR="00CA233D">
              <w:rPr>
                <w:rFonts w:hint="eastAsia"/>
                <w:lang w:val="es-ES"/>
              </w:rPr>
              <w:t>が</w:t>
            </w:r>
            <w:r>
              <w:rPr>
                <w:rFonts w:hint="eastAsia"/>
                <w:lang w:val="es-ES"/>
              </w:rPr>
              <w:t>移民</w:t>
            </w:r>
            <w:r w:rsidR="00CA233D">
              <w:rPr>
                <w:rFonts w:hint="eastAsia"/>
                <w:lang w:val="es-ES"/>
              </w:rPr>
              <w:t>したことが</w:t>
            </w:r>
            <w:r>
              <w:rPr>
                <w:rFonts w:hint="eastAsia"/>
                <w:lang w:val="es-ES"/>
              </w:rPr>
              <w:t>影響</w:t>
            </w:r>
            <w:r w:rsidR="00CA233D">
              <w:rPr>
                <w:rFonts w:hint="eastAsia"/>
                <w:lang w:val="es-ES"/>
              </w:rPr>
              <w:t>したと</w:t>
            </w:r>
            <w:r>
              <w:rPr>
                <w:rFonts w:hint="eastAsia"/>
                <w:lang w:val="es-ES"/>
              </w:rPr>
              <w:t>考えられたことがありました。</w:t>
            </w:r>
            <w:r w:rsidR="00CA233D">
              <w:rPr>
                <w:rFonts w:hint="eastAsia"/>
                <w:lang w:val="es-ES"/>
              </w:rPr>
              <w:t>フランス語では語末の母音が弱化します。</w:t>
            </w:r>
            <w:r w:rsidR="00340BF3">
              <w:rPr>
                <w:rFonts w:hint="eastAsia"/>
                <w:lang w:val="es-ES"/>
              </w:rPr>
              <w:t>13</w:t>
            </w:r>
            <w:r w:rsidR="00340BF3">
              <w:rPr>
                <w:rFonts w:hint="eastAsia"/>
                <w:lang w:val="es-ES"/>
              </w:rPr>
              <w:t>世紀後半に</w:t>
            </w:r>
            <w:r w:rsidR="00CA233D">
              <w:rPr>
                <w:rFonts w:hint="eastAsia"/>
                <w:lang w:val="es-ES"/>
              </w:rPr>
              <w:t>その</w:t>
            </w:r>
            <w:r w:rsidR="00340BF3">
              <w:rPr>
                <w:rFonts w:hint="eastAsia"/>
                <w:lang w:val="es-ES"/>
              </w:rPr>
              <w:t>影響が少なくなって母音が回復したそうです。</w:t>
            </w:r>
          </w:p>
          <w:p w:rsidR="00BF1C45" w:rsidRDefault="00BF1C45" w:rsidP="00BF1C45">
            <w:pPr>
              <w:rPr>
                <w:lang w:val="es-ES"/>
              </w:rPr>
            </w:pPr>
            <w:r>
              <w:rPr>
                <w:rFonts w:hint="eastAsia"/>
                <w:lang w:val="es-ES"/>
              </w:rPr>
              <w:t xml:space="preserve">　現在では多くの中世スペイン語文献を</w:t>
            </w:r>
            <w:r w:rsidR="00340BF3">
              <w:rPr>
                <w:rFonts w:hint="eastAsia"/>
                <w:lang w:val="es-ES"/>
              </w:rPr>
              <w:t>資料として</w:t>
            </w:r>
            <w:r>
              <w:rPr>
                <w:rFonts w:hint="eastAsia"/>
                <w:lang w:val="es-ES"/>
              </w:rPr>
              <w:t>分析対象にすることができます。次の表は</w:t>
            </w:r>
            <w:r w:rsidR="00340BF3">
              <w:rPr>
                <w:rFonts w:hint="eastAsia"/>
                <w:lang w:val="es-ES"/>
              </w:rPr>
              <w:t>その資料を使って</w:t>
            </w:r>
            <w:r>
              <w:rPr>
                <w:rFonts w:hint="eastAsia"/>
                <w:lang w:val="es-ES"/>
              </w:rPr>
              <w:t>年代と地方ごとに計算した</w:t>
            </w:r>
            <w:r w:rsidR="00340BF3">
              <w:rPr>
                <w:rFonts w:hint="eastAsia"/>
                <w:lang w:val="es-ES"/>
              </w:rPr>
              <w:t>ものです。それぞれ</w:t>
            </w:r>
            <w:r>
              <w:rPr>
                <w:rFonts w:hint="eastAsia"/>
                <w:lang w:val="es-ES"/>
              </w:rPr>
              <w:t>語尾が脱落するパーセンテージを示します。</w:t>
            </w:r>
          </w:p>
          <w:p w:rsidR="00BF1C45" w:rsidRDefault="00340BF3" w:rsidP="00340BF3">
            <w:pPr>
              <w:spacing w:before="240" w:after="240"/>
              <w:jc w:val="center"/>
              <w:rPr>
                <w:lang w:val="es-ES"/>
              </w:rPr>
            </w:pPr>
            <w:r>
              <w:rPr>
                <w:noProof/>
                <w:lang w:bidi="ar-SA"/>
              </w:rPr>
              <w:lastRenderedPageBreak/>
              <w:drawing>
                <wp:inline distT="0" distB="0" distL="0" distR="0" wp14:anchorId="63F624A9" wp14:editId="74E943A1">
                  <wp:extent cx="4980305" cy="4086578"/>
                  <wp:effectExtent l="0" t="0" r="0" b="9525"/>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4981683" cy="4087708"/>
                          </a:xfrm>
                          <a:prstGeom prst="rect">
                            <a:avLst/>
                          </a:prstGeom>
                        </pic:spPr>
                      </pic:pic>
                    </a:graphicData>
                  </a:graphic>
                </wp:inline>
              </w:drawing>
            </w:r>
          </w:p>
          <w:p w:rsidR="00BF1C45" w:rsidRDefault="00BF1C45" w:rsidP="00BF1C45">
            <w:pPr>
              <w:rPr>
                <w:lang w:val="es-ES"/>
              </w:rPr>
            </w:pPr>
            <w:r>
              <w:rPr>
                <w:rFonts w:hint="eastAsia"/>
                <w:lang w:val="es-ES"/>
              </w:rPr>
              <w:t xml:space="preserve">　この表を見ると、とくにナバラ地方とアラゴン地方で、</w:t>
            </w:r>
            <w:r>
              <w:rPr>
                <w:rFonts w:hint="eastAsia"/>
                <w:lang w:val="es-ES"/>
              </w:rPr>
              <w:t>13</w:t>
            </w:r>
            <w:r>
              <w:rPr>
                <w:rFonts w:hint="eastAsia"/>
                <w:lang w:val="es-ES"/>
              </w:rPr>
              <w:t>世紀に限らず、さらに</w:t>
            </w:r>
            <w:r>
              <w:rPr>
                <w:rFonts w:hint="eastAsia"/>
                <w:lang w:val="es-ES"/>
              </w:rPr>
              <w:t>15</w:t>
            </w:r>
            <w:r>
              <w:rPr>
                <w:rFonts w:hint="eastAsia"/>
                <w:lang w:val="es-ES"/>
              </w:rPr>
              <w:t>世紀にいたるまで語尾の脱落が多かったことがわかります。一方、レオン地方や</w:t>
            </w:r>
            <w:r w:rsidR="00340BF3">
              <w:rPr>
                <w:rFonts w:hint="eastAsia"/>
                <w:lang w:val="es-ES"/>
              </w:rPr>
              <w:t>新・旧</w:t>
            </w:r>
            <w:r>
              <w:rPr>
                <w:rFonts w:hint="eastAsia"/>
                <w:lang w:val="es-ES"/>
              </w:rPr>
              <w:t>カスティーリャ地方ではきわめて少数です。</w:t>
            </w:r>
          </w:p>
          <w:p w:rsidR="00BF1C45" w:rsidRDefault="00BF1C45" w:rsidP="00BF1C45">
            <w:pPr>
              <w:rPr>
                <w:lang w:val="es-ES"/>
              </w:rPr>
            </w:pPr>
            <w:r>
              <w:rPr>
                <w:rFonts w:hint="eastAsia"/>
                <w:lang w:val="es-ES"/>
              </w:rPr>
              <w:t xml:space="preserve">　どうやら母音の弱化は</w:t>
            </w:r>
            <w:r w:rsidR="00182D0D">
              <w:rPr>
                <w:rFonts w:hint="eastAsia"/>
                <w:lang w:val="es-ES"/>
              </w:rPr>
              <w:t>カスティーリャ地方ではなく、</w:t>
            </w:r>
            <w:r>
              <w:rPr>
                <w:rFonts w:hint="eastAsia"/>
                <w:lang w:val="es-ES"/>
              </w:rPr>
              <w:t>むしろ東部のナバラ地方とアラゴン地方の特徴であって、西部のレオン地方と中央部のカスティーリャ地方では、母音が比較的よく保持されていたようです。そして、</w:t>
            </w:r>
            <w:r w:rsidR="00C66151">
              <w:rPr>
                <w:rFonts w:hint="eastAsia"/>
                <w:lang w:val="es-ES"/>
              </w:rPr>
              <w:t>イベリア半島</w:t>
            </w:r>
            <w:r>
              <w:rPr>
                <w:rFonts w:hint="eastAsia"/>
                <w:lang w:val="es-ES"/>
              </w:rPr>
              <w:t>最東部に位置するカタルーニャ語では、母音が脱落するのが普通ですし、また、最西部のポルトガル語では母音がよく保たれています。</w:t>
            </w:r>
          </w:p>
          <w:p w:rsidR="00BF1C45" w:rsidRDefault="00BF1C45" w:rsidP="00C66151">
            <w:r>
              <w:rPr>
                <w:rFonts w:hint="eastAsia"/>
                <w:lang w:val="es-ES"/>
              </w:rPr>
              <w:t xml:space="preserve">　このように、多くの資料で調べてみると、中央部のカスティーリャ地方では母音が脱落することは少なく、むしろそれは東部</w:t>
            </w:r>
            <w:r w:rsidR="00C66151">
              <w:rPr>
                <w:rFonts w:hint="eastAsia"/>
                <w:lang w:val="es-ES"/>
              </w:rPr>
              <w:t>地域</w:t>
            </w:r>
            <w:r>
              <w:rPr>
                <w:rFonts w:hint="eastAsia"/>
                <w:lang w:val="es-ES"/>
              </w:rPr>
              <w:t>の特徴であったことがわかります。現代スペイン語はイベリア半島の中央部を占めた中世カスティーリャ地方の話し言葉が基礎になっています。この資料によって、スペイン語の安定した母音の特徴が歴史的にも地理的にも確かめられ</w:t>
            </w:r>
            <w:r w:rsidR="003F12B7">
              <w:rPr>
                <w:rFonts w:hint="eastAsia"/>
                <w:lang w:val="es-ES"/>
              </w:rPr>
              <w:t>ます</w:t>
            </w:r>
            <w:r>
              <w:rPr>
                <w:rFonts w:hint="eastAsia"/>
                <w:lang w:val="es-ES"/>
              </w:rPr>
              <w:t>。</w:t>
            </w:r>
          </w:p>
        </w:tc>
      </w:tr>
    </w:tbl>
    <w:bookmarkEnd w:id="19"/>
    <w:bookmarkEnd w:id="20"/>
    <w:bookmarkEnd w:id="21"/>
    <w:bookmarkEnd w:id="22"/>
    <w:bookmarkEnd w:id="23"/>
    <w:bookmarkEnd w:id="24"/>
    <w:p w:rsidR="004C1217" w:rsidRDefault="00337088" w:rsidP="00EF3494">
      <w:pPr>
        <w:pStyle w:val="1"/>
        <w:jc w:val="center"/>
      </w:pPr>
      <w:r>
        <w:rPr>
          <w:rFonts w:hint="eastAsia"/>
        </w:rPr>
        <w:lastRenderedPageBreak/>
        <w:t>Excel</w:t>
      </w:r>
      <w:r>
        <w:rPr>
          <w:rFonts w:hint="eastAsia"/>
        </w:rPr>
        <w:t>入門</w:t>
      </w:r>
    </w:p>
    <w:p w:rsidR="005B080A" w:rsidRDefault="00664C69" w:rsidP="00082E7D">
      <w:pPr>
        <w:pBdr>
          <w:top w:val="single" w:sz="4" w:space="1" w:color="auto"/>
          <w:left w:val="single" w:sz="4" w:space="4" w:color="auto"/>
          <w:bottom w:val="single" w:sz="4" w:space="0" w:color="auto"/>
          <w:right w:val="single" w:sz="4" w:space="4" w:color="auto"/>
        </w:pBdr>
      </w:pPr>
      <w:r>
        <w:rPr>
          <w:rFonts w:hint="eastAsia"/>
        </w:rPr>
        <w:t>【目標】</w:t>
      </w:r>
      <w:r>
        <w:rPr>
          <w:rFonts w:hint="eastAsia"/>
        </w:rPr>
        <w:t>Excel</w:t>
      </w:r>
      <w:r>
        <w:rPr>
          <w:rFonts w:hint="eastAsia"/>
        </w:rPr>
        <w:t>の使い方をマスターし、「集計」ができるようになる。また、「分析」のためのデータの視覚化やデータの選択（フィルタリング）の方法を身につける。</w:t>
      </w:r>
    </w:p>
    <w:p w:rsidR="0031197A" w:rsidRPr="0031197A" w:rsidRDefault="0031197A" w:rsidP="00C66151">
      <w:pPr>
        <w:spacing w:before="240"/>
      </w:pPr>
      <w:r>
        <w:rPr>
          <w:rFonts w:hint="eastAsia"/>
        </w:rPr>
        <w:t>本章では</w:t>
      </w:r>
      <w:r>
        <w:rPr>
          <w:rFonts w:hint="eastAsia"/>
        </w:rPr>
        <w:t>Excel</w:t>
      </w:r>
      <w:r>
        <w:rPr>
          <w:rFonts w:hint="eastAsia"/>
        </w:rPr>
        <w:t>の使い方を見ていきます。</w:t>
      </w:r>
      <w:r>
        <w:rPr>
          <w:rFonts w:hint="eastAsia"/>
        </w:rPr>
        <w:t>Excel</w:t>
      </w:r>
      <w:r>
        <w:rPr>
          <w:rFonts w:hint="eastAsia"/>
        </w:rPr>
        <w:t>は</w:t>
      </w:r>
      <w:r w:rsidR="005F6996">
        <w:rPr>
          <w:rFonts w:hint="eastAsia"/>
        </w:rPr>
        <w:t>「</w:t>
      </w:r>
      <w:r>
        <w:rPr>
          <w:rFonts w:hint="eastAsia"/>
        </w:rPr>
        <w:t>表計算ソフト</w:t>
      </w:r>
      <w:r w:rsidR="005F6996">
        <w:rPr>
          <w:rFonts w:hint="eastAsia"/>
        </w:rPr>
        <w:t>」</w:t>
      </w:r>
      <w:r>
        <w:rPr>
          <w:rFonts w:hint="eastAsia"/>
        </w:rPr>
        <w:t>と呼ばれるアプリケーションで、非常に多くの機能を有し、言語データ分析においても有益なツールですが、文系の人だとあまり使ったことがないという人も多くいます。</w:t>
      </w:r>
      <w:r w:rsidR="00450886">
        <w:rPr>
          <w:rFonts w:hint="eastAsia"/>
        </w:rPr>
        <w:t>以下、</w:t>
      </w:r>
      <w:r w:rsidR="008622B8">
        <w:rPr>
          <w:rFonts w:hint="eastAsia"/>
        </w:rPr>
        <w:t>最低限身につけておくべき</w:t>
      </w:r>
      <w:r w:rsidR="00450886">
        <w:rPr>
          <w:rFonts w:hint="eastAsia"/>
        </w:rPr>
        <w:t>Excel</w:t>
      </w:r>
      <w:r w:rsidR="00450886">
        <w:rPr>
          <w:rFonts w:hint="eastAsia"/>
        </w:rPr>
        <w:t>の基本的な使い方からはじめ、分析に役立つ実践的な使い方を紹介していきます。</w:t>
      </w:r>
      <w:r w:rsidR="00D840AA">
        <w:rPr>
          <w:rFonts w:hint="eastAsia"/>
        </w:rPr>
        <w:t>用いるデータは、分かりやすさを優先して身近な題材を使い、徐々に言語分析に応用できるよう足場を固めていきます。</w:t>
      </w:r>
    </w:p>
    <w:p w:rsidR="008930C3" w:rsidRDefault="00877642">
      <w:pPr>
        <w:pStyle w:val="3"/>
        <w:spacing w:before="400" w:after="200"/>
      </w:pPr>
      <w:bookmarkStart w:id="25" w:name="_Toc284141938"/>
      <w:r>
        <w:rPr>
          <w:rFonts w:hint="eastAsia"/>
        </w:rPr>
        <w:t>Excel</w:t>
      </w:r>
      <w:r>
        <w:rPr>
          <w:rFonts w:hint="eastAsia"/>
        </w:rPr>
        <w:t>の基礎</w:t>
      </w:r>
      <w:bookmarkEnd w:id="25"/>
    </w:p>
    <w:p w:rsidR="008930C3" w:rsidRDefault="00016F34" w:rsidP="008F55C0">
      <w:pPr>
        <w:pStyle w:val="4"/>
        <w:numPr>
          <w:ilvl w:val="3"/>
          <w:numId w:val="8"/>
        </w:numPr>
      </w:pPr>
      <w:bookmarkStart w:id="26" w:name="_Toc284141939"/>
      <w:r>
        <w:rPr>
          <w:rFonts w:hint="eastAsia"/>
        </w:rPr>
        <w:t>Excel</w:t>
      </w:r>
      <w:r w:rsidR="00E737A3">
        <w:rPr>
          <w:rFonts w:hint="eastAsia"/>
        </w:rPr>
        <w:t>ファイル</w:t>
      </w:r>
      <w:r>
        <w:rPr>
          <w:rFonts w:hint="eastAsia"/>
        </w:rPr>
        <w:t>の構成</w:t>
      </w:r>
      <w:bookmarkEnd w:id="26"/>
    </w:p>
    <w:p w:rsidR="00236530" w:rsidRPr="00A75457" w:rsidRDefault="00236530" w:rsidP="00807EC6">
      <w:pPr>
        <w:spacing w:before="200" w:after="200"/>
      </w:pPr>
      <w:r w:rsidRPr="00A75457">
        <w:rPr>
          <w:rFonts w:hint="eastAsia"/>
        </w:rPr>
        <w:t>Excel</w:t>
      </w:r>
      <w:r w:rsidRPr="00A75457">
        <w:rPr>
          <w:rFonts w:ascii="ＭＳ ゴシック" w:hAnsi="ＭＳ ゴシック" w:hint="eastAsia"/>
        </w:rPr>
        <w:t>のファイル</w:t>
      </w:r>
      <w:r w:rsidRPr="00A75457">
        <w:rPr>
          <w:rFonts w:hint="eastAsia"/>
        </w:rPr>
        <w:t>は</w:t>
      </w:r>
      <w:r w:rsidR="005854B3" w:rsidRPr="00A75457">
        <w:rPr>
          <w:rFonts w:hint="eastAsia"/>
        </w:rPr>
        <w:t>「ブック」</w:t>
      </w:r>
      <w:r w:rsidRPr="00A75457">
        <w:rPr>
          <w:rFonts w:hint="eastAsia"/>
        </w:rPr>
        <w:t>と呼ばれます。ファイルの拡張子は</w:t>
      </w:r>
      <w:r w:rsidRPr="00A75457">
        <w:rPr>
          <w:rFonts w:hint="eastAsia"/>
        </w:rPr>
        <w:t>xls</w:t>
      </w:r>
      <w:r w:rsidR="00E4433A" w:rsidRPr="00A75457">
        <w:rPr>
          <w:rFonts w:hint="eastAsia"/>
        </w:rPr>
        <w:t xml:space="preserve"> </w:t>
      </w:r>
      <w:r w:rsidRPr="00A75457">
        <w:rPr>
          <w:rFonts w:hint="eastAsia"/>
        </w:rPr>
        <w:t>(Excel</w:t>
      </w:r>
      <w:r w:rsidR="005854B3" w:rsidRPr="00A75457">
        <w:rPr>
          <w:rFonts w:hint="eastAsia"/>
        </w:rPr>
        <w:t xml:space="preserve"> </w:t>
      </w:r>
      <w:r w:rsidRPr="00A75457">
        <w:rPr>
          <w:rFonts w:hint="eastAsia"/>
        </w:rPr>
        <w:t>2003)</w:t>
      </w:r>
      <w:r w:rsidRPr="00A75457">
        <w:rPr>
          <w:rFonts w:hint="eastAsia"/>
        </w:rPr>
        <w:t>または</w:t>
      </w:r>
      <w:r w:rsidRPr="00A75457">
        <w:rPr>
          <w:rFonts w:hint="eastAsia"/>
        </w:rPr>
        <w:t>xlsx</w:t>
      </w:r>
      <w:r w:rsidR="00E4433A" w:rsidRPr="00A75457">
        <w:rPr>
          <w:rFonts w:hint="eastAsia"/>
        </w:rPr>
        <w:t xml:space="preserve"> </w:t>
      </w:r>
      <w:r w:rsidRPr="00A75457">
        <w:rPr>
          <w:rFonts w:hint="eastAsia"/>
        </w:rPr>
        <w:t>(Excel</w:t>
      </w:r>
      <w:r w:rsidR="005854B3" w:rsidRPr="00A75457">
        <w:rPr>
          <w:rFonts w:hint="eastAsia"/>
        </w:rPr>
        <w:t xml:space="preserve"> </w:t>
      </w:r>
      <w:r w:rsidRPr="00A75457">
        <w:rPr>
          <w:rFonts w:hint="eastAsia"/>
        </w:rPr>
        <w:t>2007</w:t>
      </w:r>
      <w:r w:rsidR="00E4433A" w:rsidRPr="00A75457">
        <w:rPr>
          <w:rFonts w:hint="eastAsia"/>
        </w:rPr>
        <w:t>, 2010</w:t>
      </w:r>
      <w:r w:rsidRPr="00A75457">
        <w:rPr>
          <w:rFonts w:hint="eastAsia"/>
        </w:rPr>
        <w:t>)</w:t>
      </w:r>
      <w:r w:rsidRPr="00A75457">
        <w:rPr>
          <w:rFonts w:hint="eastAsia"/>
        </w:rPr>
        <w:t>です。</w:t>
      </w:r>
      <w:r w:rsidR="005854B3" w:rsidRPr="00A75457">
        <w:rPr>
          <w:rFonts w:hint="eastAsia"/>
        </w:rPr>
        <w:t>ブック</w:t>
      </w:r>
      <w:r w:rsidR="00724537">
        <w:rPr>
          <w:rFonts w:hint="eastAsia"/>
        </w:rPr>
        <w:t>に</w:t>
      </w:r>
      <w:r w:rsidRPr="00A75457">
        <w:rPr>
          <w:rFonts w:hint="eastAsia"/>
        </w:rPr>
        <w:t>は</w:t>
      </w:r>
      <w:r w:rsidR="00724537">
        <w:rPr>
          <w:rFonts w:hint="eastAsia"/>
        </w:rPr>
        <w:t>デフォルトの状態で</w:t>
      </w:r>
      <w:r w:rsidR="00724537">
        <w:rPr>
          <w:rFonts w:hint="eastAsia"/>
        </w:rPr>
        <w:t>3</w:t>
      </w:r>
      <w:r w:rsidR="00724537">
        <w:rPr>
          <w:rFonts w:hint="eastAsia"/>
        </w:rPr>
        <w:t>枚の</w:t>
      </w:r>
      <w:r w:rsidR="005854B3" w:rsidRPr="00A75457">
        <w:rPr>
          <w:rFonts w:hint="eastAsia"/>
        </w:rPr>
        <w:t>「シート</w:t>
      </w:r>
      <w:r w:rsidR="00724537">
        <w:rPr>
          <w:rFonts w:hint="eastAsia"/>
        </w:rPr>
        <w:t>」</w:t>
      </w:r>
      <w:r w:rsidRPr="00A75457">
        <w:rPr>
          <w:rFonts w:hint="eastAsia"/>
        </w:rPr>
        <w:t>があり</w:t>
      </w:r>
      <w:r w:rsidR="00724537">
        <w:rPr>
          <w:rFonts w:hint="eastAsia"/>
        </w:rPr>
        <w:t>ます（</w:t>
      </w:r>
      <w:r w:rsidR="00724537">
        <w:rPr>
          <w:rFonts w:hint="eastAsia"/>
        </w:rPr>
        <w:t>Sheet1, Sheet2, Sheet3</w:t>
      </w:r>
      <w:r w:rsidR="00724537">
        <w:rPr>
          <w:rFonts w:hint="eastAsia"/>
        </w:rPr>
        <w:t>）。シート名をダブルクリックすると、シートの名前を変更することができます。また、右クリック→「シート見出しの色」で、色を変更することも可能です。</w:t>
      </w:r>
      <w:r w:rsidRPr="00A75457">
        <w:rPr>
          <w:rFonts w:hint="eastAsia"/>
        </w:rPr>
        <w:t>それぞれの</w:t>
      </w:r>
      <w:r w:rsidR="005854B3" w:rsidRPr="00A75457">
        <w:rPr>
          <w:rFonts w:hint="eastAsia"/>
        </w:rPr>
        <w:t>シート</w:t>
      </w:r>
      <w:r w:rsidR="00E4433A" w:rsidRPr="00A75457">
        <w:rPr>
          <w:rFonts w:hint="eastAsia"/>
        </w:rPr>
        <w:t>に</w:t>
      </w:r>
      <w:r w:rsidRPr="00A75457">
        <w:rPr>
          <w:rFonts w:hint="eastAsia"/>
        </w:rPr>
        <w:t>は</w:t>
      </w:r>
      <w:r w:rsidR="005854B3" w:rsidRPr="00A75457">
        <w:rPr>
          <w:rFonts w:hint="eastAsia"/>
        </w:rPr>
        <w:t>「セル」</w:t>
      </w:r>
      <w:r w:rsidRPr="00A75457">
        <w:rPr>
          <w:rFonts w:hint="eastAsia"/>
        </w:rPr>
        <w:t>Cell</w:t>
      </w:r>
      <w:r w:rsidRPr="00A75457">
        <w:rPr>
          <w:rFonts w:hint="eastAsia"/>
        </w:rPr>
        <w:t>と呼ばれる</w:t>
      </w:r>
      <w:r w:rsidR="005854B3" w:rsidRPr="00A75457">
        <w:rPr>
          <w:rFonts w:hint="eastAsia"/>
        </w:rPr>
        <w:t>升目</w:t>
      </w:r>
      <w:r w:rsidRPr="00A75457">
        <w:rPr>
          <w:rFonts w:hint="eastAsia"/>
        </w:rPr>
        <w:t>があります。縦の列全体を「列」</w:t>
      </w:r>
      <w:r w:rsidR="00724537">
        <w:rPr>
          <w:rFonts w:hint="eastAsia"/>
        </w:rPr>
        <w:t>（</w:t>
      </w:r>
      <w:r w:rsidR="00724537">
        <w:rPr>
          <w:rFonts w:hint="eastAsia"/>
        </w:rPr>
        <w:t>column</w:t>
      </w:r>
      <w:r w:rsidR="00724537">
        <w:rPr>
          <w:rFonts w:hint="eastAsia"/>
        </w:rPr>
        <w:t>）</w:t>
      </w:r>
      <w:r w:rsidRPr="00A75457">
        <w:rPr>
          <w:rFonts w:hint="eastAsia"/>
        </w:rPr>
        <w:t>と呼び、横の行全体を「行」</w:t>
      </w:r>
      <w:r w:rsidR="00724537">
        <w:rPr>
          <w:rFonts w:hint="eastAsia"/>
        </w:rPr>
        <w:t>（</w:t>
      </w:r>
      <w:r w:rsidR="00724537">
        <w:rPr>
          <w:rFonts w:hint="eastAsia"/>
        </w:rPr>
        <w:t>row</w:t>
      </w:r>
      <w:r w:rsidR="00724537">
        <w:rPr>
          <w:rFonts w:hint="eastAsia"/>
        </w:rPr>
        <w:t>）</w:t>
      </w:r>
      <w:r w:rsidRPr="00A75457">
        <w:rPr>
          <w:rFonts w:hint="eastAsia"/>
        </w:rPr>
        <w:t>と呼びます。列は</w:t>
      </w:r>
      <w:r w:rsidRPr="00A75457">
        <w:rPr>
          <w:rFonts w:hint="eastAsia"/>
        </w:rPr>
        <w:t>A, B, C, ...</w:t>
      </w:r>
      <w:r w:rsidRPr="00A75457">
        <w:rPr>
          <w:rFonts w:hint="eastAsia"/>
        </w:rPr>
        <w:t>というアルファベットで表示し、行は</w:t>
      </w:r>
      <w:r w:rsidRPr="00A75457">
        <w:rPr>
          <w:rFonts w:hint="eastAsia"/>
        </w:rPr>
        <w:t>1, 2, 3, ...</w:t>
      </w:r>
      <w:r w:rsidRPr="00A75457">
        <w:rPr>
          <w:rFonts w:hint="eastAsia"/>
        </w:rPr>
        <w:t>という整数で示します。たとえば</w:t>
      </w:r>
      <w:r w:rsidRPr="00A75457">
        <w:rPr>
          <w:rFonts w:hint="eastAsia"/>
        </w:rPr>
        <w:t>C2</w:t>
      </w:r>
      <w:r w:rsidRPr="00A75457">
        <w:rPr>
          <w:rFonts w:hint="eastAsia"/>
        </w:rPr>
        <w:t>という表示は</w:t>
      </w:r>
      <w:r w:rsidRPr="00A75457">
        <w:rPr>
          <w:rFonts w:hint="eastAsia"/>
        </w:rPr>
        <w:t>C</w:t>
      </w:r>
      <w:r w:rsidRPr="00A75457">
        <w:rPr>
          <w:rFonts w:hint="eastAsia"/>
        </w:rPr>
        <w:t>列と</w:t>
      </w:r>
      <w:r w:rsidRPr="00A75457">
        <w:rPr>
          <w:rFonts w:hint="eastAsia"/>
        </w:rPr>
        <w:t>2</w:t>
      </w:r>
      <w:r w:rsidRPr="00A75457">
        <w:rPr>
          <w:rFonts w:hint="eastAsia"/>
        </w:rPr>
        <w:t>行が交差する位置のセルを示します。</w:t>
      </w:r>
    </w:p>
    <w:p w:rsidR="00FD5959" w:rsidRDefault="00743B48" w:rsidP="004C1217">
      <w:pPr>
        <w:spacing w:before="240" w:after="240"/>
        <w:rPr>
          <w:noProof/>
          <w:lang w:bidi="ar-SA"/>
        </w:rPr>
      </w:pPr>
      <w:r w:rsidRPr="008B1DB8">
        <w:rPr>
          <w:rFonts w:hint="eastAsia"/>
          <w:bdr w:val="dashSmallGap" w:sz="4" w:space="0" w:color="00B050"/>
        </w:rPr>
        <w:t>TIPS</w:t>
      </w:r>
      <w:r w:rsidDel="00743B48">
        <w:rPr>
          <w:noProof/>
          <w:lang w:bidi="ar-SA"/>
        </w:rPr>
        <w:t xml:space="preserve"> </w:t>
      </w:r>
      <w:r w:rsidR="00FD5959">
        <w:rPr>
          <w:rFonts w:hint="eastAsia"/>
          <w:noProof/>
          <w:lang w:bidi="ar-SA"/>
        </w:rPr>
        <w:t>セルを選択した状態で数字や文字を入力すると、上書きされてしまい、元の値は書き換えられてしまいます。セルの値を編集するには、セルをダブルクリックするか、選択後に</w:t>
      </w:r>
      <w:r w:rsidR="000448D6">
        <w:rPr>
          <w:rFonts w:hint="eastAsia"/>
          <w:noProof/>
          <w:lang w:bidi="ar-SA"/>
        </w:rPr>
        <w:t>「</w:t>
      </w:r>
      <w:r w:rsidR="00FD5959">
        <w:rPr>
          <w:rFonts w:hint="eastAsia"/>
          <w:noProof/>
          <w:lang w:bidi="ar-SA"/>
        </w:rPr>
        <w:t>数式バー</w:t>
      </w:r>
      <w:r w:rsidR="000448D6">
        <w:rPr>
          <w:rFonts w:hint="eastAsia"/>
          <w:noProof/>
          <w:lang w:bidi="ar-SA"/>
        </w:rPr>
        <w:t>」</w:t>
      </w:r>
      <w:r w:rsidR="00FD5959">
        <w:rPr>
          <w:rFonts w:hint="eastAsia"/>
          <w:noProof/>
          <w:lang w:bidi="ar-SA"/>
        </w:rPr>
        <w:t>で編集をします。</w:t>
      </w:r>
    </w:p>
    <w:p w:rsidR="000448D6" w:rsidRDefault="000448D6" w:rsidP="004C1217">
      <w:pPr>
        <w:spacing w:before="240" w:after="240"/>
        <w:rPr>
          <w:noProof/>
          <w:lang w:bidi="ar-SA"/>
        </w:rPr>
      </w:pPr>
      <w:r>
        <w:rPr>
          <w:noProof/>
          <w:lang w:bidi="ar-SA"/>
        </w:rPr>
        <w:drawing>
          <wp:inline distT="0" distB="0" distL="0" distR="0" wp14:anchorId="5DAB4035" wp14:editId="0DCB1729">
            <wp:extent cx="1806575" cy="539750"/>
            <wp:effectExtent l="0" t="0" r="3175"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6575" cy="539750"/>
                    </a:xfrm>
                    <a:prstGeom prst="rect">
                      <a:avLst/>
                    </a:prstGeom>
                    <a:noFill/>
                    <a:ln>
                      <a:noFill/>
                    </a:ln>
                  </pic:spPr>
                </pic:pic>
              </a:graphicData>
            </a:graphic>
          </wp:inline>
        </w:drawing>
      </w:r>
    </w:p>
    <w:p w:rsidR="00764871" w:rsidRDefault="00764871" w:rsidP="00764871">
      <w:pPr>
        <w:spacing w:before="200"/>
      </w:pPr>
      <w:r>
        <w:rPr>
          <w:rFonts w:hint="eastAsia"/>
        </w:rPr>
        <w:lastRenderedPageBreak/>
        <w:t xml:space="preserve">&lt;TIPS&gt; </w:t>
      </w:r>
      <w:r>
        <w:rPr>
          <w:rFonts w:hint="eastAsia"/>
        </w:rPr>
        <w:t>外部からデータを入力する場合</w:t>
      </w:r>
      <w:r w:rsidRPr="002909F6">
        <w:rPr>
          <w:rFonts w:hint="eastAsia"/>
        </w:rPr>
        <w:t>、</w:t>
      </w:r>
      <w:r>
        <w:rPr>
          <w:rFonts w:hint="eastAsia"/>
        </w:rPr>
        <w:t>タブ区切りのものであれば自動的にセルに分割して貼り付けられます。タブ以外のものでデータを区切りたいときは、</w:t>
      </w:r>
      <w:r w:rsidRPr="002909F6">
        <w:rPr>
          <w:rFonts w:hint="eastAsia"/>
        </w:rPr>
        <w:t>「デー</w:t>
      </w:r>
      <w:r>
        <w:rPr>
          <w:rFonts w:hint="eastAsia"/>
        </w:rPr>
        <w:t>タ」→「区切り位置」で、</w:t>
      </w:r>
      <w:r w:rsidR="004D2884">
        <w:rPr>
          <w:rFonts w:hint="eastAsia"/>
        </w:rPr>
        <w:t>「カンマやタブなどの区切り文字によってフィールドごとに区切られたデータ」を選択し、</w:t>
      </w:r>
      <w:r>
        <w:rPr>
          <w:rFonts w:hint="eastAsia"/>
        </w:rPr>
        <w:t>対象となる記号を</w:t>
      </w:r>
      <w:r w:rsidR="00E70EFD">
        <w:rPr>
          <w:rFonts w:hint="eastAsia"/>
        </w:rPr>
        <w:t>選択するか</w:t>
      </w:r>
      <w:r>
        <w:rPr>
          <w:rFonts w:hint="eastAsia"/>
        </w:rPr>
        <w:t>入力して下さい</w:t>
      </w:r>
      <w:r w:rsidRPr="002909F6">
        <w:rPr>
          <w:rFonts w:hint="eastAsia"/>
        </w:rPr>
        <w:t>。</w:t>
      </w:r>
    </w:p>
    <w:p w:rsidR="00764871" w:rsidRPr="004D2884" w:rsidRDefault="00B12139" w:rsidP="004C1217">
      <w:pPr>
        <w:spacing w:before="240" w:after="240"/>
        <w:rPr>
          <w:noProof/>
          <w:lang w:bidi="ar-SA"/>
        </w:rPr>
      </w:pPr>
      <w:r>
        <w:rPr>
          <w:noProof/>
          <w:lang w:bidi="ar-SA"/>
        </w:rPr>
        <w:drawing>
          <wp:inline distT="0" distB="0" distL="0" distR="0" wp14:anchorId="43443492" wp14:editId="2AA1931E">
            <wp:extent cx="2618965" cy="1863701"/>
            <wp:effectExtent l="19050" t="0" r="0" b="0"/>
            <wp:docPr id="217"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 cstate="print"/>
                    <a:srcRect/>
                    <a:stretch>
                      <a:fillRect/>
                    </a:stretch>
                  </pic:blipFill>
                  <pic:spPr bwMode="auto">
                    <a:xfrm>
                      <a:off x="0" y="0"/>
                      <a:ext cx="2622149" cy="1865967"/>
                    </a:xfrm>
                    <a:prstGeom prst="rect">
                      <a:avLst/>
                    </a:prstGeom>
                    <a:noFill/>
                    <a:ln w="9525">
                      <a:noFill/>
                      <a:miter lim="800000"/>
                      <a:headEnd/>
                      <a:tailEnd/>
                    </a:ln>
                  </pic:spPr>
                </pic:pic>
              </a:graphicData>
            </a:graphic>
          </wp:inline>
        </w:drawing>
      </w:r>
      <w:r>
        <w:rPr>
          <w:noProof/>
          <w:lang w:bidi="ar-SA"/>
        </w:rPr>
        <w:drawing>
          <wp:inline distT="0" distB="0" distL="0" distR="0" wp14:anchorId="1395A3B8" wp14:editId="6EB677B3">
            <wp:extent cx="2667038" cy="1897910"/>
            <wp:effectExtent l="19050" t="0" r="0" b="0"/>
            <wp:docPr id="218"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cstate="print"/>
                    <a:srcRect/>
                    <a:stretch>
                      <a:fillRect/>
                    </a:stretch>
                  </pic:blipFill>
                  <pic:spPr bwMode="auto">
                    <a:xfrm>
                      <a:off x="0" y="0"/>
                      <a:ext cx="2668844" cy="1899195"/>
                    </a:xfrm>
                    <a:prstGeom prst="rect">
                      <a:avLst/>
                    </a:prstGeom>
                    <a:noFill/>
                    <a:ln w="9525">
                      <a:noFill/>
                      <a:miter lim="800000"/>
                      <a:headEnd/>
                      <a:tailEnd/>
                    </a:ln>
                  </pic:spPr>
                </pic:pic>
              </a:graphicData>
            </a:graphic>
          </wp:inline>
        </w:drawing>
      </w:r>
    </w:p>
    <w:p w:rsidR="008930C3" w:rsidRDefault="00236530" w:rsidP="008F55C0">
      <w:pPr>
        <w:pStyle w:val="4"/>
      </w:pPr>
      <w:bookmarkStart w:id="27" w:name="_Toc284141940"/>
      <w:r w:rsidRPr="00A75457">
        <w:rPr>
          <w:rFonts w:hint="eastAsia"/>
        </w:rPr>
        <w:t>オートフィル</w:t>
      </w:r>
      <w:bookmarkEnd w:id="27"/>
      <w:r w:rsidR="00E87E3C">
        <w:rPr>
          <w:rFonts w:hint="eastAsia"/>
        </w:rPr>
        <w:t>による入力</w:t>
      </w:r>
    </w:p>
    <w:p w:rsidR="005B080A" w:rsidRDefault="008D46C6" w:rsidP="00082E7D">
      <w:pPr>
        <w:pStyle w:val="affa"/>
      </w:pPr>
      <w:r>
        <w:rPr>
          <w:rFonts w:hint="eastAsia"/>
        </w:rPr>
        <w:t>連番を入力する</w:t>
      </w:r>
    </w:p>
    <w:p w:rsidR="00236530" w:rsidRPr="00A75457" w:rsidRDefault="00236530" w:rsidP="00807EC6">
      <w:pPr>
        <w:spacing w:before="200" w:after="200"/>
      </w:pPr>
      <w:r w:rsidRPr="00A75457">
        <w:rPr>
          <w:rFonts w:hint="eastAsia"/>
        </w:rPr>
        <w:t>規則的に配列するデータを入力するときはオートフィルの機能を使うと便利です。同じデータを繰り返してコピーするにはコピー元のセルの</w:t>
      </w:r>
      <w:r w:rsidR="00F32584" w:rsidRPr="00D30F24">
        <w:rPr>
          <w:rFonts w:hint="eastAsia"/>
          <w:u w:val="single"/>
        </w:rPr>
        <w:t>右下に現れるプラス（＋）のハンドル</w:t>
      </w:r>
      <w:r w:rsidRPr="00A75457">
        <w:rPr>
          <w:rFonts w:hint="eastAsia"/>
        </w:rPr>
        <w:t>をドラッグします。たとえば、</w:t>
      </w:r>
      <w:r w:rsidR="00942212" w:rsidRPr="00A75457">
        <w:rPr>
          <w:rFonts w:hint="eastAsia"/>
        </w:rPr>
        <w:t>A</w:t>
      </w:r>
      <w:r w:rsidRPr="00A75457">
        <w:rPr>
          <w:rFonts w:hint="eastAsia"/>
        </w:rPr>
        <w:t>1</w:t>
      </w:r>
      <w:r w:rsidRPr="00A75457">
        <w:rPr>
          <w:rFonts w:hint="eastAsia"/>
        </w:rPr>
        <w:t>に「</w:t>
      </w:r>
      <w:r w:rsidR="002806EE">
        <w:rPr>
          <w:rFonts w:hint="eastAsia"/>
        </w:rPr>
        <w:t>1</w:t>
      </w:r>
      <w:r w:rsidRPr="00A75457">
        <w:rPr>
          <w:rFonts w:hint="eastAsia"/>
        </w:rPr>
        <w:t>」と入力してそれを右のセルにドラッグしてみましょう。</w:t>
      </w:r>
    </w:p>
    <w:p w:rsidR="004C1217" w:rsidRDefault="00942212" w:rsidP="00807EC6">
      <w:pPr>
        <w:spacing w:before="200" w:after="200"/>
      </w:pPr>
      <w:r w:rsidRPr="00A75457">
        <w:rPr>
          <w:rFonts w:hint="eastAsia"/>
          <w:noProof/>
          <w:lang w:bidi="ar-SA"/>
        </w:rPr>
        <w:drawing>
          <wp:inline distT="0" distB="0" distL="0" distR="0" wp14:anchorId="18A8B65D" wp14:editId="1B68CF80">
            <wp:extent cx="1104265" cy="427355"/>
            <wp:effectExtent l="19050" t="0" r="635" b="0"/>
            <wp:docPr id="24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cstate="print"/>
                    <a:srcRect/>
                    <a:stretch>
                      <a:fillRect/>
                    </a:stretch>
                  </pic:blipFill>
                  <pic:spPr bwMode="auto">
                    <a:xfrm>
                      <a:off x="0" y="0"/>
                      <a:ext cx="1104265" cy="427355"/>
                    </a:xfrm>
                    <a:prstGeom prst="rect">
                      <a:avLst/>
                    </a:prstGeom>
                    <a:noFill/>
                    <a:ln w="9525">
                      <a:noFill/>
                      <a:miter lim="800000"/>
                      <a:headEnd/>
                      <a:tailEnd/>
                    </a:ln>
                  </pic:spPr>
                </pic:pic>
              </a:graphicData>
            </a:graphic>
          </wp:inline>
        </w:drawing>
      </w:r>
      <w:r w:rsidR="00236530" w:rsidRPr="00A75457">
        <w:rPr>
          <w:rFonts w:hint="eastAsia"/>
        </w:rPr>
        <w:t xml:space="preserve">　→　</w:t>
      </w:r>
      <w:r w:rsidRPr="00A75457">
        <w:rPr>
          <w:rFonts w:hint="eastAsia"/>
          <w:noProof/>
          <w:lang w:bidi="ar-SA"/>
        </w:rPr>
        <w:drawing>
          <wp:inline distT="0" distB="0" distL="0" distR="0" wp14:anchorId="1EED2071" wp14:editId="0A0258B5">
            <wp:extent cx="2490470" cy="457200"/>
            <wp:effectExtent l="19050" t="0" r="5080" b="0"/>
            <wp:docPr id="243"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a:stretch>
                      <a:fillRect/>
                    </a:stretch>
                  </pic:blipFill>
                  <pic:spPr bwMode="auto">
                    <a:xfrm>
                      <a:off x="0" y="0"/>
                      <a:ext cx="2490470" cy="457200"/>
                    </a:xfrm>
                    <a:prstGeom prst="rect">
                      <a:avLst/>
                    </a:prstGeom>
                    <a:noFill/>
                    <a:ln w="9525">
                      <a:noFill/>
                      <a:miter lim="800000"/>
                      <a:headEnd/>
                      <a:tailEnd/>
                    </a:ln>
                  </pic:spPr>
                </pic:pic>
              </a:graphicData>
            </a:graphic>
          </wp:inline>
        </w:drawing>
      </w:r>
    </w:p>
    <w:p w:rsidR="00236530" w:rsidRPr="00A75457" w:rsidRDefault="00942212" w:rsidP="00807EC6">
      <w:pPr>
        <w:spacing w:before="200" w:after="200"/>
      </w:pPr>
      <w:r w:rsidRPr="00A75457">
        <w:rPr>
          <w:rFonts w:hint="eastAsia"/>
        </w:rPr>
        <w:t>[Ctrl]</w:t>
      </w:r>
      <w:r w:rsidRPr="00A75457">
        <w:rPr>
          <w:rFonts w:hint="eastAsia"/>
        </w:rPr>
        <w:t>キーを押しながらドラッグすると連番になります。</w:t>
      </w:r>
    </w:p>
    <w:p w:rsidR="004C1217" w:rsidRDefault="00942212" w:rsidP="00807EC6">
      <w:pPr>
        <w:spacing w:before="200" w:after="200"/>
      </w:pPr>
      <w:r w:rsidRPr="00A75457">
        <w:rPr>
          <w:rFonts w:hint="eastAsia"/>
          <w:noProof/>
          <w:lang w:bidi="ar-SA"/>
        </w:rPr>
        <w:drawing>
          <wp:inline distT="0" distB="0" distL="0" distR="0" wp14:anchorId="1711E070" wp14:editId="23DBE382">
            <wp:extent cx="2623185" cy="481330"/>
            <wp:effectExtent l="19050" t="0" r="5715" b="0"/>
            <wp:docPr id="24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2623185" cy="481330"/>
                    </a:xfrm>
                    <a:prstGeom prst="rect">
                      <a:avLst/>
                    </a:prstGeom>
                    <a:noFill/>
                    <a:ln w="9525">
                      <a:noFill/>
                      <a:miter lim="800000"/>
                      <a:headEnd/>
                      <a:tailEnd/>
                    </a:ln>
                  </pic:spPr>
                </pic:pic>
              </a:graphicData>
            </a:graphic>
          </wp:inline>
        </w:drawing>
      </w:r>
    </w:p>
    <w:p w:rsidR="005B080A" w:rsidRDefault="008623AB" w:rsidP="00082E7D">
      <w:pPr>
        <w:spacing w:before="120" w:after="120"/>
      </w:pPr>
      <w:r>
        <w:rPr>
          <w:rFonts w:eastAsia="ＭＳ Ｐゴシック" w:hint="eastAsia"/>
          <w:b/>
        </w:rPr>
        <w:t>◆</w:t>
      </w:r>
      <w:r>
        <w:rPr>
          <w:rFonts w:hint="eastAsia"/>
        </w:rPr>
        <w:t>ドラッグによらないオートフィルは、</w:t>
      </w:r>
      <w:r w:rsidR="00E746F8">
        <w:rPr>
          <w:rFonts w:hint="eastAsia"/>
        </w:rPr>
        <w:t>初期値があるセルを選択し、</w:t>
      </w:r>
      <w:r>
        <w:rPr>
          <w:rFonts w:hint="eastAsia"/>
        </w:rPr>
        <w:t>「ホーム</w:t>
      </w:r>
      <w:r>
        <w:rPr>
          <w:rFonts w:hint="eastAsia"/>
        </w:rPr>
        <w:t>(H)</w:t>
      </w:r>
      <w:r>
        <w:rPr>
          <w:rFonts w:hint="eastAsia"/>
        </w:rPr>
        <w:t>」→「フィル</w:t>
      </w:r>
      <w:r>
        <w:rPr>
          <w:rFonts w:hint="eastAsia"/>
        </w:rPr>
        <w:t>(FI)</w:t>
      </w:r>
      <w:r>
        <w:rPr>
          <w:rFonts w:hint="eastAsia"/>
        </w:rPr>
        <w:t>」→「連続データの作成</w:t>
      </w:r>
      <w:r>
        <w:rPr>
          <w:rFonts w:hint="eastAsia"/>
        </w:rPr>
        <w:t>(S)</w:t>
      </w:r>
      <w:r>
        <w:rPr>
          <w:rFonts w:hint="eastAsia"/>
        </w:rPr>
        <w:t>」</w:t>
      </w:r>
      <w:r>
        <w:rPr>
          <w:rStyle w:val="aa"/>
        </w:rPr>
        <w:footnoteReference w:id="14"/>
      </w:r>
    </w:p>
    <w:p w:rsidR="00053C37" w:rsidRDefault="00E746F8" w:rsidP="00053C37">
      <w:pPr>
        <w:pStyle w:val="affff5"/>
        <w:spacing w:before="200" w:after="200"/>
        <w:rPr>
          <w:rFonts w:eastAsia="ＭＳ Ｐゴシック"/>
          <w:b/>
        </w:rPr>
      </w:pPr>
      <w:r>
        <w:rPr>
          <w:noProof/>
          <w:lang w:bidi="ar-SA"/>
        </w:rPr>
        <w:lastRenderedPageBreak/>
        <w:drawing>
          <wp:inline distT="0" distB="0" distL="0" distR="0" wp14:anchorId="1FB4B39B" wp14:editId="28871C82">
            <wp:extent cx="2724150" cy="2009775"/>
            <wp:effectExtent l="0" t="0" r="0" b="9525"/>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24150" cy="2009775"/>
                    </a:xfrm>
                    <a:prstGeom prst="rect">
                      <a:avLst/>
                    </a:prstGeom>
                  </pic:spPr>
                </pic:pic>
              </a:graphicData>
            </a:graphic>
          </wp:inline>
        </w:drawing>
      </w:r>
    </w:p>
    <w:p w:rsidR="005B080A" w:rsidRDefault="008D46C6" w:rsidP="00082E7D">
      <w:pPr>
        <w:pStyle w:val="affa"/>
      </w:pPr>
      <w:r>
        <w:rPr>
          <w:rFonts w:hint="eastAsia"/>
        </w:rPr>
        <w:t>文字列と数字の組み合わせ</w:t>
      </w:r>
    </w:p>
    <w:p w:rsidR="00236530" w:rsidRPr="00A75457" w:rsidRDefault="00236530" w:rsidP="00807EC6">
      <w:pPr>
        <w:spacing w:before="200" w:after="200"/>
      </w:pPr>
      <w:r w:rsidRPr="00A75457">
        <w:rPr>
          <w:rFonts w:hint="eastAsia"/>
        </w:rPr>
        <w:t>B1</w:t>
      </w:r>
      <w:r w:rsidR="00942212" w:rsidRPr="00A75457">
        <w:rPr>
          <w:rFonts w:hint="eastAsia"/>
        </w:rPr>
        <w:t>に</w:t>
      </w:r>
      <w:r w:rsidRPr="00A75457">
        <w:rPr>
          <w:rFonts w:hint="eastAsia"/>
        </w:rPr>
        <w:t>「第</w:t>
      </w:r>
      <w:r w:rsidRPr="00A75457">
        <w:rPr>
          <w:rFonts w:hint="eastAsia"/>
        </w:rPr>
        <w:t>1</w:t>
      </w:r>
      <w:r w:rsidRPr="00A75457">
        <w:rPr>
          <w:rFonts w:hint="eastAsia"/>
        </w:rPr>
        <w:t>回」</w:t>
      </w:r>
      <w:r w:rsidR="00942212" w:rsidRPr="00A75457">
        <w:rPr>
          <w:rFonts w:hint="eastAsia"/>
        </w:rPr>
        <w:t>を入力し</w:t>
      </w:r>
      <w:r w:rsidRPr="00A75457">
        <w:rPr>
          <w:rFonts w:hint="eastAsia"/>
        </w:rPr>
        <w:t>ます。</w:t>
      </w:r>
      <w:r w:rsidR="003B5937" w:rsidRPr="00A75457">
        <w:rPr>
          <w:rFonts w:hint="eastAsia"/>
        </w:rPr>
        <w:t>このように文字と数字が組み合わさったデータのハンドルをドラッグすると自動的に連番がつきます。</w:t>
      </w:r>
      <w:r w:rsidR="000448D6">
        <w:rPr>
          <w:rFonts w:hint="eastAsia"/>
        </w:rPr>
        <w:t>逆に、</w:t>
      </w:r>
      <w:r w:rsidR="000448D6">
        <w:rPr>
          <w:rFonts w:hint="eastAsia"/>
        </w:rPr>
        <w:t>[Ctrl]</w:t>
      </w:r>
      <w:r w:rsidR="000448D6">
        <w:rPr>
          <w:rFonts w:hint="eastAsia"/>
        </w:rPr>
        <w:t>を押しながらハンドルをドラッグすると</w:t>
      </w:r>
      <w:r w:rsidR="008D46C6">
        <w:rPr>
          <w:rFonts w:hint="eastAsia"/>
        </w:rPr>
        <w:t>セルの内容がそのまま</w:t>
      </w:r>
      <w:r w:rsidR="000448D6">
        <w:rPr>
          <w:rFonts w:hint="eastAsia"/>
        </w:rPr>
        <w:t>コピーされます。</w:t>
      </w:r>
    </w:p>
    <w:p w:rsidR="00236530" w:rsidRPr="00A75457" w:rsidRDefault="009B3208" w:rsidP="00807EC6">
      <w:pPr>
        <w:spacing w:before="200" w:after="200"/>
      </w:pPr>
      <w:r w:rsidRPr="00A75457">
        <w:rPr>
          <w:rFonts w:hint="eastAsia"/>
          <w:noProof/>
          <w:lang w:bidi="ar-SA"/>
        </w:rPr>
        <w:drawing>
          <wp:inline distT="0" distB="0" distL="0" distR="0" wp14:anchorId="7F4E0C4A" wp14:editId="703A6525">
            <wp:extent cx="4657725" cy="419100"/>
            <wp:effectExtent l="19050" t="0" r="9525" b="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 cstate="print"/>
                    <a:srcRect/>
                    <a:stretch>
                      <a:fillRect/>
                    </a:stretch>
                  </pic:blipFill>
                  <pic:spPr bwMode="auto">
                    <a:xfrm>
                      <a:off x="0" y="0"/>
                      <a:ext cx="4657725" cy="419100"/>
                    </a:xfrm>
                    <a:prstGeom prst="rect">
                      <a:avLst/>
                    </a:prstGeom>
                    <a:noFill/>
                    <a:ln w="9525">
                      <a:noFill/>
                      <a:miter lim="800000"/>
                      <a:headEnd/>
                      <a:tailEnd/>
                    </a:ln>
                  </pic:spPr>
                </pic:pic>
              </a:graphicData>
            </a:graphic>
          </wp:inline>
        </w:drawing>
      </w:r>
    </w:p>
    <w:p w:rsidR="008D46C6" w:rsidRDefault="008D46C6" w:rsidP="00807EC6">
      <w:pPr>
        <w:pStyle w:val="affff5"/>
        <w:spacing w:before="200" w:after="200"/>
      </w:pPr>
      <w:r>
        <w:rPr>
          <w:rFonts w:hint="eastAsia"/>
        </w:rPr>
        <w:t xml:space="preserve">&lt;Tips&gt; </w:t>
      </w:r>
      <w:r w:rsidR="004D037B" w:rsidRPr="00A75457">
        <w:rPr>
          <w:rFonts w:hint="eastAsia"/>
        </w:rPr>
        <w:t>右下に現れる</w:t>
      </w:r>
      <w:r w:rsidR="00236530" w:rsidRPr="00A75457">
        <w:rPr>
          <w:rFonts w:hint="eastAsia"/>
        </w:rPr>
        <w:t>プラス</w:t>
      </w:r>
      <w:r w:rsidR="008E5559" w:rsidRPr="00A75457">
        <w:rPr>
          <w:rFonts w:hint="eastAsia"/>
        </w:rPr>
        <w:t>(+)</w:t>
      </w:r>
      <w:r w:rsidR="00236530" w:rsidRPr="00A75457">
        <w:rPr>
          <w:rFonts w:hint="eastAsia"/>
        </w:rPr>
        <w:t>のハンドルをダブルクリックすると、</w:t>
      </w:r>
      <w:r>
        <w:rPr>
          <w:rFonts w:hint="eastAsia"/>
        </w:rPr>
        <w:t>隣接する</w:t>
      </w:r>
      <w:r w:rsidR="00236530" w:rsidRPr="00A75457">
        <w:rPr>
          <w:rFonts w:hint="eastAsia"/>
        </w:rPr>
        <w:t>列</w:t>
      </w:r>
      <w:r w:rsidR="004D037B" w:rsidRPr="00A75457">
        <w:rPr>
          <w:rFonts w:hint="eastAsia"/>
        </w:rPr>
        <w:t>（一番長い列）</w:t>
      </w:r>
      <w:r w:rsidR="00236530" w:rsidRPr="00A75457">
        <w:rPr>
          <w:rFonts w:hint="eastAsia"/>
        </w:rPr>
        <w:t>にあるデータの分だけオートフィルが実行されます。</w:t>
      </w:r>
    </w:p>
    <w:p w:rsidR="005B080A" w:rsidRDefault="008D46C6" w:rsidP="00082E7D">
      <w:pPr>
        <w:pStyle w:val="affa"/>
      </w:pPr>
      <w:r>
        <w:rPr>
          <w:rFonts w:hint="eastAsia"/>
        </w:rPr>
        <w:t>日付の入力</w:t>
      </w:r>
    </w:p>
    <w:p w:rsidR="00236530" w:rsidRPr="00A75457" w:rsidRDefault="004D037B" w:rsidP="00807EC6">
      <w:pPr>
        <w:pStyle w:val="affff5"/>
        <w:spacing w:before="200" w:after="200"/>
      </w:pPr>
      <w:r w:rsidRPr="00A75457">
        <w:rPr>
          <w:rFonts w:hint="eastAsia"/>
        </w:rPr>
        <w:t>セルに</w:t>
      </w:r>
      <w:r w:rsidRPr="00A75457">
        <w:rPr>
          <w:rFonts w:hint="eastAsia"/>
        </w:rPr>
        <w:t>4/6</w:t>
      </w:r>
      <w:r w:rsidRPr="00A75457">
        <w:rPr>
          <w:rFonts w:hint="eastAsia"/>
        </w:rPr>
        <w:t>と書くと、</w:t>
      </w:r>
      <w:r w:rsidR="00214C27">
        <w:rPr>
          <w:rFonts w:hint="eastAsia"/>
        </w:rPr>
        <w:t>自動的に</w:t>
      </w:r>
      <w:r w:rsidRPr="00A75457">
        <w:rPr>
          <w:rFonts w:hint="eastAsia"/>
        </w:rPr>
        <w:t>「</w:t>
      </w:r>
      <w:r w:rsidRPr="00A75457">
        <w:rPr>
          <w:rFonts w:hint="eastAsia"/>
        </w:rPr>
        <w:t>4</w:t>
      </w:r>
      <w:r w:rsidRPr="00A75457">
        <w:rPr>
          <w:rFonts w:hint="eastAsia"/>
        </w:rPr>
        <w:t>月</w:t>
      </w:r>
      <w:r w:rsidRPr="00A75457">
        <w:rPr>
          <w:rFonts w:hint="eastAsia"/>
        </w:rPr>
        <w:t>6</w:t>
      </w:r>
      <w:r w:rsidRPr="00A75457">
        <w:rPr>
          <w:rFonts w:hint="eastAsia"/>
        </w:rPr>
        <w:t>日」という表示になります</w:t>
      </w:r>
      <w:r w:rsidR="00214C27">
        <w:rPr>
          <w:rStyle w:val="aa"/>
        </w:rPr>
        <w:footnoteReference w:id="15"/>
      </w:r>
      <w:r w:rsidRPr="00A75457">
        <w:rPr>
          <w:rFonts w:hint="eastAsia"/>
        </w:rPr>
        <w:t>。</w:t>
      </w:r>
      <w:r w:rsidR="00214C27">
        <w:rPr>
          <w:rFonts w:hint="eastAsia"/>
        </w:rPr>
        <w:t>これはスラッシュを含む数字列が日付として認識されるためです。</w:t>
      </w:r>
      <w:r w:rsidRPr="00A75457">
        <w:rPr>
          <w:rFonts w:hint="eastAsia"/>
        </w:rPr>
        <w:t>次のセルを</w:t>
      </w:r>
      <w:r w:rsidRPr="00A75457">
        <w:rPr>
          <w:rFonts w:hint="eastAsia"/>
        </w:rPr>
        <w:t>4/13</w:t>
      </w:r>
      <w:r w:rsidRPr="00A75457">
        <w:rPr>
          <w:rFonts w:hint="eastAsia"/>
        </w:rPr>
        <w:t>にし、そのセルの＋ハンドルをダブルクリックすると、以下は等差的にオートフィルされます。</w:t>
      </w:r>
    </w:p>
    <w:p w:rsidR="005B080A" w:rsidRDefault="001B2226" w:rsidP="00082E7D">
      <w:pPr>
        <w:spacing w:before="200" w:after="200"/>
        <w:ind w:firstLineChars="500" w:firstLine="1281"/>
      </w:pPr>
      <w:r>
        <w:rPr>
          <w:noProof/>
          <w:lang w:bidi="ar-SA"/>
        </w:rPr>
        <w:lastRenderedPageBreak/>
        <w:drawing>
          <wp:anchor distT="0" distB="0" distL="114300" distR="114300" simplePos="0" relativeHeight="251661312" behindDoc="0" locked="0" layoutInCell="1" allowOverlap="1" wp14:anchorId="0B473CCC" wp14:editId="46F4176E">
            <wp:simplePos x="0" y="0"/>
            <wp:positionH relativeFrom="column">
              <wp:posOffset>-342265</wp:posOffset>
            </wp:positionH>
            <wp:positionV relativeFrom="paragraph">
              <wp:posOffset>400050</wp:posOffset>
            </wp:positionV>
            <wp:extent cx="1835150" cy="934720"/>
            <wp:effectExtent l="19050" t="0" r="0" b="0"/>
            <wp:wrapSquare wrapText="bothSides"/>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835150" cy="934720"/>
                    </a:xfrm>
                    <a:prstGeom prst="rect">
                      <a:avLst/>
                    </a:prstGeom>
                    <a:noFill/>
                    <a:ln>
                      <a:noFill/>
                    </a:ln>
                  </pic:spPr>
                </pic:pic>
              </a:graphicData>
            </a:graphic>
          </wp:anchor>
        </w:drawing>
      </w:r>
      <w:r w:rsidR="00015F17">
        <w:rPr>
          <w:noProof/>
          <w:lang w:bidi="ar-SA"/>
        </w:rPr>
        <mc:AlternateContent>
          <mc:Choice Requires="wps">
            <w:drawing>
              <wp:anchor distT="0" distB="0" distL="114300" distR="114300" simplePos="0" relativeHeight="251662336" behindDoc="0" locked="0" layoutInCell="1" allowOverlap="1" wp14:anchorId="1D33AF14" wp14:editId="62D05D1E">
                <wp:simplePos x="0" y="0"/>
                <wp:positionH relativeFrom="column">
                  <wp:posOffset>140970</wp:posOffset>
                </wp:positionH>
                <wp:positionV relativeFrom="paragraph">
                  <wp:posOffset>833120</wp:posOffset>
                </wp:positionV>
                <wp:extent cx="397510" cy="523240"/>
                <wp:effectExtent l="7620" t="33020" r="13970" b="34290"/>
                <wp:wrapNone/>
                <wp:docPr id="43" name="Auto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7510" cy="523240"/>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8" o:spid="_x0000_s1026" type="#_x0000_t13" style="position:absolute;left:0;text-align:left;margin-left:11.1pt;margin-top:65.6pt;width:31.3pt;height:4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">
                <v:textbox inset="5.85pt,.7pt,5.85pt,.7pt"/>
              </v:shape>
            </w:pict>
          </mc:Fallback>
        </mc:AlternateContent>
      </w:r>
      <w:r>
        <w:rPr>
          <w:noProof/>
          <w:lang w:bidi="ar-SA"/>
        </w:rPr>
        <w:drawing>
          <wp:inline distT="0" distB="0" distL="0" distR="0" wp14:anchorId="6E913358" wp14:editId="536BA2F1">
            <wp:extent cx="1793240" cy="2482215"/>
            <wp:effectExtent l="0" t="0" r="0" b="0"/>
            <wp:docPr id="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1793240" cy="2482215"/>
                    </a:xfrm>
                    <a:prstGeom prst="rect">
                      <a:avLst/>
                    </a:prstGeom>
                    <a:noFill/>
                    <a:ln>
                      <a:noFill/>
                    </a:ln>
                  </pic:spPr>
                </pic:pic>
              </a:graphicData>
            </a:graphic>
          </wp:inline>
        </w:drawing>
      </w:r>
    </w:p>
    <w:p w:rsidR="006B3480" w:rsidRDefault="005C1C20" w:rsidP="005C1C20">
      <w:pPr>
        <w:spacing w:before="200"/>
      </w:pPr>
      <w:r>
        <w:rPr>
          <w:rFonts w:hint="eastAsia"/>
        </w:rPr>
        <w:t>&lt;TIPS&gt;</w:t>
      </w:r>
      <w:r>
        <w:rPr>
          <w:rFonts w:hint="eastAsia"/>
        </w:rPr>
        <w:t xml:space="preserve">　</w:t>
      </w:r>
      <w:r w:rsidR="00A05086">
        <w:rPr>
          <w:rFonts w:hint="eastAsia"/>
        </w:rPr>
        <w:t>アルファベットは</w:t>
      </w:r>
      <w:r w:rsidR="00E744D7">
        <w:rPr>
          <w:rFonts w:hint="eastAsia"/>
        </w:rPr>
        <w:t>オートフィルされず、</w:t>
      </w:r>
      <w:r w:rsidR="00E744D7">
        <w:rPr>
          <w:rFonts w:hint="eastAsia"/>
        </w:rPr>
        <w:t>a,b</w:t>
      </w:r>
      <w:r w:rsidR="00E744D7">
        <w:rPr>
          <w:rFonts w:hint="eastAsia"/>
        </w:rPr>
        <w:t>を選択してオートフィルにすると、</w:t>
      </w:r>
      <w:r w:rsidR="00E744D7">
        <w:rPr>
          <w:rFonts w:hint="eastAsia"/>
        </w:rPr>
        <w:t>a,b,a,b,a,b</w:t>
      </w:r>
      <w:r w:rsidR="00E744D7">
        <w:t>…</w:t>
      </w:r>
      <w:r w:rsidR="00E744D7">
        <w:rPr>
          <w:rFonts w:hint="eastAsia"/>
        </w:rPr>
        <w:t>の繰り返しになります。</w:t>
      </w:r>
      <w:r w:rsidR="00FD1209">
        <w:rPr>
          <w:rFonts w:hint="eastAsia"/>
        </w:rPr>
        <w:t>a-z</w:t>
      </w:r>
      <w:r w:rsidR="00FD1209">
        <w:rPr>
          <w:rFonts w:hint="eastAsia"/>
        </w:rPr>
        <w:t>の</w:t>
      </w:r>
      <w:r w:rsidR="00E744D7">
        <w:rPr>
          <w:rFonts w:hint="eastAsia"/>
        </w:rPr>
        <w:t>オートフィルを設定するには「ユーザー設定のリスト」を作ります。</w:t>
      </w:r>
      <w:r w:rsidR="006B3480">
        <w:rPr>
          <w:rFonts w:hint="eastAsia"/>
        </w:rPr>
        <w:t>「ファイル</w:t>
      </w:r>
      <w:r w:rsidR="006B3480">
        <w:rPr>
          <w:rFonts w:hint="eastAsia"/>
        </w:rPr>
        <w:t>(F)</w:t>
      </w:r>
      <w:r w:rsidR="006B3480">
        <w:rPr>
          <w:rFonts w:hint="eastAsia"/>
        </w:rPr>
        <w:t>」→「オプション</w:t>
      </w:r>
      <w:r w:rsidR="006B3480">
        <w:rPr>
          <w:rFonts w:hint="eastAsia"/>
        </w:rPr>
        <w:t>(T)</w:t>
      </w:r>
      <w:r w:rsidR="006B3480">
        <w:rPr>
          <w:rFonts w:hint="eastAsia"/>
        </w:rPr>
        <w:t>」→「詳細設定」→「全般」の「ユーザー設定リスト」の「新しいリスト」で「</w:t>
      </w:r>
      <w:r w:rsidR="006B3480">
        <w:rPr>
          <w:rFonts w:hint="eastAsia"/>
        </w:rPr>
        <w:t>a, b, c, ...</w:t>
      </w:r>
      <w:r w:rsidR="006B3480">
        <w:rPr>
          <w:rFonts w:hint="eastAsia"/>
        </w:rPr>
        <w:t>」を用意します。</w:t>
      </w:r>
    </w:p>
    <w:p w:rsidR="006B3480" w:rsidRPr="00517E5C" w:rsidRDefault="00D666CB" w:rsidP="00517E5C">
      <w:pPr>
        <w:pStyle w:val="affff5"/>
        <w:spacing w:before="200" w:after="200"/>
      </w:pPr>
      <w:r>
        <w:rPr>
          <w:noProof/>
          <w:lang w:bidi="ar-SA"/>
        </w:rPr>
        <w:drawing>
          <wp:inline distT="0" distB="0" distL="0" distR="0" wp14:anchorId="6356C7A6" wp14:editId="13360BD1">
            <wp:extent cx="5404485" cy="1266190"/>
            <wp:effectExtent l="0" t="0" r="0" b="0"/>
            <wp:docPr id="274"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5404485" cy="1266190"/>
                    </a:xfrm>
                    <a:prstGeom prst="rect">
                      <a:avLst/>
                    </a:prstGeom>
                    <a:noFill/>
                    <a:ln>
                      <a:noFill/>
                    </a:ln>
                  </pic:spPr>
                </pic:pic>
              </a:graphicData>
            </a:graphic>
          </wp:inline>
        </w:drawing>
      </w:r>
    </w:p>
    <w:p w:rsidR="008930C3" w:rsidRDefault="0094677A" w:rsidP="008F55C0">
      <w:pPr>
        <w:pStyle w:val="4"/>
      </w:pPr>
      <w:bookmarkStart w:id="28" w:name="_Toc284141941"/>
      <w:r>
        <w:rPr>
          <w:rFonts w:hint="eastAsia"/>
        </w:rPr>
        <w:t>選択</w:t>
      </w:r>
      <w:bookmarkEnd w:id="28"/>
    </w:p>
    <w:p w:rsidR="0094677A" w:rsidRDefault="0094677A" w:rsidP="00A45B6F">
      <w:pPr>
        <w:spacing w:before="240" w:after="240"/>
        <w:rPr>
          <w:lang w:val="es-ES"/>
        </w:rPr>
      </w:pPr>
      <w:r>
        <w:rPr>
          <w:rFonts w:hint="eastAsia"/>
          <w:lang w:val="es-ES"/>
        </w:rPr>
        <w:t>それぞれの対象を選択するには、次の操作をします。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2275"/>
        <w:gridCol w:w="6427"/>
      </w:tblGrid>
      <w:tr w:rsidR="00A45B6F" w:rsidRPr="00A45B6F" w:rsidTr="00781616">
        <w:tc>
          <w:tcPr>
            <w:tcW w:w="2275" w:type="dxa"/>
            <w:shd w:val="clear" w:color="auto" w:fill="EEECE1" w:themeFill="background2"/>
            <w:vAlign w:val="center"/>
          </w:tcPr>
          <w:p w:rsidR="00A45B6F" w:rsidRPr="005C1C20" w:rsidRDefault="00A45B6F" w:rsidP="005F3ECA">
            <w:pPr>
              <w:keepNext/>
              <w:keepLines/>
              <w:rPr>
                <w:rFonts w:ascii="Times New Roman" w:eastAsia="ＭＳ ゴシック" w:hAnsi="Times New Roman"/>
                <w:lang w:val="es-ES"/>
              </w:rPr>
            </w:pPr>
            <w:r w:rsidRPr="005C1C20">
              <w:rPr>
                <w:rFonts w:ascii="Times New Roman" w:eastAsia="ＭＳ ゴシック" w:hAnsi="Times New Roman" w:hint="eastAsia"/>
                <w:lang w:val="es-ES"/>
              </w:rPr>
              <w:t>セル</w:t>
            </w:r>
          </w:p>
        </w:tc>
        <w:tc>
          <w:tcPr>
            <w:tcW w:w="6427" w:type="dxa"/>
            <w:shd w:val="clear" w:color="auto" w:fill="F2F2F2" w:themeFill="background1" w:themeFillShade="F2"/>
            <w:vAlign w:val="center"/>
          </w:tcPr>
          <w:p w:rsidR="00A45B6F" w:rsidRPr="005F3ECA" w:rsidRDefault="00A45B6F" w:rsidP="00A45B6F">
            <w:pPr>
              <w:rPr>
                <w:rFonts w:ascii="Times New Roman" w:hAnsi="Times New Roman"/>
                <w:lang w:val="es-ES"/>
              </w:rPr>
            </w:pPr>
            <w:r w:rsidRPr="005F3ECA">
              <w:rPr>
                <w:rFonts w:ascii="Times New Roman" w:hAnsi="Times New Roman" w:hint="eastAsia"/>
                <w:lang w:val="es-ES"/>
              </w:rPr>
              <w:t>セルをクリックします。</w:t>
            </w:r>
          </w:p>
        </w:tc>
      </w:tr>
      <w:tr w:rsidR="00A45B6F" w:rsidRPr="00A45B6F" w:rsidTr="00781616">
        <w:tc>
          <w:tcPr>
            <w:tcW w:w="2275" w:type="dxa"/>
            <w:shd w:val="clear" w:color="auto" w:fill="EEECE1" w:themeFill="background2"/>
            <w:vAlign w:val="center"/>
          </w:tcPr>
          <w:p w:rsidR="00A45B6F" w:rsidRPr="005C1C20" w:rsidRDefault="00A45B6F" w:rsidP="00A45B6F">
            <w:pPr>
              <w:rPr>
                <w:rFonts w:ascii="Times New Roman" w:eastAsia="ＭＳ ゴシック" w:hAnsi="Times New Roman"/>
                <w:lang w:val="es-ES"/>
              </w:rPr>
            </w:pPr>
            <w:r w:rsidRPr="005C1C20">
              <w:rPr>
                <w:rFonts w:ascii="Times New Roman" w:eastAsia="ＭＳ ゴシック" w:hAnsi="Times New Roman" w:hint="eastAsia"/>
                <w:lang w:val="es-ES"/>
              </w:rPr>
              <w:t>セル内の文字</w:t>
            </w:r>
          </w:p>
        </w:tc>
        <w:tc>
          <w:tcPr>
            <w:tcW w:w="6427" w:type="dxa"/>
            <w:shd w:val="clear" w:color="auto" w:fill="F2F2F2" w:themeFill="background1" w:themeFillShade="F2"/>
            <w:vAlign w:val="center"/>
          </w:tcPr>
          <w:p w:rsidR="005C2718" w:rsidRPr="005F3ECA" w:rsidRDefault="00A45B6F" w:rsidP="005C2718">
            <w:pPr>
              <w:rPr>
                <w:rFonts w:ascii="Times New Roman" w:hAnsi="Times New Roman"/>
                <w:lang w:val="es-ES"/>
              </w:rPr>
            </w:pPr>
            <w:r w:rsidRPr="005F3ECA">
              <w:rPr>
                <w:rFonts w:ascii="Times New Roman" w:hAnsi="Times New Roman" w:hint="eastAsia"/>
                <w:lang w:val="es-ES"/>
              </w:rPr>
              <w:t>位置をダブルクリックします。</w:t>
            </w:r>
            <w:r w:rsidR="005C2718">
              <w:rPr>
                <w:rFonts w:ascii="Times New Roman" w:hAnsi="Times New Roman" w:hint="eastAsia"/>
                <w:lang w:val="es-ES"/>
              </w:rPr>
              <w:t>(</w:t>
            </w:r>
            <w:r w:rsidR="005C2718">
              <w:rPr>
                <w:rFonts w:ascii="Times New Roman" w:hAnsi="Times New Roman" w:hint="eastAsia"/>
                <w:lang w:val="es-ES"/>
              </w:rPr>
              <w:t>あるいは、</w:t>
            </w:r>
            <w:r w:rsidR="005C2718">
              <w:rPr>
                <w:rFonts w:ascii="Times New Roman" w:hAnsi="Times New Roman" w:hint="eastAsia"/>
                <w:lang w:val="es-ES"/>
              </w:rPr>
              <w:t>F2</w:t>
            </w:r>
            <w:r w:rsidR="005C2718">
              <w:rPr>
                <w:rFonts w:ascii="Times New Roman" w:hAnsi="Times New Roman" w:hint="eastAsia"/>
                <w:lang w:val="es-ES"/>
              </w:rPr>
              <w:t>キー</w:t>
            </w:r>
            <w:r w:rsidR="005C2718">
              <w:rPr>
                <w:rFonts w:ascii="Times New Roman" w:hAnsi="Times New Roman" w:hint="eastAsia"/>
                <w:lang w:val="es-ES"/>
              </w:rPr>
              <w:t>)</w:t>
            </w:r>
          </w:p>
        </w:tc>
      </w:tr>
      <w:tr w:rsidR="00A45B6F" w:rsidRPr="00A45B6F" w:rsidTr="00781616">
        <w:tc>
          <w:tcPr>
            <w:tcW w:w="2275" w:type="dxa"/>
            <w:shd w:val="clear" w:color="auto" w:fill="EEECE1" w:themeFill="background2"/>
            <w:vAlign w:val="center"/>
          </w:tcPr>
          <w:p w:rsidR="00A45B6F" w:rsidRPr="005C1C20" w:rsidRDefault="00A45B6F" w:rsidP="00A45B6F">
            <w:pPr>
              <w:rPr>
                <w:rFonts w:ascii="Times New Roman" w:eastAsia="ＭＳ ゴシック" w:hAnsi="Times New Roman"/>
                <w:lang w:val="es-ES"/>
              </w:rPr>
            </w:pPr>
            <w:r w:rsidRPr="005C1C20">
              <w:rPr>
                <w:rFonts w:ascii="Times New Roman" w:eastAsia="ＭＳ ゴシック" w:hAnsi="Times New Roman" w:hint="eastAsia"/>
                <w:lang w:val="es-ES"/>
              </w:rPr>
              <w:t>列</w:t>
            </w:r>
          </w:p>
        </w:tc>
        <w:tc>
          <w:tcPr>
            <w:tcW w:w="6427" w:type="dxa"/>
            <w:shd w:val="clear" w:color="auto" w:fill="F2F2F2" w:themeFill="background1" w:themeFillShade="F2"/>
            <w:vAlign w:val="center"/>
          </w:tcPr>
          <w:p w:rsidR="00A45B6F" w:rsidRPr="005F3ECA" w:rsidRDefault="005F3ECA" w:rsidP="00A45B6F">
            <w:pPr>
              <w:rPr>
                <w:rFonts w:ascii="Times New Roman" w:hAnsi="Times New Roman"/>
                <w:lang w:val="es-ES"/>
              </w:rPr>
            </w:pPr>
            <w:r w:rsidRPr="005F3ECA">
              <w:rPr>
                <w:rFonts w:ascii="Times New Roman" w:hAnsi="Times New Roman" w:hint="eastAsia"/>
                <w:lang w:val="es-ES"/>
              </w:rPr>
              <w:t>シートの</w:t>
            </w:r>
            <w:r w:rsidR="00A45B6F" w:rsidRPr="005F3ECA">
              <w:rPr>
                <w:rFonts w:ascii="Times New Roman" w:hAnsi="Times New Roman" w:hint="eastAsia"/>
                <w:lang w:val="es-ES"/>
              </w:rPr>
              <w:t>上にある</w:t>
            </w:r>
            <w:r w:rsidR="00A45B6F" w:rsidRPr="005F3ECA">
              <w:rPr>
                <w:rFonts w:ascii="Times New Roman" w:hAnsi="Times New Roman" w:hint="eastAsia"/>
                <w:lang w:val="es-ES"/>
              </w:rPr>
              <w:t>A, B, C, ...</w:t>
            </w:r>
            <w:r w:rsidR="00A45B6F" w:rsidRPr="005F3ECA">
              <w:rPr>
                <w:rFonts w:ascii="Times New Roman" w:hAnsi="Times New Roman" w:hint="eastAsia"/>
                <w:lang w:val="es-ES"/>
              </w:rPr>
              <w:t>などの列記号をクリックします。</w:t>
            </w:r>
          </w:p>
        </w:tc>
      </w:tr>
      <w:tr w:rsidR="00A45B6F" w:rsidRPr="00A45B6F" w:rsidTr="00781616">
        <w:tc>
          <w:tcPr>
            <w:tcW w:w="2275" w:type="dxa"/>
            <w:shd w:val="clear" w:color="auto" w:fill="EEECE1" w:themeFill="background2"/>
            <w:vAlign w:val="center"/>
          </w:tcPr>
          <w:p w:rsidR="00A45B6F" w:rsidRPr="005C1C20" w:rsidRDefault="00A45B6F" w:rsidP="00A45B6F">
            <w:pPr>
              <w:rPr>
                <w:rFonts w:ascii="Times New Roman" w:eastAsia="ＭＳ ゴシック" w:hAnsi="Times New Roman"/>
                <w:lang w:val="es-ES"/>
              </w:rPr>
            </w:pPr>
            <w:r w:rsidRPr="005C1C20">
              <w:rPr>
                <w:rFonts w:ascii="Times New Roman" w:eastAsia="ＭＳ ゴシック" w:hAnsi="Times New Roman" w:hint="eastAsia"/>
                <w:lang w:val="es-ES"/>
              </w:rPr>
              <w:t>行</w:t>
            </w:r>
          </w:p>
        </w:tc>
        <w:tc>
          <w:tcPr>
            <w:tcW w:w="6427" w:type="dxa"/>
            <w:shd w:val="clear" w:color="auto" w:fill="F2F2F2" w:themeFill="background1" w:themeFillShade="F2"/>
            <w:vAlign w:val="center"/>
          </w:tcPr>
          <w:p w:rsidR="00A45B6F" w:rsidRPr="005F3ECA" w:rsidRDefault="005F3ECA" w:rsidP="00A45B6F">
            <w:pPr>
              <w:rPr>
                <w:rFonts w:ascii="Times New Roman" w:hAnsi="Times New Roman"/>
                <w:lang w:val="es-ES"/>
              </w:rPr>
            </w:pPr>
            <w:r w:rsidRPr="005F3ECA">
              <w:rPr>
                <w:rFonts w:ascii="Times New Roman" w:hAnsi="Times New Roman" w:hint="eastAsia"/>
                <w:lang w:val="es-ES"/>
              </w:rPr>
              <w:t>シートの</w:t>
            </w:r>
            <w:r w:rsidR="00A45B6F" w:rsidRPr="005F3ECA">
              <w:rPr>
                <w:rFonts w:ascii="Times New Roman" w:hAnsi="Times New Roman" w:hint="eastAsia"/>
                <w:lang w:val="es-ES"/>
              </w:rPr>
              <w:t>左にある</w:t>
            </w:r>
            <w:r w:rsidR="00A45B6F" w:rsidRPr="005F3ECA">
              <w:rPr>
                <w:rFonts w:ascii="Times New Roman" w:hAnsi="Times New Roman" w:hint="eastAsia"/>
                <w:lang w:val="es-ES"/>
              </w:rPr>
              <w:t>1, 2, 3, ...</w:t>
            </w:r>
            <w:r w:rsidR="00A45B6F" w:rsidRPr="005F3ECA">
              <w:rPr>
                <w:rFonts w:ascii="Times New Roman" w:hAnsi="Times New Roman" w:hint="eastAsia"/>
                <w:lang w:val="es-ES"/>
              </w:rPr>
              <w:t>などの行番号をクリックします。</w:t>
            </w:r>
          </w:p>
        </w:tc>
      </w:tr>
      <w:tr w:rsidR="00A45B6F" w:rsidRPr="00A45B6F" w:rsidTr="00781616">
        <w:tc>
          <w:tcPr>
            <w:tcW w:w="2275" w:type="dxa"/>
            <w:shd w:val="clear" w:color="auto" w:fill="EEECE1" w:themeFill="background2"/>
            <w:vAlign w:val="center"/>
          </w:tcPr>
          <w:p w:rsidR="00A45B6F" w:rsidRPr="005C1C20" w:rsidRDefault="00A45B6F" w:rsidP="00A45B6F">
            <w:pPr>
              <w:rPr>
                <w:rFonts w:ascii="Times New Roman" w:eastAsia="ＭＳ ゴシック" w:hAnsi="Times New Roman"/>
                <w:lang w:val="es-ES"/>
              </w:rPr>
            </w:pPr>
            <w:r w:rsidRPr="005C1C20">
              <w:rPr>
                <w:rFonts w:ascii="Times New Roman" w:eastAsia="ＭＳ ゴシック" w:hAnsi="Times New Roman" w:hint="eastAsia"/>
                <w:lang w:val="es-ES"/>
              </w:rPr>
              <w:t>シート全体</w:t>
            </w:r>
          </w:p>
        </w:tc>
        <w:tc>
          <w:tcPr>
            <w:tcW w:w="6427" w:type="dxa"/>
            <w:shd w:val="clear" w:color="auto" w:fill="F2F2F2" w:themeFill="background1" w:themeFillShade="F2"/>
            <w:vAlign w:val="center"/>
          </w:tcPr>
          <w:p w:rsidR="00A45B6F" w:rsidRPr="005F3ECA" w:rsidRDefault="005C2718" w:rsidP="001A6925">
            <w:pPr>
              <w:rPr>
                <w:rFonts w:ascii="Times New Roman" w:hAnsi="Times New Roman"/>
                <w:lang w:val="es-ES"/>
              </w:rPr>
            </w:pPr>
            <w:r>
              <w:rPr>
                <w:rFonts w:ascii="Times New Roman" w:hAnsi="Times New Roman" w:hint="eastAsia"/>
                <w:lang w:val="es-ES"/>
              </w:rPr>
              <w:t>シートの</w:t>
            </w:r>
            <w:r w:rsidR="00A45B6F" w:rsidRPr="005F3ECA">
              <w:rPr>
                <w:rFonts w:ascii="Times New Roman" w:hAnsi="Times New Roman" w:hint="eastAsia"/>
                <w:lang w:val="es-ES"/>
              </w:rPr>
              <w:t>左上の三角形（</w:t>
            </w:r>
            <w:r w:rsidR="001A6925" w:rsidRPr="005F3ECA">
              <w:rPr>
                <w:rFonts w:ascii="Times New Roman" w:hAnsi="Times New Roman" w:hint="eastAsia"/>
                <w:lang w:val="es-ES"/>
              </w:rPr>
              <w:t>列文字と行番号がぶつかる</w:t>
            </w:r>
            <w:r>
              <w:rPr>
                <w:rFonts w:ascii="Times New Roman" w:hAnsi="Times New Roman" w:hint="eastAsia"/>
                <w:lang w:val="es-ES"/>
              </w:rPr>
              <w:t>A1</w:t>
            </w:r>
            <w:r>
              <w:rPr>
                <w:rFonts w:ascii="Times New Roman" w:hAnsi="Times New Roman" w:hint="eastAsia"/>
                <w:lang w:val="es-ES"/>
              </w:rPr>
              <w:t>セルの左上側にあたる</w:t>
            </w:r>
            <w:r w:rsidR="001A6925" w:rsidRPr="005F3ECA">
              <w:rPr>
                <w:rFonts w:ascii="Times New Roman" w:hAnsi="Times New Roman" w:hint="eastAsia"/>
                <w:lang w:val="es-ES"/>
              </w:rPr>
              <w:t>位置</w:t>
            </w:r>
            <w:r w:rsidR="00A45B6F" w:rsidRPr="005F3ECA">
              <w:rPr>
                <w:rFonts w:ascii="Times New Roman" w:hAnsi="Times New Roman" w:hint="eastAsia"/>
                <w:lang w:val="es-ES"/>
              </w:rPr>
              <w:t>）をクリックします。</w:t>
            </w:r>
          </w:p>
        </w:tc>
      </w:tr>
    </w:tbl>
    <w:p w:rsidR="00AC2DDD" w:rsidRDefault="00AC2DDD" w:rsidP="00AC2DDD">
      <w:pPr>
        <w:spacing w:before="240" w:after="240"/>
      </w:pPr>
      <w:r>
        <w:rPr>
          <w:rFonts w:hint="eastAsia"/>
        </w:rPr>
        <w:t>＊選択範囲を変更するショートカットキー</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4351"/>
        <w:gridCol w:w="4351"/>
      </w:tblGrid>
      <w:tr w:rsidR="00AC2DDD" w:rsidRPr="00AC2DDD" w:rsidTr="00AC2DDD">
        <w:tc>
          <w:tcPr>
            <w:tcW w:w="4351" w:type="dxa"/>
            <w:shd w:val="clear" w:color="auto" w:fill="EEECE1" w:themeFill="background2"/>
            <w:vAlign w:val="center"/>
          </w:tcPr>
          <w:p w:rsidR="00AC2DDD" w:rsidRPr="005C1C20" w:rsidRDefault="00AC2DDD" w:rsidP="005F3ECA">
            <w:pPr>
              <w:keepNext/>
              <w:keepLines/>
              <w:rPr>
                <w:rFonts w:ascii="Times New Roman" w:eastAsia="ＭＳ ゴシック" w:hAnsi="Times New Roman"/>
              </w:rPr>
            </w:pPr>
            <w:r w:rsidRPr="005C1C20">
              <w:rPr>
                <w:rFonts w:ascii="Times New Roman" w:eastAsia="ＭＳ ゴシック" w:hAnsi="Times New Roman" w:hint="eastAsia"/>
              </w:rPr>
              <w:lastRenderedPageBreak/>
              <w:t>複数列・行</w:t>
            </w:r>
          </w:p>
        </w:tc>
        <w:tc>
          <w:tcPr>
            <w:tcW w:w="4351" w:type="dxa"/>
            <w:shd w:val="clear" w:color="auto" w:fill="F2F2F2" w:themeFill="background1" w:themeFillShade="F2"/>
            <w:vAlign w:val="center"/>
          </w:tcPr>
          <w:p w:rsidR="00AC2DDD" w:rsidRPr="00AC2DDD" w:rsidRDefault="00AC2DDD" w:rsidP="00AC2DDD">
            <w:r w:rsidRPr="00AC2DDD">
              <w:rPr>
                <w:rFonts w:hint="eastAsia"/>
              </w:rPr>
              <w:t>Ctrl</w:t>
            </w:r>
            <w:r w:rsidRPr="00AC2DDD">
              <w:rPr>
                <w:rFonts w:hint="eastAsia"/>
              </w:rPr>
              <w:t>キーを押しながら選択</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連続列・行</w:t>
            </w:r>
          </w:p>
        </w:tc>
        <w:tc>
          <w:tcPr>
            <w:tcW w:w="4351" w:type="dxa"/>
            <w:shd w:val="clear" w:color="auto" w:fill="F2F2F2" w:themeFill="background1" w:themeFillShade="F2"/>
            <w:vAlign w:val="center"/>
          </w:tcPr>
          <w:p w:rsidR="00AC2DDD" w:rsidRPr="00AC2DDD" w:rsidRDefault="00AC2DDD" w:rsidP="00AC2DDD">
            <w:r w:rsidRPr="00AC2DDD">
              <w:rPr>
                <w:rFonts w:hint="eastAsia"/>
              </w:rPr>
              <w:t>先頭の位置をクリックし、</w:t>
            </w:r>
            <w:r w:rsidRPr="00AC2DDD">
              <w:rPr>
                <w:rFonts w:hint="eastAsia"/>
              </w:rPr>
              <w:t>Shift</w:t>
            </w:r>
            <w:r w:rsidRPr="00AC2DDD">
              <w:rPr>
                <w:rFonts w:hint="eastAsia"/>
              </w:rPr>
              <w:t>を押して最後の位置をクリック</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行全体に拡張</w:t>
            </w:r>
          </w:p>
        </w:tc>
        <w:tc>
          <w:tcPr>
            <w:tcW w:w="4351" w:type="dxa"/>
            <w:shd w:val="clear" w:color="auto" w:fill="F2F2F2" w:themeFill="background1" w:themeFillShade="F2"/>
            <w:vAlign w:val="center"/>
          </w:tcPr>
          <w:p w:rsidR="00AC2DDD" w:rsidRPr="00AC2DDD" w:rsidRDefault="00AC2DDD" w:rsidP="00AC2DDD">
            <w:r w:rsidRPr="00AC2DDD">
              <w:rPr>
                <w:rFonts w:hint="eastAsia"/>
              </w:rPr>
              <w:t>Shift+Space</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列全体に拡張</w:t>
            </w:r>
          </w:p>
        </w:tc>
        <w:tc>
          <w:tcPr>
            <w:tcW w:w="4351" w:type="dxa"/>
            <w:shd w:val="clear" w:color="auto" w:fill="F2F2F2" w:themeFill="background1" w:themeFillShade="F2"/>
            <w:vAlign w:val="center"/>
          </w:tcPr>
          <w:p w:rsidR="00AC2DDD" w:rsidRPr="00AC2DDD" w:rsidRDefault="00AC2DDD" w:rsidP="00AC2DDD">
            <w:r w:rsidRPr="00AC2DDD">
              <w:rPr>
                <w:rFonts w:hint="eastAsia"/>
              </w:rPr>
              <w:t>Ctrl+Space</w:t>
            </w:r>
          </w:p>
        </w:tc>
      </w:tr>
      <w:tr w:rsidR="008839D5" w:rsidRPr="00AC2DDD" w:rsidTr="00AC2DDD">
        <w:tc>
          <w:tcPr>
            <w:tcW w:w="4351" w:type="dxa"/>
            <w:shd w:val="clear" w:color="auto" w:fill="EEECE1" w:themeFill="background2"/>
            <w:vAlign w:val="center"/>
          </w:tcPr>
          <w:p w:rsidR="008839D5" w:rsidRPr="005C1C20" w:rsidRDefault="008839D5" w:rsidP="00AC2DDD">
            <w:pPr>
              <w:rPr>
                <w:rFonts w:eastAsia="ＭＳ ゴシック"/>
              </w:rPr>
            </w:pPr>
            <w:r>
              <w:rPr>
                <w:rFonts w:ascii="Times New Roman" w:eastAsia="ＭＳ ゴシック" w:hAnsi="Times New Roman" w:hint="eastAsia"/>
              </w:rPr>
              <w:t>シート</w:t>
            </w:r>
            <w:r w:rsidRPr="005C1C20">
              <w:rPr>
                <w:rFonts w:ascii="Times New Roman" w:eastAsia="ＭＳ ゴシック" w:hAnsi="Times New Roman" w:hint="eastAsia"/>
              </w:rPr>
              <w:t>全体に拡張</w:t>
            </w:r>
          </w:p>
        </w:tc>
        <w:tc>
          <w:tcPr>
            <w:tcW w:w="4351" w:type="dxa"/>
            <w:shd w:val="clear" w:color="auto" w:fill="F2F2F2" w:themeFill="background1" w:themeFillShade="F2"/>
            <w:vAlign w:val="center"/>
          </w:tcPr>
          <w:p w:rsidR="008839D5" w:rsidRPr="00AC2DDD" w:rsidRDefault="008839D5" w:rsidP="00AC2DDD">
            <w:r w:rsidRPr="00AC2DDD">
              <w:rPr>
                <w:rFonts w:hint="eastAsia"/>
              </w:rPr>
              <w:t>Shift+Space</w:t>
            </w:r>
            <w:r>
              <w:rPr>
                <w:rFonts w:hint="eastAsia"/>
              </w:rPr>
              <w:t xml:space="preserve">, </w:t>
            </w:r>
            <w:r w:rsidRPr="00AC2DDD">
              <w:rPr>
                <w:rFonts w:hint="eastAsia"/>
              </w:rPr>
              <w:t>Ctrl+Space</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選択範囲を先頭まで拡張</w:t>
            </w:r>
          </w:p>
        </w:tc>
        <w:tc>
          <w:tcPr>
            <w:tcW w:w="4351" w:type="dxa"/>
            <w:shd w:val="clear" w:color="auto" w:fill="F2F2F2" w:themeFill="background1" w:themeFillShade="F2"/>
            <w:vAlign w:val="center"/>
          </w:tcPr>
          <w:p w:rsidR="00AC2DDD" w:rsidRPr="00AC2DDD" w:rsidRDefault="00AC2DDD" w:rsidP="00AC2DDD">
            <w:r w:rsidRPr="00AC2DDD">
              <w:rPr>
                <w:rFonts w:hint="eastAsia"/>
              </w:rPr>
              <w:t>Ctrl+Shift+Home</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選択範囲を最後まで拡張</w:t>
            </w:r>
          </w:p>
        </w:tc>
        <w:tc>
          <w:tcPr>
            <w:tcW w:w="4351" w:type="dxa"/>
            <w:shd w:val="clear" w:color="auto" w:fill="F2F2F2" w:themeFill="background1" w:themeFillShade="F2"/>
            <w:vAlign w:val="center"/>
          </w:tcPr>
          <w:p w:rsidR="00AC2DDD" w:rsidRPr="00AC2DDD" w:rsidRDefault="00AC2DDD" w:rsidP="00AC2DDD">
            <w:r w:rsidRPr="00AC2DDD">
              <w:rPr>
                <w:rFonts w:hint="eastAsia"/>
              </w:rPr>
              <w:t>Ctrl+Shift+End</w:t>
            </w:r>
          </w:p>
        </w:tc>
      </w:tr>
      <w:tr w:rsidR="00AC2DDD" w:rsidRPr="00AC2DDD" w:rsidTr="00AC2DDD">
        <w:tc>
          <w:tcPr>
            <w:tcW w:w="4351" w:type="dxa"/>
            <w:shd w:val="clear" w:color="auto" w:fill="EEECE1" w:themeFill="background2"/>
            <w:vAlign w:val="center"/>
          </w:tcPr>
          <w:p w:rsidR="00AC2DDD" w:rsidRPr="005C1C20" w:rsidRDefault="00AC2DDD" w:rsidP="00425AE6">
            <w:pPr>
              <w:rPr>
                <w:rFonts w:ascii="Times New Roman" w:eastAsia="ＭＳ ゴシック" w:hAnsi="Times New Roman"/>
              </w:rPr>
            </w:pPr>
            <w:r w:rsidRPr="005C1C20">
              <w:rPr>
                <w:rFonts w:ascii="Times New Roman" w:eastAsia="ＭＳ ゴシック" w:hAnsi="Times New Roman" w:hint="eastAsia"/>
              </w:rPr>
              <w:t>入力された範囲の連続</w:t>
            </w:r>
          </w:p>
        </w:tc>
        <w:tc>
          <w:tcPr>
            <w:tcW w:w="4351" w:type="dxa"/>
            <w:shd w:val="clear" w:color="auto" w:fill="F2F2F2" w:themeFill="background1" w:themeFillShade="F2"/>
            <w:vAlign w:val="center"/>
          </w:tcPr>
          <w:p w:rsidR="00AC2DDD" w:rsidRPr="00AC2DDD" w:rsidRDefault="00AC2DDD" w:rsidP="00AC2DDD">
            <w:r w:rsidRPr="00AC2DDD">
              <w:rPr>
                <w:rFonts w:hint="eastAsia"/>
              </w:rPr>
              <w:t>Ctrl+A</w:t>
            </w:r>
            <w:r w:rsidR="00425AE6">
              <w:rPr>
                <w:rStyle w:val="aa"/>
                <w:rFonts w:ascii="Times New Roman" w:eastAsia="ＭＳ ゴシック" w:hAnsi="Times New Roman"/>
              </w:rPr>
              <w:footnoteReference w:id="16"/>
            </w:r>
            <w:r w:rsidRPr="00AC2DDD">
              <w:rPr>
                <w:rFonts w:hint="eastAsia"/>
              </w:rPr>
              <w:t>, Ctrl+Shift+*</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入力された範囲の先頭行まで</w:t>
            </w:r>
          </w:p>
        </w:tc>
        <w:tc>
          <w:tcPr>
            <w:tcW w:w="4351" w:type="dxa"/>
            <w:shd w:val="clear" w:color="auto" w:fill="F2F2F2" w:themeFill="background1" w:themeFillShade="F2"/>
            <w:vAlign w:val="center"/>
          </w:tcPr>
          <w:p w:rsidR="00AC2DDD" w:rsidRPr="00AC2DDD" w:rsidRDefault="00AC2DDD" w:rsidP="00AC2DDD">
            <w:r w:rsidRPr="00AC2DDD">
              <w:rPr>
                <w:rFonts w:hint="eastAsia"/>
              </w:rPr>
              <w:t>Ctrl+Shift+</w:t>
            </w:r>
            <w:r w:rsidRPr="00AC2DDD">
              <w:rPr>
                <w:rFonts w:hint="eastAsia"/>
              </w:rPr>
              <w:t>↑</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入力された範囲の末尾行まで</w:t>
            </w:r>
          </w:p>
        </w:tc>
        <w:tc>
          <w:tcPr>
            <w:tcW w:w="4351" w:type="dxa"/>
            <w:shd w:val="clear" w:color="auto" w:fill="F2F2F2" w:themeFill="background1" w:themeFillShade="F2"/>
            <w:vAlign w:val="center"/>
          </w:tcPr>
          <w:p w:rsidR="00AC2DDD" w:rsidRPr="00AC2DDD" w:rsidRDefault="00AC2DDD" w:rsidP="00AC2DDD">
            <w:r w:rsidRPr="00AC2DDD">
              <w:rPr>
                <w:rFonts w:hint="eastAsia"/>
              </w:rPr>
              <w:t>Ctrl+Shift+</w:t>
            </w:r>
            <w:r w:rsidRPr="00AC2DDD">
              <w:rPr>
                <w:rFonts w:hint="eastAsia"/>
              </w:rPr>
              <w:t>↓</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入力された範囲の左端列まで</w:t>
            </w:r>
          </w:p>
        </w:tc>
        <w:tc>
          <w:tcPr>
            <w:tcW w:w="4351" w:type="dxa"/>
            <w:shd w:val="clear" w:color="auto" w:fill="F2F2F2" w:themeFill="background1" w:themeFillShade="F2"/>
            <w:vAlign w:val="center"/>
          </w:tcPr>
          <w:p w:rsidR="00AC2DDD" w:rsidRPr="00AC2DDD" w:rsidRDefault="00AC2DDD" w:rsidP="00AC2DDD">
            <w:r w:rsidRPr="00AC2DDD">
              <w:rPr>
                <w:rFonts w:hint="eastAsia"/>
              </w:rPr>
              <w:t>Ctrl+Shift+</w:t>
            </w:r>
            <w:r w:rsidRPr="00AC2DDD">
              <w:rPr>
                <w:rFonts w:hint="eastAsia"/>
              </w:rPr>
              <w:t>←</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入力された範囲の右端列まで</w:t>
            </w:r>
          </w:p>
        </w:tc>
        <w:tc>
          <w:tcPr>
            <w:tcW w:w="4351" w:type="dxa"/>
            <w:shd w:val="clear" w:color="auto" w:fill="F2F2F2" w:themeFill="background1" w:themeFillShade="F2"/>
            <w:vAlign w:val="center"/>
          </w:tcPr>
          <w:p w:rsidR="00AC2DDD" w:rsidRPr="00AC2DDD" w:rsidRDefault="00AC2DDD" w:rsidP="00AC2DDD">
            <w:r w:rsidRPr="00AC2DDD">
              <w:rPr>
                <w:rFonts w:hint="eastAsia"/>
              </w:rPr>
              <w:t>Ctrl+Shift+</w:t>
            </w:r>
            <w:r w:rsidRPr="00AC2DDD">
              <w:rPr>
                <w:rFonts w:hint="eastAsia"/>
              </w:rPr>
              <w:t>→</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選択範囲の一部を修正</w:t>
            </w:r>
          </w:p>
        </w:tc>
        <w:tc>
          <w:tcPr>
            <w:tcW w:w="4351" w:type="dxa"/>
            <w:shd w:val="clear" w:color="auto" w:fill="F2F2F2" w:themeFill="background1" w:themeFillShade="F2"/>
            <w:vAlign w:val="center"/>
          </w:tcPr>
          <w:p w:rsidR="00AC2DDD" w:rsidRPr="00AC2DDD" w:rsidRDefault="00AC2DDD" w:rsidP="00AC2DDD">
            <w:r w:rsidRPr="00AC2DDD">
              <w:rPr>
                <w:rFonts w:hint="eastAsia"/>
              </w:rPr>
              <w:t>Shift</w:t>
            </w:r>
            <w:r w:rsidRPr="00AC2DDD">
              <w:rPr>
                <w:rFonts w:hint="eastAsia"/>
              </w:rPr>
              <w:t>を押しながら、カーソル移動キー（↑↓←→）</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選択範囲を解除</w:t>
            </w:r>
          </w:p>
        </w:tc>
        <w:tc>
          <w:tcPr>
            <w:tcW w:w="4351" w:type="dxa"/>
            <w:shd w:val="clear" w:color="auto" w:fill="F2F2F2" w:themeFill="background1" w:themeFillShade="F2"/>
            <w:vAlign w:val="center"/>
          </w:tcPr>
          <w:p w:rsidR="00AC2DDD" w:rsidRPr="00AC2DDD" w:rsidRDefault="00AC2DDD" w:rsidP="00AC2DDD">
            <w:r w:rsidRPr="00AC2DDD">
              <w:rPr>
                <w:rFonts w:hint="eastAsia"/>
              </w:rPr>
              <w:t>いずれかのセルをクリック</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最初のセル</w:t>
            </w:r>
          </w:p>
        </w:tc>
        <w:tc>
          <w:tcPr>
            <w:tcW w:w="4351" w:type="dxa"/>
            <w:shd w:val="clear" w:color="auto" w:fill="F2F2F2" w:themeFill="background1" w:themeFillShade="F2"/>
            <w:vAlign w:val="center"/>
          </w:tcPr>
          <w:p w:rsidR="00AC2DDD" w:rsidRPr="00AC2DDD" w:rsidRDefault="00AC2DDD" w:rsidP="00AC2DDD">
            <w:r w:rsidRPr="00AC2DDD">
              <w:rPr>
                <w:rFonts w:hint="eastAsia"/>
              </w:rPr>
              <w:t>Ctrl+Home</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最後のセル</w:t>
            </w:r>
          </w:p>
        </w:tc>
        <w:tc>
          <w:tcPr>
            <w:tcW w:w="4351" w:type="dxa"/>
            <w:shd w:val="clear" w:color="auto" w:fill="F2F2F2" w:themeFill="background1" w:themeFillShade="F2"/>
            <w:vAlign w:val="center"/>
          </w:tcPr>
          <w:p w:rsidR="00AC2DDD" w:rsidRPr="00AC2DDD" w:rsidRDefault="00AC2DDD" w:rsidP="00AC2DDD">
            <w:r w:rsidRPr="00AC2DDD">
              <w:rPr>
                <w:rFonts w:hint="eastAsia"/>
              </w:rPr>
              <w:t>Ctrl+End</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前のシート</w:t>
            </w:r>
          </w:p>
        </w:tc>
        <w:tc>
          <w:tcPr>
            <w:tcW w:w="4351" w:type="dxa"/>
            <w:shd w:val="clear" w:color="auto" w:fill="F2F2F2" w:themeFill="background1" w:themeFillShade="F2"/>
            <w:vAlign w:val="center"/>
          </w:tcPr>
          <w:p w:rsidR="00AC2DDD" w:rsidRPr="00AC2DDD" w:rsidRDefault="00AC2DDD" w:rsidP="00AC2DDD">
            <w:r w:rsidRPr="00AC2DDD">
              <w:rPr>
                <w:rFonts w:hint="eastAsia"/>
              </w:rPr>
              <w:t>Ctrl+PageUp</w:t>
            </w:r>
          </w:p>
        </w:tc>
      </w:tr>
      <w:tr w:rsidR="00AC2DDD" w:rsidRPr="00AC2DDD" w:rsidTr="00AC2DDD">
        <w:tc>
          <w:tcPr>
            <w:tcW w:w="4351" w:type="dxa"/>
            <w:shd w:val="clear" w:color="auto" w:fill="EEECE1" w:themeFill="background2"/>
            <w:vAlign w:val="center"/>
          </w:tcPr>
          <w:p w:rsidR="00AC2DDD" w:rsidRPr="005C1C20" w:rsidRDefault="00AC2DDD" w:rsidP="00AC2DDD">
            <w:pPr>
              <w:rPr>
                <w:rFonts w:ascii="Times New Roman" w:eastAsia="ＭＳ ゴシック" w:hAnsi="Times New Roman"/>
              </w:rPr>
            </w:pPr>
            <w:r w:rsidRPr="005C1C20">
              <w:rPr>
                <w:rFonts w:ascii="Times New Roman" w:eastAsia="ＭＳ ゴシック" w:hAnsi="Times New Roman" w:hint="eastAsia"/>
              </w:rPr>
              <w:t>次のシート</w:t>
            </w:r>
          </w:p>
        </w:tc>
        <w:tc>
          <w:tcPr>
            <w:tcW w:w="4351" w:type="dxa"/>
            <w:shd w:val="clear" w:color="auto" w:fill="F2F2F2" w:themeFill="background1" w:themeFillShade="F2"/>
            <w:vAlign w:val="center"/>
          </w:tcPr>
          <w:p w:rsidR="00AC2DDD" w:rsidRPr="00AC2DDD" w:rsidRDefault="00AC2DDD" w:rsidP="00AC2DDD">
            <w:r w:rsidRPr="00AC2DDD">
              <w:rPr>
                <w:rFonts w:hint="eastAsia"/>
              </w:rPr>
              <w:t>Ctrl+PageDown</w:t>
            </w:r>
          </w:p>
        </w:tc>
      </w:tr>
    </w:tbl>
    <w:p w:rsidR="008930C3" w:rsidRDefault="001A6925" w:rsidP="008F55C0">
      <w:pPr>
        <w:pStyle w:val="4"/>
      </w:pPr>
      <w:bookmarkStart w:id="29" w:name="_Toc284141942"/>
      <w:r>
        <w:rPr>
          <w:rFonts w:hint="eastAsia"/>
        </w:rPr>
        <w:t>ステータスバー</w:t>
      </w:r>
      <w:bookmarkEnd w:id="29"/>
    </w:p>
    <w:p w:rsidR="001A6925" w:rsidRDefault="001A6925" w:rsidP="001A6925">
      <w:pPr>
        <w:pStyle w:val="affff5"/>
        <w:spacing w:before="200" w:after="200"/>
      </w:pPr>
      <w:r>
        <w:rPr>
          <w:rFonts w:hint="eastAsia"/>
        </w:rPr>
        <w:t>データを選択すると、その範囲の簡単な統計量がステータスバーに表示されます。表示内容はステータスバーを右クリックして、選択することができます。</w:t>
      </w:r>
    </w:p>
    <w:p w:rsidR="001A6925" w:rsidRPr="0042303A" w:rsidRDefault="001A6925" w:rsidP="001A6925">
      <w:pPr>
        <w:pStyle w:val="affff5"/>
        <w:spacing w:before="200" w:after="200"/>
      </w:pPr>
      <w:r>
        <w:rPr>
          <w:rFonts w:hint="eastAsia"/>
          <w:noProof/>
          <w:lang w:bidi="ar-SA"/>
        </w:rPr>
        <w:lastRenderedPageBreak/>
        <w:drawing>
          <wp:inline distT="0" distB="0" distL="0" distR="0" wp14:anchorId="05EAD3D2" wp14:editId="1CCCD64A">
            <wp:extent cx="5404485" cy="1746885"/>
            <wp:effectExtent l="0" t="0" r="0" b="0"/>
            <wp:docPr id="25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404485" cy="1746885"/>
                    </a:xfrm>
                    <a:prstGeom prst="rect">
                      <a:avLst/>
                    </a:prstGeom>
                    <a:noFill/>
                    <a:ln>
                      <a:noFill/>
                    </a:ln>
                  </pic:spPr>
                </pic:pic>
              </a:graphicData>
            </a:graphic>
          </wp:inline>
        </w:drawing>
      </w:r>
    </w:p>
    <w:p w:rsidR="006637B5" w:rsidRPr="002909F6" w:rsidRDefault="005C1C20" w:rsidP="006637B5">
      <w:r>
        <w:rPr>
          <w:rFonts w:hint="eastAsia"/>
        </w:rPr>
        <w:t xml:space="preserve">&lt;TIPS&gt; </w:t>
      </w:r>
      <w:r w:rsidR="006637B5" w:rsidRPr="002909F6">
        <w:rPr>
          <w:rFonts w:hint="eastAsia"/>
        </w:rPr>
        <w:t>平均は、選択した範囲の書式に応じて、小数点以下が表示されます。書式を「標準」または「数値」で小数点以下を</w:t>
      </w:r>
      <w:r w:rsidR="006637B5" w:rsidRPr="002909F6">
        <w:rPr>
          <w:rFonts w:hint="eastAsia"/>
        </w:rPr>
        <w:t>1</w:t>
      </w:r>
      <w:r w:rsidR="006637B5" w:rsidRPr="002909F6">
        <w:rPr>
          <w:rFonts w:hint="eastAsia"/>
        </w:rPr>
        <w:t>以上に指定すれば、オートカルクの平均の小数点以下も表示されます。</w:t>
      </w:r>
      <w:r w:rsidR="008B4766">
        <w:rPr>
          <w:rFonts w:hint="eastAsia"/>
        </w:rPr>
        <w:t>以下の図では、</w:t>
      </w:r>
      <w:r w:rsidR="008B4766">
        <w:rPr>
          <w:rFonts w:hint="eastAsia"/>
        </w:rPr>
        <w:t>A1~A4</w:t>
      </w:r>
      <w:r w:rsidR="008B4766">
        <w:rPr>
          <w:rFonts w:hint="eastAsia"/>
        </w:rPr>
        <w:t>は小数点以下の表示は</w:t>
      </w:r>
      <w:r w:rsidR="008B4766">
        <w:rPr>
          <w:rFonts w:hint="eastAsia"/>
        </w:rPr>
        <w:t>1</w:t>
      </w:r>
      <w:r w:rsidR="008B4766">
        <w:rPr>
          <w:rFonts w:hint="eastAsia"/>
        </w:rPr>
        <w:t>桁ですので、オートカルクの結果も同じように表示されます。一方、</w:t>
      </w:r>
      <w:r w:rsidR="008B4766">
        <w:rPr>
          <w:rFonts w:hint="eastAsia"/>
        </w:rPr>
        <w:t>A5</w:t>
      </w:r>
      <w:r w:rsidR="008B4766">
        <w:rPr>
          <w:rFonts w:hint="eastAsia"/>
        </w:rPr>
        <w:t>にはそのような設定をしていないので、小数点以下</w:t>
      </w:r>
      <w:r w:rsidR="008B4766">
        <w:rPr>
          <w:rFonts w:hint="eastAsia"/>
        </w:rPr>
        <w:t>2</w:t>
      </w:r>
      <w:r w:rsidR="008B4766">
        <w:rPr>
          <w:rFonts w:hint="eastAsia"/>
        </w:rPr>
        <w:t>桁まで表示されています。</w:t>
      </w:r>
    </w:p>
    <w:p w:rsidR="006637B5" w:rsidRPr="002909F6" w:rsidRDefault="00D666CB" w:rsidP="006637B5">
      <w:pPr>
        <w:spacing w:before="240" w:after="240"/>
      </w:pPr>
      <w:r>
        <w:rPr>
          <w:noProof/>
          <w:lang w:bidi="ar-SA"/>
        </w:rPr>
        <w:drawing>
          <wp:inline distT="0" distB="0" distL="0" distR="0" wp14:anchorId="794594CB" wp14:editId="7D6A2D9F">
            <wp:extent cx="2855595" cy="1501140"/>
            <wp:effectExtent l="19050" t="0" r="1905" b="0"/>
            <wp:docPr id="27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2855595" cy="1501140"/>
                    </a:xfrm>
                    <a:prstGeom prst="rect">
                      <a:avLst/>
                    </a:prstGeom>
                    <a:noFill/>
                    <a:ln w="9525">
                      <a:noFill/>
                      <a:miter lim="800000"/>
                      <a:headEnd/>
                      <a:tailEnd/>
                    </a:ln>
                  </pic:spPr>
                </pic:pic>
              </a:graphicData>
            </a:graphic>
          </wp:inline>
        </w:drawing>
      </w:r>
    </w:p>
    <w:p w:rsidR="008930C3" w:rsidRDefault="00236530" w:rsidP="008F55C0">
      <w:pPr>
        <w:pStyle w:val="4"/>
      </w:pPr>
      <w:bookmarkStart w:id="30" w:name="_Toc226527792"/>
      <w:bookmarkStart w:id="31" w:name="_Toc244160428"/>
      <w:bookmarkStart w:id="32" w:name="_Toc244160544"/>
      <w:bookmarkStart w:id="33" w:name="_Toc244161920"/>
      <w:bookmarkStart w:id="34" w:name="_Toc244162469"/>
      <w:bookmarkStart w:id="35" w:name="_Toc249406649"/>
      <w:bookmarkStart w:id="36" w:name="_Toc284141943"/>
      <w:r w:rsidRPr="00A75457">
        <w:rPr>
          <w:rFonts w:hint="eastAsia"/>
        </w:rPr>
        <w:t>書式</w:t>
      </w:r>
      <w:bookmarkEnd w:id="30"/>
      <w:bookmarkEnd w:id="31"/>
      <w:bookmarkEnd w:id="32"/>
      <w:bookmarkEnd w:id="33"/>
      <w:bookmarkEnd w:id="34"/>
      <w:bookmarkEnd w:id="35"/>
      <w:bookmarkEnd w:id="36"/>
    </w:p>
    <w:p w:rsidR="00236530" w:rsidRPr="00A75457" w:rsidRDefault="00704C78" w:rsidP="00807EC6">
      <w:pPr>
        <w:spacing w:before="200" w:after="200"/>
      </w:pPr>
      <w:r w:rsidRPr="00A75457">
        <w:rPr>
          <w:rFonts w:hint="eastAsia"/>
        </w:rPr>
        <w:t>Word</w:t>
      </w:r>
      <w:r w:rsidR="00236530" w:rsidRPr="00A75457">
        <w:rPr>
          <w:rFonts w:hint="eastAsia"/>
        </w:rPr>
        <w:t>またはエディター使ってタブ区切りのデータを作り、それを</w:t>
      </w:r>
      <w:r w:rsidRPr="00A75457">
        <w:rPr>
          <w:rFonts w:hint="eastAsia"/>
        </w:rPr>
        <w:t>Excel</w:t>
      </w:r>
      <w:r w:rsidR="00236530" w:rsidRPr="00A75457">
        <w:rPr>
          <w:rFonts w:hint="eastAsia"/>
        </w:rPr>
        <w:t>で読み込みましょう。</w:t>
      </w:r>
    </w:p>
    <w:p w:rsidR="00236530" w:rsidRPr="00A75457" w:rsidRDefault="00236530" w:rsidP="00807EC6">
      <w:pPr>
        <w:spacing w:before="200" w:after="200"/>
      </w:pPr>
      <w:r w:rsidRPr="00A75457">
        <w:rPr>
          <w:rFonts w:hint="eastAsia"/>
        </w:rPr>
        <w:t>例：</w:t>
      </w:r>
    </w:p>
    <w:p w:rsidR="00236530" w:rsidRPr="00A75457" w:rsidRDefault="00236530" w:rsidP="009E3B61">
      <w:pPr>
        <w:pStyle w:val="affff7"/>
        <w:pBdr>
          <w:top w:val="single" w:sz="4" w:space="5" w:color="auto"/>
          <w:left w:val="single" w:sz="4" w:space="5" w:color="auto"/>
          <w:bottom w:val="single" w:sz="4" w:space="5" w:color="auto"/>
          <w:right w:val="single" w:sz="4" w:space="5" w:color="auto"/>
        </w:pBdr>
      </w:pPr>
      <w:r w:rsidRPr="00A75457">
        <w:t>Reverse</w:t>
      </w:r>
      <w:r w:rsidRPr="00A75457">
        <w:tab/>
        <w:t>Word</w:t>
      </w:r>
      <w:r w:rsidRPr="00A75457">
        <w:tab/>
        <w:t>Pos</w:t>
      </w:r>
      <w:r w:rsidRPr="00A75457">
        <w:tab/>
        <w:t>Sum</w:t>
      </w:r>
      <w:r w:rsidRPr="00A75457">
        <w:tab/>
        <w:t>Disp</w:t>
      </w:r>
      <w:r w:rsidRPr="00A75457">
        <w:tab/>
        <w:t>Usage</w:t>
      </w:r>
    </w:p>
    <w:p w:rsidR="00236530" w:rsidRPr="00A75457" w:rsidRDefault="00236530" w:rsidP="009E3B61">
      <w:pPr>
        <w:pStyle w:val="affff7"/>
        <w:pBdr>
          <w:top w:val="single" w:sz="4" w:space="5" w:color="auto"/>
          <w:left w:val="single" w:sz="4" w:space="5" w:color="auto"/>
          <w:bottom w:val="single" w:sz="4" w:space="5" w:color="auto"/>
          <w:right w:val="single" w:sz="4" w:space="5" w:color="auto"/>
        </w:pBdr>
      </w:pPr>
      <w:r w:rsidRPr="00A75457">
        <w:t>a</w:t>
      </w:r>
      <w:r w:rsidRPr="00A75457">
        <w:tab/>
        <w:t>a</w:t>
      </w:r>
      <w:r w:rsidRPr="00A75457">
        <w:tab/>
        <w:t>Prep</w:t>
      </w:r>
      <w:r w:rsidRPr="00A75457">
        <w:tab/>
        <w:t>22814</w:t>
      </w:r>
      <w:r w:rsidRPr="00A75457">
        <w:tab/>
        <w:t xml:space="preserve">0.963 </w:t>
      </w:r>
      <w:r w:rsidRPr="00A75457">
        <w:tab/>
        <w:t xml:space="preserve">21971.788 </w:t>
      </w:r>
    </w:p>
    <w:p w:rsidR="004C1217" w:rsidRDefault="00236530" w:rsidP="009E3B61">
      <w:pPr>
        <w:pStyle w:val="affff7"/>
        <w:pBdr>
          <w:top w:val="single" w:sz="4" w:space="5" w:color="auto"/>
          <w:left w:val="single" w:sz="4" w:space="5" w:color="auto"/>
          <w:bottom w:val="single" w:sz="4" w:space="5" w:color="auto"/>
          <w:right w:val="single" w:sz="4" w:space="5" w:color="auto"/>
        </w:pBdr>
      </w:pPr>
      <w:r w:rsidRPr="00A75457">
        <w:t>abart</w:t>
      </w:r>
      <w:r w:rsidRPr="00A75457">
        <w:tab/>
        <w:t>traba</w:t>
      </w:r>
      <w:r w:rsidRPr="00A75457">
        <w:tab/>
        <w:t>N</w:t>
      </w:r>
      <w:r w:rsidRPr="00A75457">
        <w:tab/>
        <w:t>11</w:t>
      </w:r>
      <w:r w:rsidRPr="00A75457">
        <w:tab/>
        <w:t xml:space="preserve">0.613 </w:t>
      </w:r>
      <w:r w:rsidRPr="00A75457">
        <w:tab/>
        <w:t>6.741</w:t>
      </w:r>
    </w:p>
    <w:p w:rsidR="00236530" w:rsidRPr="00A75457" w:rsidRDefault="00CC03C8" w:rsidP="00807EC6">
      <w:pPr>
        <w:spacing w:before="200" w:after="200"/>
      </w:pPr>
      <w:r w:rsidRPr="00A75457">
        <w:rPr>
          <w:noProof/>
          <w:lang w:bidi="ar-SA"/>
        </w:rPr>
        <w:drawing>
          <wp:inline distT="0" distB="0" distL="0" distR="0" wp14:anchorId="2809B54E" wp14:editId="177D3141">
            <wp:extent cx="4477375" cy="800212"/>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E0AAD8.tmp"/>
                    <pic:cNvPicPr/>
                  </pic:nvPicPr>
                  <pic:blipFill>
                    <a:blip r:embed="rId41" cstate="print">
                      <a:extLst>
                        <a:ext uri="{28A0092B-C50C-407E-A947-70E740481C1C}">
                          <a14:useLocalDpi xmlns:a14="http://schemas.microsoft.com/office/drawing/2010/main"/>
                        </a:ext>
                      </a:extLst>
                    </a:blip>
                    <a:stretch>
                      <a:fillRect/>
                    </a:stretch>
                  </pic:blipFill>
                  <pic:spPr>
                    <a:xfrm>
                      <a:off x="0" y="0"/>
                      <a:ext cx="4477375" cy="800212"/>
                    </a:xfrm>
                    <a:prstGeom prst="rect">
                      <a:avLst/>
                    </a:prstGeom>
                  </pic:spPr>
                </pic:pic>
              </a:graphicData>
            </a:graphic>
          </wp:inline>
        </w:drawing>
      </w:r>
    </w:p>
    <w:p w:rsidR="00276143" w:rsidRPr="00A75457" w:rsidRDefault="000C4E44" w:rsidP="005C2718">
      <w:pPr>
        <w:pStyle w:val="affff5"/>
        <w:spacing w:before="200" w:after="200"/>
      </w:pPr>
      <w:r w:rsidRPr="00A75457">
        <w:rPr>
          <w:rFonts w:hint="eastAsia"/>
        </w:rPr>
        <w:lastRenderedPageBreak/>
        <w:t>◆</w:t>
      </w:r>
      <w:r w:rsidR="00276143" w:rsidRPr="00A75457">
        <w:rPr>
          <w:rFonts w:hint="eastAsia"/>
        </w:rPr>
        <w:t>書式を設定するには、セルを選択し、右クリック→「セルの書式設定</w:t>
      </w:r>
      <w:r w:rsidR="00276143" w:rsidRPr="00A75457">
        <w:rPr>
          <w:rFonts w:hint="eastAsia"/>
        </w:rPr>
        <w:t>(F)</w:t>
      </w:r>
      <w:r w:rsidR="00276143" w:rsidRPr="00A75457">
        <w:rPr>
          <w:rFonts w:hint="eastAsia"/>
        </w:rPr>
        <w:t>」</w:t>
      </w:r>
      <w:r w:rsidR="005C2718">
        <w:rPr>
          <w:rFonts w:hint="eastAsia"/>
        </w:rPr>
        <w:t>（あるいは、</w:t>
      </w:r>
      <w:r w:rsidR="005C2718">
        <w:rPr>
          <w:rFonts w:hint="eastAsia"/>
        </w:rPr>
        <w:t>[Ctrl] + [1]</w:t>
      </w:r>
      <w:r w:rsidR="005C2718">
        <w:rPr>
          <w:rFonts w:hint="eastAsia"/>
        </w:rPr>
        <w:t>）</w:t>
      </w:r>
    </w:p>
    <w:p w:rsidR="00276143" w:rsidRPr="00A75457" w:rsidRDefault="00276143" w:rsidP="00807EC6">
      <w:pPr>
        <w:spacing w:before="200" w:after="200"/>
      </w:pPr>
      <w:r w:rsidRPr="00A75457">
        <w:rPr>
          <w:rFonts w:hint="eastAsia"/>
        </w:rPr>
        <w:t>「セルの書式設定</w:t>
      </w:r>
      <w:r w:rsidRPr="00A75457">
        <w:rPr>
          <w:rFonts w:hint="eastAsia"/>
        </w:rPr>
        <w:t>(F)</w:t>
      </w:r>
      <w:r w:rsidRPr="00A75457">
        <w:rPr>
          <w:rFonts w:hint="eastAsia"/>
        </w:rPr>
        <w:t>」には、次のタブがあります。</w:t>
      </w:r>
    </w:p>
    <w:p w:rsidR="00D666CB" w:rsidRDefault="00CC03C8" w:rsidP="00D30F24">
      <w:pPr>
        <w:spacing w:before="180" w:after="180"/>
      </w:pPr>
      <w:r w:rsidRPr="00A75457">
        <w:rPr>
          <w:rFonts w:hint="eastAsia"/>
          <w:noProof/>
          <w:lang w:bidi="ar-SA"/>
        </w:rPr>
        <w:drawing>
          <wp:inline distT="0" distB="0" distL="0" distR="0" wp14:anchorId="38D73BC4" wp14:editId="341CAE0A">
            <wp:extent cx="5101590" cy="2430145"/>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5101590" cy="2430145"/>
                    </a:xfrm>
                    <a:prstGeom prst="rect">
                      <a:avLst/>
                    </a:prstGeom>
                    <a:noFill/>
                    <a:ln>
                      <a:noFill/>
                    </a:ln>
                  </pic:spPr>
                </pic:pic>
              </a:graphicData>
            </a:graphic>
          </wp:inline>
        </w:drawing>
      </w:r>
    </w:p>
    <w:p w:rsidR="00DD0D57" w:rsidRDefault="0020052B" w:rsidP="00E56F4A">
      <w:pPr>
        <w:pStyle w:val="affff5"/>
        <w:spacing w:before="200" w:after="200"/>
      </w:pPr>
      <w:r>
        <w:rPr>
          <w:rFonts w:hint="eastAsia"/>
        </w:rPr>
        <w:t>セルからはみ出した文字列を表示するには</w:t>
      </w:r>
      <w:r>
        <w:rPr>
          <w:rFonts w:hint="eastAsia"/>
        </w:rPr>
        <w:t>2</w:t>
      </w:r>
      <w:r>
        <w:rPr>
          <w:rFonts w:hint="eastAsia"/>
        </w:rPr>
        <w:t>つの方法があります。</w:t>
      </w:r>
      <w:r>
        <w:rPr>
          <w:rFonts w:hint="eastAsia"/>
        </w:rPr>
        <w:t>1</w:t>
      </w:r>
      <w:r>
        <w:rPr>
          <w:rFonts w:hint="eastAsia"/>
        </w:rPr>
        <w:t>つは「折り返して全体を表示する</w:t>
      </w:r>
      <w:r>
        <w:rPr>
          <w:rFonts w:hint="eastAsia"/>
        </w:rPr>
        <w:t>(</w:t>
      </w:r>
      <w:r w:rsidR="00F32584" w:rsidRPr="00D30F24">
        <w:rPr>
          <w:u w:val="single"/>
        </w:rPr>
        <w:t>W</w:t>
      </w:r>
      <w:r>
        <w:rPr>
          <w:rFonts w:hint="eastAsia"/>
        </w:rPr>
        <w:t>)</w:t>
      </w:r>
      <w:r>
        <w:rPr>
          <w:rFonts w:hint="eastAsia"/>
        </w:rPr>
        <w:t>」（</w:t>
      </w:r>
      <w:r>
        <w:rPr>
          <w:rFonts w:hint="eastAsia"/>
        </w:rPr>
        <w:t>A2</w:t>
      </w:r>
      <w:r>
        <w:rPr>
          <w:rFonts w:hint="eastAsia"/>
        </w:rPr>
        <w:t>）で、もう</w:t>
      </w:r>
      <w:r>
        <w:rPr>
          <w:rFonts w:hint="eastAsia"/>
        </w:rPr>
        <w:t>1</w:t>
      </w:r>
      <w:r>
        <w:rPr>
          <w:rFonts w:hint="eastAsia"/>
        </w:rPr>
        <w:t>つは「縮小して全体を表示する</w:t>
      </w:r>
      <w:r>
        <w:rPr>
          <w:rFonts w:hint="eastAsia"/>
        </w:rPr>
        <w:t>(K)</w:t>
      </w:r>
      <w:r>
        <w:rPr>
          <w:rFonts w:hint="eastAsia"/>
        </w:rPr>
        <w:t>」です（</w:t>
      </w:r>
      <w:r>
        <w:rPr>
          <w:rFonts w:hint="eastAsia"/>
        </w:rPr>
        <w:t>A3</w:t>
      </w:r>
      <w:r>
        <w:rPr>
          <w:rFonts w:hint="eastAsia"/>
        </w:rPr>
        <w:t>）。</w:t>
      </w:r>
    </w:p>
    <w:p w:rsidR="005F02AF" w:rsidRDefault="00D666CB" w:rsidP="00E56F4A">
      <w:pPr>
        <w:pStyle w:val="affff5"/>
        <w:spacing w:before="200" w:after="200"/>
        <w:rPr>
          <w:rFonts w:eastAsia="ＭＳ Ｐゴシック"/>
          <w:b/>
        </w:rPr>
      </w:pPr>
      <w:r w:rsidRPr="00D30F24">
        <w:rPr>
          <w:rFonts w:eastAsia="ＭＳ Ｐゴシック"/>
          <w:b/>
          <w:noProof/>
          <w:lang w:bidi="ar-SA"/>
        </w:rPr>
        <w:drawing>
          <wp:inline distT="0" distB="0" distL="0" distR="0" wp14:anchorId="4B4D7552" wp14:editId="759AB3C3">
            <wp:extent cx="1695450" cy="1409700"/>
            <wp:effectExtent l="19050" t="0" r="0" b="0"/>
            <wp:docPr id="30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srcRect/>
                    <a:stretch>
                      <a:fillRect/>
                    </a:stretch>
                  </pic:blipFill>
                  <pic:spPr bwMode="auto">
                    <a:xfrm>
                      <a:off x="0" y="0"/>
                      <a:ext cx="1695450" cy="1409700"/>
                    </a:xfrm>
                    <a:prstGeom prst="rect">
                      <a:avLst/>
                    </a:prstGeom>
                    <a:noFill/>
                    <a:ln w="9525">
                      <a:noFill/>
                      <a:miter lim="800000"/>
                      <a:headEnd/>
                      <a:tailEnd/>
                    </a:ln>
                  </pic:spPr>
                </pic:pic>
              </a:graphicData>
            </a:graphic>
          </wp:inline>
        </w:drawing>
      </w:r>
    </w:p>
    <w:p w:rsidR="0020052B" w:rsidRDefault="0020052B" w:rsidP="00807EC6">
      <w:pPr>
        <w:pStyle w:val="affff5"/>
        <w:spacing w:before="200" w:after="200"/>
      </w:pPr>
      <w:r>
        <w:rPr>
          <w:rFonts w:hint="eastAsia"/>
        </w:rPr>
        <w:t>文字列が長い場合は、縮小すると見えなくなることもありますので、セルの幅を調整するとよいでしょう。</w:t>
      </w:r>
    </w:p>
    <w:p w:rsidR="005F02AF" w:rsidRDefault="0020052B" w:rsidP="00807EC6">
      <w:pPr>
        <w:pStyle w:val="affff5"/>
        <w:spacing w:before="200" w:after="200"/>
        <w:rPr>
          <w:rFonts w:eastAsia="ＭＳ Ｐゴシック"/>
          <w:b/>
        </w:rPr>
      </w:pPr>
      <w:r w:rsidRPr="008B1DB8">
        <w:rPr>
          <w:rFonts w:hint="eastAsia"/>
          <w:bdr w:val="dashSmallGap" w:sz="4" w:space="0" w:color="00B050"/>
        </w:rPr>
        <w:t>TIPS</w:t>
      </w:r>
      <w:r w:rsidDel="00743B48">
        <w:rPr>
          <w:noProof/>
          <w:lang w:bidi="ar-SA"/>
        </w:rPr>
        <w:t xml:space="preserve"> </w:t>
      </w:r>
      <w:r>
        <w:rPr>
          <w:rFonts w:hint="eastAsia"/>
          <w:noProof/>
          <w:lang w:bidi="ar-SA"/>
        </w:rPr>
        <w:t>文字を縦書きにするには、「セルの書式設定」→「配置」→「方向」で設定ます。</w:t>
      </w:r>
    </w:p>
    <w:p w:rsidR="005F02AF" w:rsidRDefault="00D666CB" w:rsidP="00E56F4A">
      <w:pPr>
        <w:pStyle w:val="affff5"/>
        <w:spacing w:before="200" w:after="200"/>
        <w:rPr>
          <w:rFonts w:eastAsia="ＭＳ Ｐゴシック"/>
          <w:b/>
        </w:rPr>
      </w:pPr>
      <w:r w:rsidRPr="00D30F24">
        <w:rPr>
          <w:rFonts w:eastAsia="ＭＳ Ｐゴシック"/>
          <w:b/>
          <w:noProof/>
          <w:lang w:bidi="ar-SA"/>
        </w:rPr>
        <w:lastRenderedPageBreak/>
        <w:drawing>
          <wp:inline distT="0" distB="0" distL="0" distR="0" wp14:anchorId="4AEF2C09" wp14:editId="54793A32">
            <wp:extent cx="1466850" cy="1981200"/>
            <wp:effectExtent l="19050" t="0" r="0" b="0"/>
            <wp:docPr id="13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1466850" cy="1981200"/>
                    </a:xfrm>
                    <a:prstGeom prst="rect">
                      <a:avLst/>
                    </a:prstGeom>
                    <a:noFill/>
                    <a:ln w="9525">
                      <a:noFill/>
                      <a:miter lim="800000"/>
                      <a:headEnd/>
                      <a:tailEnd/>
                    </a:ln>
                  </pic:spPr>
                </pic:pic>
              </a:graphicData>
            </a:graphic>
          </wp:inline>
        </w:drawing>
      </w:r>
      <w:r w:rsidRPr="00D30F24">
        <w:rPr>
          <w:rFonts w:eastAsia="ＭＳ Ｐゴシック"/>
          <w:b/>
          <w:noProof/>
          <w:lang w:bidi="ar-SA"/>
        </w:rPr>
        <w:drawing>
          <wp:inline distT="0" distB="0" distL="0" distR="0" wp14:anchorId="49BA83B4" wp14:editId="135B6DAE">
            <wp:extent cx="1419225" cy="1990725"/>
            <wp:effectExtent l="19050" t="0" r="9525" b="0"/>
            <wp:docPr id="13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1419225" cy="1990725"/>
                    </a:xfrm>
                    <a:prstGeom prst="rect">
                      <a:avLst/>
                    </a:prstGeom>
                    <a:noFill/>
                    <a:ln w="9525">
                      <a:noFill/>
                      <a:miter lim="800000"/>
                      <a:headEnd/>
                      <a:tailEnd/>
                    </a:ln>
                  </pic:spPr>
                </pic:pic>
              </a:graphicData>
            </a:graphic>
          </wp:inline>
        </w:drawing>
      </w:r>
      <w:r w:rsidR="00C76490">
        <w:rPr>
          <w:rFonts w:eastAsia="ＭＳ Ｐゴシック" w:hint="eastAsia"/>
          <w:b/>
        </w:rPr>
        <w:t xml:space="preserve">　　　</w:t>
      </w:r>
      <w:r w:rsidR="001B2226" w:rsidRPr="00082E7D">
        <w:rPr>
          <w:rFonts w:eastAsia="ＭＳ Ｐゴシック"/>
          <w:b/>
          <w:noProof/>
          <w:lang w:bidi="ar-SA"/>
        </w:rPr>
        <w:drawing>
          <wp:inline distT="0" distB="0" distL="0" distR="0" wp14:anchorId="358B6528" wp14:editId="3FB48B2B">
            <wp:extent cx="990600" cy="1295400"/>
            <wp:effectExtent l="19050" t="0" r="0" b="0"/>
            <wp:docPr id="22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990600" cy="1295400"/>
                    </a:xfrm>
                    <a:prstGeom prst="rect">
                      <a:avLst/>
                    </a:prstGeom>
                    <a:noFill/>
                    <a:ln w="9525">
                      <a:noFill/>
                      <a:miter lim="800000"/>
                      <a:headEnd/>
                      <a:tailEnd/>
                    </a:ln>
                  </pic:spPr>
                </pic:pic>
              </a:graphicData>
            </a:graphic>
          </wp:inline>
        </w:drawing>
      </w:r>
    </w:p>
    <w:p w:rsidR="0020052B" w:rsidRDefault="0020052B" w:rsidP="00807EC6">
      <w:pPr>
        <w:pStyle w:val="affff5"/>
        <w:spacing w:before="200" w:after="200"/>
        <w:rPr>
          <w:rFonts w:eastAsia="ＭＳ Ｐゴシック"/>
          <w:b/>
        </w:rPr>
      </w:pPr>
      <w:r>
        <w:rPr>
          <w:rFonts w:hint="eastAsia"/>
          <w:noProof/>
          <w:lang w:bidi="ar-SA"/>
        </w:rPr>
        <w:t>縦書きで「文字列」と書かれているところをクリックすると、</w:t>
      </w:r>
      <w:r>
        <w:rPr>
          <w:rFonts w:hint="eastAsia"/>
          <w:noProof/>
          <w:lang w:bidi="ar-SA"/>
        </w:rPr>
        <w:t>A1</w:t>
      </w:r>
      <w:r>
        <w:rPr>
          <w:rFonts w:hint="eastAsia"/>
          <w:noProof/>
          <w:lang w:bidi="ar-SA"/>
        </w:rPr>
        <w:t>のようになり、分度器のようなところにある「文字列」をドラッグすると、</w:t>
      </w:r>
      <w:r>
        <w:rPr>
          <w:rFonts w:hint="eastAsia"/>
          <w:noProof/>
          <w:lang w:bidi="ar-SA"/>
        </w:rPr>
        <w:t>B1</w:t>
      </w:r>
      <w:r>
        <w:rPr>
          <w:rFonts w:hint="eastAsia"/>
          <w:noProof/>
          <w:lang w:bidi="ar-SA"/>
        </w:rPr>
        <w:t>のようになります。</w:t>
      </w:r>
    </w:p>
    <w:p w:rsidR="00D666CB" w:rsidRDefault="005C1C20" w:rsidP="00D30F24">
      <w:r>
        <w:rPr>
          <w:rFonts w:hint="eastAsia"/>
        </w:rPr>
        <w:t xml:space="preserve">&lt;TIPS&gt; </w:t>
      </w:r>
      <w:r w:rsidR="0090745D" w:rsidRPr="00386315">
        <w:rPr>
          <w:rFonts w:hint="eastAsia"/>
        </w:rPr>
        <w:t>8.60423E-</w:t>
      </w:r>
      <w:r w:rsidR="00E56F4A">
        <w:rPr>
          <w:rFonts w:hint="eastAsia"/>
        </w:rPr>
        <w:t>8</w:t>
      </w:r>
      <w:r w:rsidR="0090745D" w:rsidRPr="00386315">
        <w:rPr>
          <w:rFonts w:hint="eastAsia"/>
        </w:rPr>
        <w:t>などのような数字は</w:t>
      </w:r>
      <w:r w:rsidR="0090745D">
        <w:rPr>
          <w:rFonts w:hint="eastAsia"/>
        </w:rPr>
        <w:t>8.60423*10</w:t>
      </w:r>
      <w:r w:rsidR="0090745D" w:rsidRPr="00CA4062">
        <w:rPr>
          <w:rFonts w:hint="eastAsia"/>
          <w:vertAlign w:val="superscript"/>
        </w:rPr>
        <w:t>-</w:t>
      </w:r>
      <w:r w:rsidR="00E56F4A">
        <w:rPr>
          <w:rFonts w:hint="eastAsia"/>
          <w:vertAlign w:val="superscript"/>
        </w:rPr>
        <w:t>8</w:t>
      </w:r>
      <w:r w:rsidR="00E56F4A">
        <w:rPr>
          <w:rFonts w:hint="eastAsia"/>
        </w:rPr>
        <w:t>（＝</w:t>
      </w:r>
      <w:r w:rsidR="00E56F4A">
        <w:rPr>
          <w:rFonts w:hint="eastAsia"/>
        </w:rPr>
        <w:t>0.00000000860423</w:t>
      </w:r>
      <w:r w:rsidR="00E56F4A">
        <w:rPr>
          <w:rFonts w:hint="eastAsia"/>
        </w:rPr>
        <w:t>）</w:t>
      </w:r>
      <w:r w:rsidR="0090745D">
        <w:rPr>
          <w:rFonts w:hint="eastAsia"/>
        </w:rPr>
        <w:t>という意味で、ほとんどゼロに近い数字になります。セルの書式を小数点以下</w:t>
      </w:r>
      <w:r w:rsidR="0090745D">
        <w:rPr>
          <w:rFonts w:hint="eastAsia"/>
        </w:rPr>
        <w:t>3</w:t>
      </w:r>
      <w:r w:rsidR="0090745D">
        <w:rPr>
          <w:rFonts w:hint="eastAsia"/>
        </w:rPr>
        <w:t>にすると</w:t>
      </w:r>
      <w:r w:rsidR="0090745D">
        <w:rPr>
          <w:rFonts w:hint="eastAsia"/>
        </w:rPr>
        <w:t>0.000</w:t>
      </w:r>
      <w:r w:rsidR="0090745D">
        <w:rPr>
          <w:rFonts w:hint="eastAsia"/>
        </w:rPr>
        <w:t>になります。</w:t>
      </w:r>
      <w:r w:rsidR="00E56F4A">
        <w:rPr>
          <w:rFonts w:hint="eastAsia"/>
        </w:rPr>
        <w:t>Excel</w:t>
      </w:r>
      <w:r w:rsidR="0090745D">
        <w:rPr>
          <w:rFonts w:hint="eastAsia"/>
        </w:rPr>
        <w:t>では</w:t>
      </w:r>
      <w:r w:rsidR="00E56F4A">
        <w:rPr>
          <w:rFonts w:hint="eastAsia"/>
        </w:rPr>
        <w:t>ある一定の値</w:t>
      </w:r>
      <w:r w:rsidR="0090745D" w:rsidRPr="00CA4062">
        <w:rPr>
          <w:rFonts w:hint="eastAsia"/>
        </w:rPr>
        <w:t>以上の数値はこのような指数表記になります。</w:t>
      </w:r>
      <w:r w:rsidR="0090745D">
        <w:rPr>
          <w:rFonts w:hint="eastAsia"/>
        </w:rPr>
        <w:t>指数の部分をプラスにしても同じです。ためしにセルに</w:t>
      </w:r>
      <w:r w:rsidR="00E56F4A">
        <w:rPr>
          <w:rFonts w:hint="eastAsia"/>
        </w:rPr>
        <w:t>5E+3</w:t>
      </w:r>
      <w:r w:rsidR="00E56F4A">
        <w:rPr>
          <w:rFonts w:hint="eastAsia"/>
        </w:rPr>
        <w:t>、または</w:t>
      </w:r>
      <w:r w:rsidR="0090745D">
        <w:rPr>
          <w:rFonts w:hint="eastAsia"/>
        </w:rPr>
        <w:t>5E3</w:t>
      </w:r>
      <w:r w:rsidR="0090745D">
        <w:rPr>
          <w:rFonts w:hint="eastAsia"/>
        </w:rPr>
        <w:t>と書き込むと</w:t>
      </w:r>
      <w:r w:rsidR="0090745D">
        <w:rPr>
          <w:rFonts w:hint="eastAsia"/>
        </w:rPr>
        <w:t>5000</w:t>
      </w:r>
      <w:r w:rsidR="0090745D">
        <w:rPr>
          <w:rFonts w:hint="eastAsia"/>
        </w:rPr>
        <w:t>が表示されます。</w:t>
      </w:r>
      <w:r w:rsidR="00E56F4A">
        <w:rPr>
          <w:rFonts w:hint="eastAsia"/>
        </w:rPr>
        <w:t>E</w:t>
      </w:r>
      <w:r w:rsidR="00E56F4A">
        <w:rPr>
          <w:rFonts w:hint="eastAsia"/>
        </w:rPr>
        <w:t>は</w:t>
      </w:r>
      <w:r w:rsidR="00E56F4A" w:rsidRPr="00E56F4A">
        <w:rPr>
          <w:rFonts w:hint="eastAsia"/>
        </w:rPr>
        <w:t>E</w:t>
      </w:r>
      <w:r w:rsidR="00E56F4A">
        <w:rPr>
          <w:rFonts w:hint="eastAsia"/>
        </w:rPr>
        <w:t>xp</w:t>
      </w:r>
      <w:r w:rsidR="00E56F4A" w:rsidRPr="00E56F4A">
        <w:rPr>
          <w:rFonts w:hint="eastAsia"/>
        </w:rPr>
        <w:t>onential</w:t>
      </w:r>
      <w:r w:rsidR="00E56F4A">
        <w:rPr>
          <w:rFonts w:hint="eastAsia"/>
        </w:rPr>
        <w:t>（べき乗）の頭文字</w:t>
      </w:r>
      <w:r w:rsidR="0075146D">
        <w:rPr>
          <w:rFonts w:hint="eastAsia"/>
        </w:rPr>
        <w:t>で</w:t>
      </w:r>
      <w:r w:rsidR="00425AE6">
        <w:rPr>
          <w:rFonts w:hint="eastAsia"/>
        </w:rPr>
        <w:t>、たとえば</w:t>
      </w:r>
      <w:r w:rsidR="00425AE6">
        <w:rPr>
          <w:rFonts w:hint="eastAsia"/>
        </w:rPr>
        <w:t>5E3</w:t>
      </w:r>
      <w:r w:rsidR="00425AE6">
        <w:rPr>
          <w:rFonts w:hint="eastAsia"/>
        </w:rPr>
        <w:t>は</w:t>
      </w:r>
      <w:r w:rsidR="00425AE6">
        <w:rPr>
          <w:rFonts w:hint="eastAsia"/>
        </w:rPr>
        <w:t>5*10</w:t>
      </w:r>
      <w:r w:rsidR="00425AE6" w:rsidRPr="006C44F5">
        <w:rPr>
          <w:vertAlign w:val="superscript"/>
        </w:rPr>
        <w:t>3</w:t>
      </w:r>
      <w:r w:rsidR="00425AE6">
        <w:rPr>
          <w:rFonts w:hint="eastAsia"/>
        </w:rPr>
        <w:t>を示します</w:t>
      </w:r>
      <w:r w:rsidR="00E56F4A">
        <w:rPr>
          <w:rFonts w:hint="eastAsia"/>
        </w:rPr>
        <w:t>。</w:t>
      </w:r>
    </w:p>
    <w:p w:rsidR="008930C3" w:rsidRDefault="00236530" w:rsidP="008F55C0">
      <w:pPr>
        <w:pStyle w:val="4"/>
      </w:pPr>
      <w:bookmarkStart w:id="37" w:name="_Toc249406650"/>
      <w:bookmarkStart w:id="38" w:name="_Toc284141944"/>
      <w:r w:rsidRPr="00A75457">
        <w:rPr>
          <w:rFonts w:eastAsia="ＭＳ Ｐゴシック"/>
        </w:rPr>
        <w:t>Word</w:t>
      </w:r>
      <w:r w:rsidR="00276143" w:rsidRPr="00A75457">
        <w:rPr>
          <w:rFonts w:eastAsia="ＭＳ Ｐゴシック" w:hint="eastAsia"/>
        </w:rPr>
        <w:t>へ</w:t>
      </w:r>
      <w:r w:rsidRPr="00A75457">
        <w:rPr>
          <w:rFonts w:hint="eastAsia"/>
        </w:rPr>
        <w:t>コピー＆ペースト</w:t>
      </w:r>
      <w:bookmarkEnd w:id="37"/>
      <w:bookmarkEnd w:id="38"/>
    </w:p>
    <w:p w:rsidR="00236530" w:rsidRPr="00A75457" w:rsidRDefault="00704C78" w:rsidP="00807EC6">
      <w:pPr>
        <w:spacing w:before="200" w:after="200"/>
      </w:pPr>
      <w:r w:rsidRPr="00A75457">
        <w:rPr>
          <w:rFonts w:hint="eastAsia"/>
        </w:rPr>
        <w:t>Excel</w:t>
      </w:r>
      <w:r w:rsidR="00236530" w:rsidRPr="00A75457">
        <w:rPr>
          <w:rFonts w:hint="eastAsia"/>
        </w:rPr>
        <w:t>のデータを</w:t>
      </w:r>
      <w:r w:rsidRPr="00A75457">
        <w:rPr>
          <w:rFonts w:hint="eastAsia"/>
        </w:rPr>
        <w:t>Word</w:t>
      </w:r>
      <w:r w:rsidR="00236530" w:rsidRPr="00A75457">
        <w:rPr>
          <w:rFonts w:hint="eastAsia"/>
        </w:rPr>
        <w:t>へ</w:t>
      </w:r>
      <w:r w:rsidR="003C2913" w:rsidRPr="00A75457">
        <w:rPr>
          <w:rFonts w:hint="eastAsia"/>
        </w:rPr>
        <w:t>コピーするには、いくつかの方法があります。</w:t>
      </w:r>
    </w:p>
    <w:p w:rsidR="005B080A" w:rsidRDefault="003C1737" w:rsidP="00082E7D">
      <w:pPr>
        <w:pStyle w:val="affa"/>
      </w:pPr>
      <w:r>
        <w:rPr>
          <w:rFonts w:hint="eastAsia"/>
        </w:rPr>
        <w:t>そのまま貼り付ける</w:t>
      </w:r>
    </w:p>
    <w:p w:rsidR="00236530" w:rsidRDefault="0013443A" w:rsidP="00807EC6">
      <w:pPr>
        <w:pStyle w:val="affff5"/>
        <w:spacing w:before="200" w:after="200"/>
      </w:pPr>
      <w:r w:rsidRPr="00A75457">
        <w:rPr>
          <w:rFonts w:hint="eastAsia"/>
        </w:rPr>
        <w:t>Word</w:t>
      </w:r>
      <w:r w:rsidRPr="00A75457">
        <w:rPr>
          <w:rFonts w:hint="eastAsia"/>
        </w:rPr>
        <w:t>に</w:t>
      </w:r>
      <w:r w:rsidR="00EE5766" w:rsidRPr="00A75457">
        <w:rPr>
          <w:rFonts w:hint="eastAsia"/>
        </w:rPr>
        <w:t>そのまま貼り付けるには、</w:t>
      </w:r>
      <w:r w:rsidR="00704C78" w:rsidRPr="00A75457">
        <w:rPr>
          <w:rFonts w:hint="eastAsia"/>
        </w:rPr>
        <w:t>Excel</w:t>
      </w:r>
      <w:r w:rsidR="00236530" w:rsidRPr="00A75457">
        <w:rPr>
          <w:rFonts w:hint="eastAsia"/>
        </w:rPr>
        <w:t>で範囲を</w:t>
      </w:r>
      <w:r w:rsidR="00276143" w:rsidRPr="00A75457">
        <w:rPr>
          <w:rFonts w:hint="eastAsia"/>
        </w:rPr>
        <w:t>選択</w:t>
      </w:r>
      <w:r w:rsidR="00236530" w:rsidRPr="00A75457">
        <w:rPr>
          <w:rFonts w:hint="eastAsia"/>
        </w:rPr>
        <w:t>し、</w:t>
      </w:r>
      <w:r w:rsidR="00EE5766" w:rsidRPr="00A75457">
        <w:rPr>
          <w:rFonts w:hint="eastAsia"/>
        </w:rPr>
        <w:t>そのまま</w:t>
      </w:r>
      <w:r w:rsidR="00236530" w:rsidRPr="00A75457">
        <w:rPr>
          <w:rFonts w:hint="eastAsia"/>
        </w:rPr>
        <w:t>コピー</w:t>
      </w:r>
      <w:r w:rsidR="003C2913" w:rsidRPr="00A75457">
        <w:rPr>
          <w:rFonts w:hint="eastAsia"/>
        </w:rPr>
        <w:t>・アンド・ペースト</w:t>
      </w:r>
      <w:r w:rsidR="00276143" w:rsidRPr="00A75457">
        <w:rPr>
          <w:rFonts w:hint="eastAsia"/>
        </w:rPr>
        <w:t>します。</w:t>
      </w:r>
      <w:r w:rsidR="003C1737">
        <w:rPr>
          <w:rFonts w:hint="eastAsia"/>
        </w:rPr>
        <w:t>この場合、</w:t>
      </w:r>
      <w:r w:rsidR="003C1737">
        <w:rPr>
          <w:rFonts w:hint="eastAsia"/>
        </w:rPr>
        <w:t>Word</w:t>
      </w:r>
      <w:r w:rsidR="003C1737">
        <w:rPr>
          <w:rFonts w:hint="eastAsia"/>
        </w:rPr>
        <w:t>では表として扱われるようになります。色や枠線などもコピーされます。</w:t>
      </w:r>
    </w:p>
    <w:tbl>
      <w:tblPr>
        <w:tblW w:w="8860" w:type="dxa"/>
        <w:tblInd w:w="88" w:type="dxa"/>
        <w:tblCellMar>
          <w:left w:w="99" w:type="dxa"/>
          <w:right w:w="99" w:type="dxa"/>
        </w:tblCellMar>
        <w:tblLook w:val="04A0" w:firstRow="1" w:lastRow="0" w:firstColumn="1" w:lastColumn="0" w:noHBand="0" w:noVBand="1"/>
      </w:tblPr>
      <w:tblGrid>
        <w:gridCol w:w="1071"/>
        <w:gridCol w:w="1031"/>
        <w:gridCol w:w="7332"/>
      </w:tblGrid>
      <w:tr w:rsidR="003C1737" w:rsidRPr="00F729D7" w:rsidTr="00BA5051">
        <w:trPr>
          <w:trHeight w:val="315"/>
        </w:trPr>
        <w:tc>
          <w:tcPr>
            <w:tcW w:w="764" w:type="dxa"/>
            <w:tcBorders>
              <w:top w:val="nil"/>
              <w:left w:val="nil"/>
              <w:bottom w:val="single" w:sz="4" w:space="0" w:color="auto"/>
              <w:right w:val="nil"/>
            </w:tcBorders>
            <w:shd w:val="clear" w:color="auto" w:fill="auto"/>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Chapter</w:t>
            </w:r>
          </w:p>
        </w:tc>
        <w:tc>
          <w:tcPr>
            <w:tcW w:w="764" w:type="dxa"/>
            <w:tcBorders>
              <w:top w:val="nil"/>
              <w:left w:val="nil"/>
              <w:bottom w:val="single" w:sz="4" w:space="0" w:color="auto"/>
              <w:right w:val="nil"/>
            </w:tcBorders>
            <w:shd w:val="clear" w:color="auto" w:fill="auto"/>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Section</w:t>
            </w:r>
          </w:p>
        </w:tc>
        <w:tc>
          <w:tcPr>
            <w:tcW w:w="7332" w:type="dxa"/>
            <w:tcBorders>
              <w:top w:val="nil"/>
              <w:left w:val="nil"/>
              <w:bottom w:val="single" w:sz="4" w:space="0" w:color="auto"/>
              <w:right w:val="nil"/>
            </w:tcBorders>
            <w:shd w:val="clear" w:color="auto" w:fill="auto"/>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Sentence</w:t>
            </w:r>
          </w:p>
        </w:tc>
      </w:tr>
      <w:tr w:rsidR="003C1737" w:rsidRPr="00F729D7" w:rsidTr="00BA5051">
        <w:trPr>
          <w:trHeight w:val="960"/>
        </w:trPr>
        <w:tc>
          <w:tcPr>
            <w:tcW w:w="764" w:type="dxa"/>
            <w:tcBorders>
              <w:top w:val="nil"/>
              <w:left w:val="nil"/>
              <w:bottom w:val="nil"/>
              <w:right w:val="nil"/>
            </w:tcBorders>
            <w:shd w:val="clear" w:color="000000" w:fill="D8D8D8"/>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1</w:t>
            </w:r>
          </w:p>
        </w:tc>
        <w:tc>
          <w:tcPr>
            <w:tcW w:w="764" w:type="dxa"/>
            <w:tcBorders>
              <w:top w:val="nil"/>
              <w:left w:val="nil"/>
              <w:bottom w:val="nil"/>
              <w:right w:val="nil"/>
            </w:tcBorders>
            <w:shd w:val="clear" w:color="000000" w:fill="D8D8D8"/>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1</w:t>
            </w:r>
          </w:p>
        </w:tc>
        <w:tc>
          <w:tcPr>
            <w:tcW w:w="7332" w:type="dxa"/>
            <w:tcBorders>
              <w:top w:val="nil"/>
              <w:left w:val="nil"/>
              <w:bottom w:val="nil"/>
              <w:right w:val="nil"/>
            </w:tcBorders>
            <w:shd w:val="clear" w:color="auto" w:fill="auto"/>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In principio creavit Deus caelum &amp; terram.</w:t>
            </w:r>
          </w:p>
        </w:tc>
      </w:tr>
      <w:tr w:rsidR="003C1737" w:rsidRPr="00F729D7" w:rsidTr="00BA5051">
        <w:trPr>
          <w:trHeight w:val="960"/>
        </w:trPr>
        <w:tc>
          <w:tcPr>
            <w:tcW w:w="764" w:type="dxa"/>
            <w:tcBorders>
              <w:top w:val="nil"/>
              <w:left w:val="nil"/>
              <w:bottom w:val="nil"/>
              <w:right w:val="nil"/>
            </w:tcBorders>
            <w:shd w:val="clear" w:color="000000" w:fill="D8D8D8"/>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1</w:t>
            </w:r>
          </w:p>
        </w:tc>
        <w:tc>
          <w:tcPr>
            <w:tcW w:w="764" w:type="dxa"/>
            <w:tcBorders>
              <w:top w:val="nil"/>
              <w:left w:val="nil"/>
              <w:bottom w:val="nil"/>
              <w:right w:val="nil"/>
            </w:tcBorders>
            <w:shd w:val="clear" w:color="000000" w:fill="D8D8D8"/>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2</w:t>
            </w:r>
          </w:p>
        </w:tc>
        <w:tc>
          <w:tcPr>
            <w:tcW w:w="7332" w:type="dxa"/>
            <w:tcBorders>
              <w:top w:val="nil"/>
              <w:left w:val="nil"/>
              <w:bottom w:val="nil"/>
              <w:right w:val="nil"/>
            </w:tcBorders>
            <w:shd w:val="clear" w:color="auto" w:fill="auto"/>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Terra autem erat inanis &amp; vacua: &amp; tenebrae erant super faciem abyssi: &amp; spiritus Dei ferebatur super aquas.</w:t>
            </w:r>
          </w:p>
        </w:tc>
      </w:tr>
      <w:tr w:rsidR="003C1737" w:rsidRPr="0074636C" w:rsidTr="00BA5051">
        <w:trPr>
          <w:trHeight w:val="960"/>
        </w:trPr>
        <w:tc>
          <w:tcPr>
            <w:tcW w:w="764" w:type="dxa"/>
            <w:tcBorders>
              <w:top w:val="nil"/>
              <w:left w:val="nil"/>
              <w:bottom w:val="nil"/>
              <w:right w:val="nil"/>
            </w:tcBorders>
            <w:shd w:val="clear" w:color="000000" w:fill="D8D8D8"/>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1</w:t>
            </w:r>
          </w:p>
        </w:tc>
        <w:tc>
          <w:tcPr>
            <w:tcW w:w="764" w:type="dxa"/>
            <w:tcBorders>
              <w:top w:val="nil"/>
              <w:left w:val="nil"/>
              <w:bottom w:val="nil"/>
              <w:right w:val="nil"/>
            </w:tcBorders>
            <w:shd w:val="clear" w:color="000000" w:fill="D8D8D8"/>
            <w:noWrap/>
            <w:vAlign w:val="center"/>
            <w:hideMark/>
          </w:tcPr>
          <w:p w:rsidR="003C1737" w:rsidRPr="00F729D7" w:rsidRDefault="003C1737" w:rsidP="00BA5051">
            <w:pPr>
              <w:widowControl/>
              <w:rPr>
                <w:rFonts w:eastAsia="ＭＳ Ｐゴシック"/>
                <w:color w:val="000000"/>
                <w:szCs w:val="24"/>
              </w:rPr>
            </w:pPr>
            <w:r w:rsidRPr="00F729D7">
              <w:rPr>
                <w:rFonts w:eastAsia="ＭＳ Ｐゴシック"/>
                <w:color w:val="000000"/>
                <w:szCs w:val="24"/>
              </w:rPr>
              <w:t>3</w:t>
            </w:r>
          </w:p>
        </w:tc>
        <w:tc>
          <w:tcPr>
            <w:tcW w:w="7332" w:type="dxa"/>
            <w:tcBorders>
              <w:top w:val="nil"/>
              <w:left w:val="nil"/>
              <w:bottom w:val="nil"/>
              <w:right w:val="nil"/>
            </w:tcBorders>
            <w:shd w:val="clear" w:color="auto" w:fill="auto"/>
            <w:noWrap/>
            <w:vAlign w:val="center"/>
            <w:hideMark/>
          </w:tcPr>
          <w:p w:rsidR="003C1737" w:rsidRPr="00082E7D" w:rsidRDefault="003C1737" w:rsidP="00BA5051">
            <w:pPr>
              <w:widowControl/>
              <w:rPr>
                <w:rFonts w:eastAsia="ＭＳ Ｐゴシック"/>
                <w:color w:val="000000"/>
                <w:szCs w:val="24"/>
                <w:lang w:val="es-ES"/>
              </w:rPr>
            </w:pPr>
            <w:r w:rsidRPr="00F729D7">
              <w:rPr>
                <w:rFonts w:eastAsia="ＭＳ Ｐゴシック"/>
                <w:color w:val="000000"/>
                <w:szCs w:val="24"/>
                <w:lang w:val="es-ES"/>
              </w:rPr>
              <w:t>Dixitque Deus. Fiat lux. Et facta est lux.</w:t>
            </w:r>
          </w:p>
        </w:tc>
      </w:tr>
    </w:tbl>
    <w:p w:rsidR="006263E4" w:rsidRDefault="006263E4" w:rsidP="006263E4">
      <w:pPr>
        <w:rPr>
          <w:lang w:val="es-ES"/>
        </w:rPr>
      </w:pPr>
      <w:r>
        <w:rPr>
          <w:rFonts w:hint="eastAsia"/>
          <w:lang w:val="es-ES"/>
        </w:rPr>
        <w:lastRenderedPageBreak/>
        <w:t xml:space="preserve">&lt;TIPS&gt; </w:t>
      </w:r>
      <w:r>
        <w:rPr>
          <w:rFonts w:hint="eastAsia"/>
          <w:lang w:val="es-ES"/>
        </w:rPr>
        <w:t>表全体の大きさをページの範囲に合わせるときは、表の一部を選択し、→「表ツール</w:t>
      </w:r>
      <w:r>
        <w:rPr>
          <w:rFonts w:hint="eastAsia"/>
          <w:lang w:val="es-ES"/>
        </w:rPr>
        <w:t>(JL)</w:t>
      </w:r>
      <w:r>
        <w:rPr>
          <w:rFonts w:hint="eastAsia"/>
          <w:lang w:val="es-ES"/>
        </w:rPr>
        <w:t>」→「レイアウト</w:t>
      </w:r>
      <w:r>
        <w:rPr>
          <w:rFonts w:hint="eastAsia"/>
          <w:lang w:val="es-ES"/>
        </w:rPr>
        <w:t>(F)</w:t>
      </w:r>
      <w:r>
        <w:rPr>
          <w:rFonts w:hint="eastAsia"/>
          <w:lang w:val="es-ES"/>
        </w:rPr>
        <w:t>」→「セルのサイズ」グループの「自動調整」→「ウインドウのサイズに合わせる</w:t>
      </w:r>
      <w:r>
        <w:rPr>
          <w:rFonts w:hint="eastAsia"/>
          <w:lang w:val="es-ES"/>
        </w:rPr>
        <w:t>(W</w:t>
      </w:r>
      <w:r>
        <w:rPr>
          <w:rFonts w:hint="eastAsia"/>
          <w:lang w:val="es-ES"/>
        </w:rPr>
        <w:t>」」</w:t>
      </w:r>
    </w:p>
    <w:p w:rsidR="006263E4" w:rsidRDefault="006263E4" w:rsidP="006263E4">
      <w:pPr>
        <w:rPr>
          <w:lang w:val="es-ES"/>
        </w:rPr>
      </w:pPr>
    </w:p>
    <w:tbl>
      <w:tblPr>
        <w:tblW w:w="5000" w:type="pct"/>
        <w:tblCellMar>
          <w:left w:w="99" w:type="dxa"/>
          <w:right w:w="99" w:type="dxa"/>
        </w:tblCellMar>
        <w:tblLook w:val="04A0" w:firstRow="1" w:lastRow="0" w:firstColumn="1" w:lastColumn="0" w:noHBand="0" w:noVBand="1"/>
      </w:tblPr>
      <w:tblGrid>
        <w:gridCol w:w="708"/>
        <w:gridCol w:w="685"/>
        <w:gridCol w:w="7309"/>
      </w:tblGrid>
      <w:tr w:rsidR="006263E4" w:rsidRPr="00F729D7" w:rsidTr="006263E4">
        <w:trPr>
          <w:trHeight w:val="315"/>
        </w:trPr>
        <w:tc>
          <w:tcPr>
            <w:tcW w:w="568" w:type="pct"/>
            <w:tcBorders>
              <w:top w:val="nil"/>
              <w:left w:val="nil"/>
              <w:bottom w:val="single" w:sz="4" w:space="0" w:color="auto"/>
              <w:right w:val="nil"/>
            </w:tcBorders>
            <w:shd w:val="clear" w:color="auto" w:fill="auto"/>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Chapter</w:t>
            </w:r>
          </w:p>
        </w:tc>
        <w:tc>
          <w:tcPr>
            <w:tcW w:w="546" w:type="pct"/>
            <w:tcBorders>
              <w:top w:val="nil"/>
              <w:left w:val="nil"/>
              <w:bottom w:val="single" w:sz="4" w:space="0" w:color="auto"/>
              <w:right w:val="nil"/>
            </w:tcBorders>
            <w:shd w:val="clear" w:color="auto" w:fill="auto"/>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Section</w:t>
            </w:r>
          </w:p>
        </w:tc>
        <w:tc>
          <w:tcPr>
            <w:tcW w:w="3886" w:type="pct"/>
            <w:tcBorders>
              <w:top w:val="nil"/>
              <w:left w:val="nil"/>
              <w:bottom w:val="single" w:sz="4" w:space="0" w:color="auto"/>
              <w:right w:val="nil"/>
            </w:tcBorders>
            <w:shd w:val="clear" w:color="auto" w:fill="auto"/>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Sentence</w:t>
            </w:r>
          </w:p>
        </w:tc>
      </w:tr>
      <w:tr w:rsidR="006263E4" w:rsidRPr="00F729D7" w:rsidTr="006263E4">
        <w:trPr>
          <w:trHeight w:val="960"/>
        </w:trPr>
        <w:tc>
          <w:tcPr>
            <w:tcW w:w="568" w:type="pct"/>
            <w:tcBorders>
              <w:top w:val="nil"/>
              <w:left w:val="nil"/>
              <w:bottom w:val="nil"/>
              <w:right w:val="nil"/>
            </w:tcBorders>
            <w:shd w:val="clear" w:color="000000" w:fill="D8D8D8"/>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1</w:t>
            </w:r>
          </w:p>
        </w:tc>
        <w:tc>
          <w:tcPr>
            <w:tcW w:w="546" w:type="pct"/>
            <w:tcBorders>
              <w:top w:val="nil"/>
              <w:left w:val="nil"/>
              <w:bottom w:val="nil"/>
              <w:right w:val="nil"/>
            </w:tcBorders>
            <w:shd w:val="clear" w:color="000000" w:fill="D8D8D8"/>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1</w:t>
            </w:r>
          </w:p>
        </w:tc>
        <w:tc>
          <w:tcPr>
            <w:tcW w:w="3886" w:type="pct"/>
            <w:tcBorders>
              <w:top w:val="nil"/>
              <w:left w:val="nil"/>
              <w:bottom w:val="nil"/>
              <w:right w:val="nil"/>
            </w:tcBorders>
            <w:shd w:val="clear" w:color="auto" w:fill="auto"/>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In principio creavit Deus caelum &amp; terram.</w:t>
            </w:r>
          </w:p>
        </w:tc>
      </w:tr>
      <w:tr w:rsidR="006263E4" w:rsidRPr="00F729D7" w:rsidTr="006263E4">
        <w:trPr>
          <w:trHeight w:val="960"/>
        </w:trPr>
        <w:tc>
          <w:tcPr>
            <w:tcW w:w="568" w:type="pct"/>
            <w:tcBorders>
              <w:top w:val="nil"/>
              <w:left w:val="nil"/>
              <w:bottom w:val="nil"/>
              <w:right w:val="nil"/>
            </w:tcBorders>
            <w:shd w:val="clear" w:color="000000" w:fill="D8D8D8"/>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1</w:t>
            </w:r>
          </w:p>
        </w:tc>
        <w:tc>
          <w:tcPr>
            <w:tcW w:w="546" w:type="pct"/>
            <w:tcBorders>
              <w:top w:val="nil"/>
              <w:left w:val="nil"/>
              <w:bottom w:val="nil"/>
              <w:right w:val="nil"/>
            </w:tcBorders>
            <w:shd w:val="clear" w:color="000000" w:fill="D8D8D8"/>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2</w:t>
            </w:r>
          </w:p>
        </w:tc>
        <w:tc>
          <w:tcPr>
            <w:tcW w:w="3886" w:type="pct"/>
            <w:tcBorders>
              <w:top w:val="nil"/>
              <w:left w:val="nil"/>
              <w:bottom w:val="nil"/>
              <w:right w:val="nil"/>
            </w:tcBorders>
            <w:shd w:val="clear" w:color="auto" w:fill="auto"/>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Terra autem erat inanis &amp; vacua: &amp; tenebrae erant super faciem abyssi: &amp; spiritus Dei ferebatur super aquas.</w:t>
            </w:r>
          </w:p>
        </w:tc>
      </w:tr>
      <w:tr w:rsidR="006263E4" w:rsidRPr="0074636C" w:rsidTr="006263E4">
        <w:trPr>
          <w:trHeight w:val="960"/>
        </w:trPr>
        <w:tc>
          <w:tcPr>
            <w:tcW w:w="568" w:type="pct"/>
            <w:tcBorders>
              <w:top w:val="nil"/>
              <w:left w:val="nil"/>
              <w:bottom w:val="nil"/>
              <w:right w:val="nil"/>
            </w:tcBorders>
            <w:shd w:val="clear" w:color="000000" w:fill="D8D8D8"/>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1</w:t>
            </w:r>
          </w:p>
        </w:tc>
        <w:tc>
          <w:tcPr>
            <w:tcW w:w="546" w:type="pct"/>
            <w:tcBorders>
              <w:top w:val="nil"/>
              <w:left w:val="nil"/>
              <w:bottom w:val="nil"/>
              <w:right w:val="nil"/>
            </w:tcBorders>
            <w:shd w:val="clear" w:color="000000" w:fill="D8D8D8"/>
            <w:noWrap/>
            <w:vAlign w:val="center"/>
            <w:hideMark/>
          </w:tcPr>
          <w:p w:rsidR="006263E4" w:rsidRPr="00F729D7" w:rsidRDefault="006263E4" w:rsidP="005F298D">
            <w:pPr>
              <w:widowControl/>
              <w:rPr>
                <w:rFonts w:eastAsia="ＭＳ Ｐゴシック"/>
                <w:color w:val="000000"/>
                <w:szCs w:val="24"/>
              </w:rPr>
            </w:pPr>
            <w:r w:rsidRPr="00F729D7">
              <w:rPr>
                <w:rFonts w:eastAsia="ＭＳ Ｐゴシック"/>
                <w:color w:val="000000"/>
                <w:szCs w:val="24"/>
              </w:rPr>
              <w:t>3</w:t>
            </w:r>
          </w:p>
        </w:tc>
        <w:tc>
          <w:tcPr>
            <w:tcW w:w="3886" w:type="pct"/>
            <w:tcBorders>
              <w:top w:val="nil"/>
              <w:left w:val="nil"/>
              <w:bottom w:val="nil"/>
              <w:right w:val="nil"/>
            </w:tcBorders>
            <w:shd w:val="clear" w:color="auto" w:fill="auto"/>
            <w:noWrap/>
            <w:vAlign w:val="center"/>
            <w:hideMark/>
          </w:tcPr>
          <w:p w:rsidR="006263E4" w:rsidRPr="00082E7D" w:rsidRDefault="006263E4" w:rsidP="005F298D">
            <w:pPr>
              <w:widowControl/>
              <w:rPr>
                <w:rFonts w:eastAsia="ＭＳ Ｐゴシック"/>
                <w:color w:val="000000"/>
                <w:szCs w:val="24"/>
                <w:lang w:val="es-ES"/>
              </w:rPr>
            </w:pPr>
            <w:r w:rsidRPr="00F729D7">
              <w:rPr>
                <w:rFonts w:eastAsia="ＭＳ Ｐゴシック"/>
                <w:color w:val="000000"/>
                <w:szCs w:val="24"/>
                <w:lang w:val="es-ES"/>
              </w:rPr>
              <w:t>Dixitque Deus. Fiat lux. Et facta est lux.</w:t>
            </w:r>
          </w:p>
        </w:tc>
      </w:tr>
    </w:tbl>
    <w:p w:rsidR="005B080A" w:rsidRDefault="003C1737" w:rsidP="00082E7D">
      <w:pPr>
        <w:pStyle w:val="affa"/>
      </w:pPr>
      <w:r>
        <w:rPr>
          <w:rFonts w:hint="eastAsia"/>
        </w:rPr>
        <w:t>テキストとして貼り付ける</w:t>
      </w:r>
    </w:p>
    <w:p w:rsidR="00236530" w:rsidRPr="00A75457" w:rsidRDefault="00704C78" w:rsidP="00807EC6">
      <w:pPr>
        <w:pStyle w:val="affff5"/>
        <w:spacing w:before="200" w:after="200"/>
      </w:pPr>
      <w:r w:rsidRPr="00A75457">
        <w:rPr>
          <w:rFonts w:hint="eastAsia"/>
        </w:rPr>
        <w:t>Word</w:t>
      </w:r>
      <w:r w:rsidR="00EE5766" w:rsidRPr="00A75457">
        <w:rPr>
          <w:rFonts w:hint="eastAsia"/>
        </w:rPr>
        <w:t>にテキストとして貼り付け</w:t>
      </w:r>
      <w:r w:rsidR="0013443A" w:rsidRPr="00A75457">
        <w:rPr>
          <w:rFonts w:hint="eastAsia"/>
        </w:rPr>
        <w:t>る</w:t>
      </w:r>
      <w:r w:rsidR="00EE5766" w:rsidRPr="00A75457">
        <w:rPr>
          <w:rFonts w:hint="eastAsia"/>
        </w:rPr>
        <w:t>には、</w:t>
      </w:r>
      <w:r w:rsidR="00236530" w:rsidRPr="00A75457">
        <w:rPr>
          <w:rFonts w:hint="eastAsia"/>
        </w:rPr>
        <w:t>「ホーム</w:t>
      </w:r>
      <w:r w:rsidR="00EE5766" w:rsidRPr="00A75457">
        <w:rPr>
          <w:rFonts w:hint="eastAsia"/>
        </w:rPr>
        <w:t>(H)</w:t>
      </w:r>
      <w:r w:rsidR="00236530" w:rsidRPr="00A75457">
        <w:rPr>
          <w:rFonts w:hint="eastAsia"/>
        </w:rPr>
        <w:t>」→「貼り付け</w:t>
      </w:r>
      <w:r w:rsidR="00EE5766" w:rsidRPr="00A75457">
        <w:rPr>
          <w:rFonts w:hint="eastAsia"/>
        </w:rPr>
        <w:t>(V)</w:t>
      </w:r>
      <w:r w:rsidR="00236530" w:rsidRPr="00A75457">
        <w:rPr>
          <w:rFonts w:hint="eastAsia"/>
        </w:rPr>
        <w:t>」</w:t>
      </w:r>
      <w:r w:rsidR="00EE5766" w:rsidRPr="00A75457">
        <w:rPr>
          <w:rFonts w:hint="eastAsia"/>
        </w:rPr>
        <w:t>→「形式を選択して貼り付け</w:t>
      </w:r>
      <w:r w:rsidR="00EE5766" w:rsidRPr="00A75457">
        <w:rPr>
          <w:rFonts w:hint="eastAsia"/>
        </w:rPr>
        <w:t>(S)</w:t>
      </w:r>
      <w:r w:rsidR="00EE5766" w:rsidRPr="00A75457">
        <w:rPr>
          <w:rFonts w:hint="eastAsia"/>
        </w:rPr>
        <w:t>」→「貼り付ける形式</w:t>
      </w:r>
      <w:r w:rsidR="00EE5766" w:rsidRPr="00A75457">
        <w:rPr>
          <w:rFonts w:hint="eastAsia"/>
        </w:rPr>
        <w:t>(A)</w:t>
      </w:r>
      <w:r w:rsidR="00EE5766" w:rsidRPr="00A75457">
        <w:rPr>
          <w:rFonts w:hint="eastAsia"/>
        </w:rPr>
        <w:t>」を「テキスト」とします。</w:t>
      </w:r>
    </w:p>
    <w:p w:rsidR="004C1217" w:rsidRDefault="00EE5766" w:rsidP="00807EC6">
      <w:pPr>
        <w:spacing w:before="200" w:after="200"/>
        <w:rPr>
          <w:rFonts w:eastAsia="ＭＳ Ｐ明朝"/>
        </w:rPr>
      </w:pPr>
      <w:r w:rsidRPr="00A75457">
        <w:rPr>
          <w:noProof/>
          <w:lang w:bidi="ar-SA"/>
        </w:rPr>
        <w:drawing>
          <wp:inline distT="0" distB="0" distL="0" distR="0" wp14:anchorId="3A45FA38" wp14:editId="299CFA61">
            <wp:extent cx="5334000" cy="3133725"/>
            <wp:effectExtent l="0" t="0" r="0" b="952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334000" cy="3133725"/>
                    </a:xfrm>
                    <a:prstGeom prst="rect">
                      <a:avLst/>
                    </a:prstGeom>
                  </pic:spPr>
                </pic:pic>
              </a:graphicData>
            </a:graphic>
          </wp:inline>
        </w:drawing>
      </w:r>
    </w:p>
    <w:p w:rsidR="00236530" w:rsidRPr="00A75457" w:rsidRDefault="00EE5766" w:rsidP="00807EC6">
      <w:pPr>
        <w:spacing w:before="200" w:after="200"/>
      </w:pPr>
      <w:r w:rsidRPr="00A75457">
        <w:rPr>
          <w:rFonts w:hint="eastAsia"/>
        </w:rPr>
        <w:t>次のように、タブコードで区切られたテキスト形式で貼り付けられます。</w:t>
      </w:r>
    </w:p>
    <w:p w:rsidR="00276143" w:rsidRPr="00A75457" w:rsidRDefault="00276143" w:rsidP="009E3B61">
      <w:pPr>
        <w:pStyle w:val="affff7"/>
        <w:pBdr>
          <w:top w:val="single" w:sz="4" w:space="5" w:color="auto"/>
          <w:left w:val="single" w:sz="4" w:space="5" w:color="auto"/>
          <w:bottom w:val="single" w:sz="4" w:space="5" w:color="auto"/>
          <w:right w:val="single" w:sz="4" w:space="5" w:color="auto"/>
        </w:pBdr>
      </w:pPr>
      <w:r w:rsidRPr="00A75457">
        <w:lastRenderedPageBreak/>
        <w:t>(1:1)</w:t>
      </w:r>
      <w:r w:rsidRPr="00A75457">
        <w:tab/>
      </w:r>
      <w:r w:rsidRPr="00A75457">
        <w:rPr>
          <w:rFonts w:hint="eastAsia"/>
        </w:rPr>
        <w:t xml:space="preserve"> </w:t>
      </w:r>
      <w:r w:rsidRPr="00A75457">
        <w:t>In principio creavit Deus caelum &amp; terram.</w:t>
      </w:r>
    </w:p>
    <w:p w:rsidR="00276143" w:rsidRPr="00A75457" w:rsidRDefault="00276143" w:rsidP="009E3B61">
      <w:pPr>
        <w:pStyle w:val="affff7"/>
        <w:pBdr>
          <w:top w:val="single" w:sz="4" w:space="5" w:color="auto"/>
          <w:left w:val="single" w:sz="4" w:space="5" w:color="auto"/>
          <w:bottom w:val="single" w:sz="4" w:space="5" w:color="auto"/>
          <w:right w:val="single" w:sz="4" w:space="5" w:color="auto"/>
        </w:pBdr>
      </w:pPr>
      <w:r w:rsidRPr="00A75457">
        <w:t>(1:2)</w:t>
      </w:r>
      <w:r w:rsidRPr="00A75457">
        <w:tab/>
      </w:r>
      <w:r w:rsidRPr="00A75457">
        <w:rPr>
          <w:rFonts w:hint="eastAsia"/>
        </w:rPr>
        <w:t xml:space="preserve"> </w:t>
      </w:r>
      <w:r w:rsidRPr="00A75457">
        <w:t>Terra autem erat inanis &amp; vacua: &amp; tenebrae erant super faciem abyssi: &amp; spiritus Dei ferebatur super aquas.</w:t>
      </w:r>
    </w:p>
    <w:p w:rsidR="00276143" w:rsidRPr="0050031E" w:rsidRDefault="00276143" w:rsidP="009E3B61">
      <w:pPr>
        <w:pStyle w:val="affff7"/>
        <w:pBdr>
          <w:top w:val="single" w:sz="4" w:space="5" w:color="auto"/>
          <w:left w:val="single" w:sz="4" w:space="5" w:color="auto"/>
          <w:bottom w:val="single" w:sz="4" w:space="5" w:color="auto"/>
          <w:right w:val="single" w:sz="4" w:space="5" w:color="auto"/>
        </w:pBdr>
        <w:rPr>
          <w:lang w:val="es-ES"/>
        </w:rPr>
      </w:pPr>
      <w:r w:rsidRPr="0050031E">
        <w:rPr>
          <w:lang w:val="es-ES"/>
        </w:rPr>
        <w:t>(1:3)</w:t>
      </w:r>
      <w:r w:rsidRPr="0050031E">
        <w:rPr>
          <w:lang w:val="es-ES"/>
        </w:rPr>
        <w:tab/>
      </w:r>
      <w:r w:rsidRPr="0050031E">
        <w:rPr>
          <w:rFonts w:hint="eastAsia"/>
          <w:lang w:val="es-ES"/>
        </w:rPr>
        <w:t xml:space="preserve"> </w:t>
      </w:r>
      <w:r w:rsidRPr="0050031E">
        <w:rPr>
          <w:lang w:val="es-ES"/>
        </w:rPr>
        <w:t>Dixitque Deus. Fiat lux. Et facta est lux.</w:t>
      </w:r>
    </w:p>
    <w:p w:rsidR="005B080A" w:rsidRDefault="005C2718" w:rsidP="00082E7D">
      <w:pPr>
        <w:pStyle w:val="affa"/>
      </w:pPr>
      <w:r>
        <w:rPr>
          <w:rFonts w:hint="eastAsia"/>
        </w:rPr>
        <w:t>画像として貼り付ける</w:t>
      </w:r>
    </w:p>
    <w:p w:rsidR="0013443A" w:rsidRPr="00A75457" w:rsidRDefault="000C4E44" w:rsidP="00E56F4A">
      <w:pPr>
        <w:pStyle w:val="affff5"/>
        <w:spacing w:before="200" w:after="200"/>
      </w:pPr>
      <w:r w:rsidRPr="00A75457">
        <w:rPr>
          <w:rFonts w:hint="eastAsia"/>
        </w:rPr>
        <w:t>◆</w:t>
      </w:r>
      <w:r w:rsidR="0013443A" w:rsidRPr="00A75457">
        <w:rPr>
          <w:rFonts w:hint="eastAsia"/>
        </w:rPr>
        <w:t>Word</w:t>
      </w:r>
      <w:r w:rsidR="0013443A" w:rsidRPr="00A75457">
        <w:rPr>
          <w:rFonts w:hint="eastAsia"/>
        </w:rPr>
        <w:t>に画像（「ビットマップ」）として貼り付けるには、「ホーム</w:t>
      </w:r>
      <w:r w:rsidR="0013443A" w:rsidRPr="00A75457">
        <w:rPr>
          <w:rFonts w:hint="eastAsia"/>
        </w:rPr>
        <w:t>(H)</w:t>
      </w:r>
      <w:r w:rsidR="0013443A" w:rsidRPr="00A75457">
        <w:rPr>
          <w:rFonts w:hint="eastAsia"/>
        </w:rPr>
        <w:t>」→「貼り付け</w:t>
      </w:r>
      <w:r w:rsidR="0013443A" w:rsidRPr="00A75457">
        <w:rPr>
          <w:rFonts w:hint="eastAsia"/>
        </w:rPr>
        <w:t>(V)</w:t>
      </w:r>
      <w:r w:rsidR="0013443A" w:rsidRPr="00A75457">
        <w:rPr>
          <w:rFonts w:hint="eastAsia"/>
        </w:rPr>
        <w:t>」→「形式を選択して貼り付け</w:t>
      </w:r>
      <w:r w:rsidR="0013443A" w:rsidRPr="00A75457">
        <w:rPr>
          <w:rFonts w:hint="eastAsia"/>
        </w:rPr>
        <w:t>(S)</w:t>
      </w:r>
      <w:r w:rsidR="0013443A" w:rsidRPr="00A75457">
        <w:rPr>
          <w:rFonts w:hint="eastAsia"/>
        </w:rPr>
        <w:t>」→「貼り付ける形式</w:t>
      </w:r>
      <w:r w:rsidR="0013443A" w:rsidRPr="00A75457">
        <w:rPr>
          <w:rFonts w:hint="eastAsia"/>
        </w:rPr>
        <w:t>(A)</w:t>
      </w:r>
      <w:r w:rsidR="0013443A" w:rsidRPr="00A75457">
        <w:rPr>
          <w:rFonts w:hint="eastAsia"/>
        </w:rPr>
        <w:t>」を「ビットマップ」とします。</w:t>
      </w:r>
      <w:r w:rsidR="002806EE">
        <w:rPr>
          <w:rFonts w:hint="eastAsia"/>
        </w:rPr>
        <w:t>ビットマップとして貼りつけると、その内容は編集できなくなります</w:t>
      </w:r>
      <w:r w:rsidR="005A573F">
        <w:rPr>
          <w:rFonts w:hint="eastAsia"/>
        </w:rPr>
        <w:t>が、大きさ</w:t>
      </w:r>
      <w:r w:rsidR="00AC540D">
        <w:rPr>
          <w:rFonts w:hint="eastAsia"/>
        </w:rPr>
        <w:t>や場所は</w:t>
      </w:r>
      <w:r w:rsidR="005A573F">
        <w:rPr>
          <w:rFonts w:hint="eastAsia"/>
        </w:rPr>
        <w:t>比較的自由に変更できます</w:t>
      </w:r>
      <w:r w:rsidR="002806EE">
        <w:rPr>
          <w:rFonts w:hint="eastAsia"/>
        </w:rPr>
        <w:t>。</w:t>
      </w:r>
    </w:p>
    <w:p w:rsidR="00276143" w:rsidRPr="005D3418" w:rsidRDefault="00276143" w:rsidP="005F3ECA">
      <w:pPr>
        <w:spacing w:before="240" w:after="240"/>
        <w:rPr>
          <w:rFonts w:eastAsia="ＭＳ ゴシック"/>
          <w:b/>
        </w:rPr>
      </w:pPr>
      <w:r w:rsidRPr="00A75457">
        <w:rPr>
          <w:noProof/>
          <w:lang w:bidi="ar-SA"/>
        </w:rPr>
        <w:drawing>
          <wp:inline distT="0" distB="0" distL="0" distR="0" wp14:anchorId="063E3262" wp14:editId="1B1F9699">
            <wp:extent cx="5400040" cy="99164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email">
                      <a:extLst>
                        <a:ext uri="{28A0092B-C50C-407E-A947-70E740481C1C}">
                          <a14:useLocalDpi xmlns:a14="http://schemas.microsoft.com/office/drawing/2010/main"/>
                        </a:ext>
                      </a:extLst>
                    </a:blip>
                    <a:stretch>
                      <a:fillRect/>
                    </a:stretch>
                  </pic:blipFill>
                  <pic:spPr>
                    <a:xfrm>
                      <a:off x="0" y="0"/>
                      <a:ext cx="5400040" cy="991640"/>
                    </a:xfrm>
                    <a:prstGeom prst="rect">
                      <a:avLst/>
                    </a:prstGeom>
                  </pic:spPr>
                </pic:pic>
              </a:graphicData>
            </a:graphic>
          </wp:inline>
        </w:drawing>
      </w:r>
    </w:p>
    <w:p w:rsidR="005B080A" w:rsidRDefault="003C1737" w:rsidP="00082E7D">
      <w:pPr>
        <w:pStyle w:val="affa"/>
      </w:pPr>
      <w:r>
        <w:rPr>
          <w:rFonts w:hint="eastAsia"/>
        </w:rPr>
        <w:t>Excelのシートとして貼り付ける</w:t>
      </w:r>
    </w:p>
    <w:p w:rsidR="00200C83" w:rsidRDefault="00200C83" w:rsidP="00807EC6">
      <w:pPr>
        <w:pStyle w:val="affff5"/>
        <w:spacing w:before="200" w:after="200"/>
        <w:rPr>
          <w:rFonts w:eastAsia="ＭＳ ゴシック"/>
          <w:b/>
        </w:rPr>
      </w:pPr>
      <w:r>
        <w:rPr>
          <w:rFonts w:hint="eastAsia"/>
        </w:rPr>
        <w:t>最後に、「</w:t>
      </w:r>
      <w:r>
        <w:rPr>
          <w:rFonts w:hint="eastAsia"/>
        </w:rPr>
        <w:t>Microsoft Excel</w:t>
      </w:r>
      <w:r>
        <w:rPr>
          <w:rFonts w:hint="eastAsia"/>
        </w:rPr>
        <w:t>ワークシートオブジェクト」で</w:t>
      </w:r>
      <w:r>
        <w:rPr>
          <w:rFonts w:hint="eastAsia"/>
        </w:rPr>
        <w:t>Word</w:t>
      </w:r>
      <w:r>
        <w:rPr>
          <w:rFonts w:hint="eastAsia"/>
        </w:rPr>
        <w:t>に入りつけてみましょう。</w:t>
      </w:r>
      <w:r w:rsidRPr="00A75457">
        <w:rPr>
          <w:rFonts w:hint="eastAsia"/>
        </w:rPr>
        <w:t>「ホーム</w:t>
      </w:r>
      <w:r w:rsidRPr="00A75457">
        <w:rPr>
          <w:rFonts w:hint="eastAsia"/>
        </w:rPr>
        <w:t>(H)</w:t>
      </w:r>
      <w:r w:rsidRPr="00A75457">
        <w:rPr>
          <w:rFonts w:hint="eastAsia"/>
        </w:rPr>
        <w:t>」→「貼り付け</w:t>
      </w:r>
      <w:r w:rsidRPr="00A75457">
        <w:rPr>
          <w:rFonts w:hint="eastAsia"/>
        </w:rPr>
        <w:t>(V)</w:t>
      </w:r>
      <w:r w:rsidRPr="00A75457">
        <w:rPr>
          <w:rFonts w:hint="eastAsia"/>
        </w:rPr>
        <w:t>」→「形式を選択して貼り付け</w:t>
      </w:r>
      <w:r w:rsidRPr="00A75457">
        <w:rPr>
          <w:rFonts w:hint="eastAsia"/>
        </w:rPr>
        <w:t>(S)</w:t>
      </w:r>
      <w:r w:rsidRPr="00A75457">
        <w:rPr>
          <w:rFonts w:hint="eastAsia"/>
        </w:rPr>
        <w:t>」→「貼り付ける形式</w:t>
      </w:r>
      <w:r w:rsidRPr="00A75457">
        <w:rPr>
          <w:rFonts w:hint="eastAsia"/>
        </w:rPr>
        <w:t>(A)</w:t>
      </w:r>
      <w:r w:rsidRPr="00A75457">
        <w:rPr>
          <w:rFonts w:hint="eastAsia"/>
        </w:rPr>
        <w:t>」</w:t>
      </w:r>
      <w:r>
        <w:rPr>
          <w:rFonts w:hint="eastAsia"/>
        </w:rPr>
        <w:t>→「</w:t>
      </w:r>
      <w:r>
        <w:rPr>
          <w:rFonts w:hint="eastAsia"/>
        </w:rPr>
        <w:t>Microsoft Excel</w:t>
      </w:r>
      <w:r>
        <w:rPr>
          <w:rFonts w:hint="eastAsia"/>
        </w:rPr>
        <w:t>ワークシートオブジェクト」で貼り付けます。</w:t>
      </w:r>
    </w:p>
    <w:p w:rsidR="002806EE" w:rsidRDefault="00D666CB" w:rsidP="0011280A">
      <w:pPr>
        <w:pStyle w:val="affff5"/>
        <w:spacing w:before="200" w:after="200"/>
        <w:rPr>
          <w:rFonts w:eastAsia="ＭＳ ゴシック"/>
          <w:b/>
        </w:rPr>
      </w:pPr>
      <w:r w:rsidRPr="00D30F24">
        <w:rPr>
          <w:rFonts w:eastAsia="ＭＳ ゴシック"/>
          <w:b/>
          <w:noProof/>
          <w:lang w:bidi="ar-SA"/>
        </w:rPr>
        <w:drawing>
          <wp:inline distT="0" distB="0" distL="0" distR="0" wp14:anchorId="25E11984" wp14:editId="479C9DB1">
            <wp:extent cx="2009775" cy="514350"/>
            <wp:effectExtent l="19050" t="0" r="9525" b="0"/>
            <wp:docPr id="145"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srcRect/>
                    <a:stretch>
                      <a:fillRect/>
                    </a:stretch>
                  </pic:blipFill>
                  <pic:spPr bwMode="auto">
                    <a:xfrm>
                      <a:off x="0" y="0"/>
                      <a:ext cx="2009775" cy="514350"/>
                    </a:xfrm>
                    <a:prstGeom prst="rect">
                      <a:avLst/>
                    </a:prstGeom>
                    <a:noFill/>
                    <a:ln w="9525">
                      <a:noFill/>
                      <a:miter lim="800000"/>
                      <a:headEnd/>
                      <a:tailEnd/>
                    </a:ln>
                  </pic:spPr>
                </pic:pic>
              </a:graphicData>
            </a:graphic>
          </wp:inline>
        </w:drawing>
      </w:r>
    </w:p>
    <w:p w:rsidR="00200C83" w:rsidRDefault="00200C83" w:rsidP="00807EC6">
      <w:pPr>
        <w:pStyle w:val="affff5"/>
        <w:spacing w:before="200" w:after="200"/>
        <w:rPr>
          <w:rFonts w:eastAsia="ＭＳ ゴシック"/>
          <w:b/>
        </w:rPr>
      </w:pPr>
      <w:r>
        <w:rPr>
          <w:rFonts w:hint="eastAsia"/>
        </w:rPr>
        <w:t>一見、ビットマップと同じように見えますが、ダブルクリックをすると編集できます。また、エクセルの機能もそのまま使えます。つまり、</w:t>
      </w:r>
      <w:r>
        <w:rPr>
          <w:rFonts w:hint="eastAsia"/>
        </w:rPr>
        <w:t>Word</w:t>
      </w:r>
      <w:r>
        <w:rPr>
          <w:rFonts w:hint="eastAsia"/>
        </w:rPr>
        <w:t>の中に</w:t>
      </w:r>
      <w:r>
        <w:rPr>
          <w:rFonts w:hint="eastAsia"/>
        </w:rPr>
        <w:t>Excel</w:t>
      </w:r>
      <w:r>
        <w:rPr>
          <w:rFonts w:hint="eastAsia"/>
        </w:rPr>
        <w:t>を埋め込むようなイメージです。</w:t>
      </w:r>
    </w:p>
    <w:p w:rsidR="00E1659B" w:rsidRDefault="00D666CB" w:rsidP="00E1659B">
      <w:pPr>
        <w:pStyle w:val="affff5"/>
        <w:spacing w:before="200" w:after="200"/>
      </w:pPr>
      <w:r w:rsidRPr="00D30F24">
        <w:rPr>
          <w:rFonts w:eastAsia="ＭＳ ゴシック"/>
          <w:b/>
          <w:noProof/>
          <w:lang w:bidi="ar-SA"/>
        </w:rPr>
        <w:lastRenderedPageBreak/>
        <w:drawing>
          <wp:inline distT="0" distB="0" distL="0" distR="0" wp14:anchorId="5E5A66BE" wp14:editId="4D245FE3">
            <wp:extent cx="5038725" cy="2447925"/>
            <wp:effectExtent l="19050" t="0" r="9525" b="0"/>
            <wp:docPr id="1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cstate="print"/>
                    <a:srcRect/>
                    <a:stretch>
                      <a:fillRect/>
                    </a:stretch>
                  </pic:blipFill>
                  <pic:spPr bwMode="auto">
                    <a:xfrm>
                      <a:off x="0" y="0"/>
                      <a:ext cx="5038725" cy="2447925"/>
                    </a:xfrm>
                    <a:prstGeom prst="rect">
                      <a:avLst/>
                    </a:prstGeom>
                    <a:noFill/>
                    <a:ln w="9525">
                      <a:noFill/>
                      <a:miter lim="800000"/>
                      <a:headEnd/>
                      <a:tailEnd/>
                    </a:ln>
                  </pic:spPr>
                </pic:pic>
              </a:graphicData>
            </a:graphic>
          </wp:inline>
        </w:drawing>
      </w:r>
    </w:p>
    <w:p w:rsidR="00D666CB" w:rsidRDefault="00E1659B" w:rsidP="00D30F24">
      <w:pPr>
        <w:spacing w:before="180" w:after="180"/>
        <w:rPr>
          <w:rFonts w:eastAsia="ＭＳ ゴシック"/>
          <w:b/>
        </w:rPr>
      </w:pPr>
      <w:r>
        <w:rPr>
          <w:rFonts w:hint="eastAsia"/>
        </w:rPr>
        <w:t>データを</w:t>
      </w:r>
      <w:r w:rsidR="00200C83">
        <w:rPr>
          <w:rFonts w:hint="eastAsia"/>
        </w:rPr>
        <w:t>変更</w:t>
      </w:r>
      <w:r>
        <w:rPr>
          <w:rFonts w:hint="eastAsia"/>
        </w:rPr>
        <w:t>する</w:t>
      </w:r>
      <w:r w:rsidR="00200C83">
        <w:rPr>
          <w:rFonts w:hint="eastAsia"/>
        </w:rPr>
        <w:t>可能性がある場合はこの形式を使うと</w:t>
      </w:r>
      <w:r w:rsidR="003C1737">
        <w:rPr>
          <w:rFonts w:hint="eastAsia"/>
        </w:rPr>
        <w:t>便利です</w:t>
      </w:r>
      <w:r w:rsidR="00200C83">
        <w:rPr>
          <w:rFonts w:hint="eastAsia"/>
        </w:rPr>
        <w:t>。</w:t>
      </w:r>
    </w:p>
    <w:p w:rsidR="008930C3" w:rsidRDefault="00EA2AEC">
      <w:pPr>
        <w:pStyle w:val="3"/>
        <w:spacing w:before="400" w:after="200"/>
      </w:pPr>
      <w:bookmarkStart w:id="39" w:name="_Toc226527791"/>
      <w:bookmarkStart w:id="40" w:name="_Toc244160427"/>
      <w:bookmarkStart w:id="41" w:name="_Toc244160543"/>
      <w:bookmarkStart w:id="42" w:name="_Toc244161919"/>
      <w:bookmarkStart w:id="43" w:name="_Toc244162468"/>
      <w:bookmarkStart w:id="44" w:name="_Toc249406651"/>
      <w:r>
        <w:rPr>
          <w:rFonts w:hint="eastAsia"/>
        </w:rPr>
        <w:t>四則の計算</w:t>
      </w:r>
    </w:p>
    <w:p w:rsidR="00EA2AEC" w:rsidRDefault="00B1108D" w:rsidP="008254AF">
      <w:r>
        <w:rPr>
          <w:rFonts w:hint="eastAsia"/>
        </w:rPr>
        <w:t>Excel</w:t>
      </w:r>
      <w:r>
        <w:rPr>
          <w:rFonts w:hint="eastAsia"/>
        </w:rPr>
        <w:t>の表の中で</w:t>
      </w:r>
      <w:r w:rsidR="004F38A4">
        <w:rPr>
          <w:rFonts w:hint="eastAsia"/>
        </w:rPr>
        <w:t>は</w:t>
      </w:r>
      <w:r>
        <w:rPr>
          <w:rFonts w:hint="eastAsia"/>
        </w:rPr>
        <w:t>様々な計算をすることができます。計算式を入力するときは、「</w:t>
      </w:r>
      <w:r>
        <w:rPr>
          <w:rFonts w:hint="eastAsia"/>
        </w:rPr>
        <w:t>=</w:t>
      </w:r>
      <w:r>
        <w:rPr>
          <w:rFonts w:hint="eastAsia"/>
        </w:rPr>
        <w:t>」で始めます。たとえば、</w:t>
      </w:r>
      <w:r>
        <w:rPr>
          <w:rFonts w:hint="eastAsia"/>
        </w:rPr>
        <w:t>A1</w:t>
      </w:r>
      <w:r>
        <w:rPr>
          <w:rFonts w:hint="eastAsia"/>
        </w:rPr>
        <w:t>に「</w:t>
      </w:r>
      <w:r>
        <w:rPr>
          <w:rFonts w:hint="eastAsia"/>
        </w:rPr>
        <w:t>=10+10</w:t>
      </w:r>
      <w:r w:rsidR="006263E4">
        <w:rPr>
          <w:rFonts w:hint="eastAsia"/>
        </w:rPr>
        <w:t>」を入力して</w:t>
      </w:r>
      <w:r w:rsidR="006263E4">
        <w:rPr>
          <w:rFonts w:hint="eastAsia"/>
        </w:rPr>
        <w:t>[Enter]</w:t>
      </w:r>
      <w:r>
        <w:rPr>
          <w:rFonts w:hint="eastAsia"/>
        </w:rPr>
        <w:t>を押すと、</w:t>
      </w:r>
      <w:r>
        <w:rPr>
          <w:rFonts w:hint="eastAsia"/>
        </w:rPr>
        <w:t>20</w:t>
      </w:r>
      <w:r>
        <w:rPr>
          <w:rFonts w:hint="eastAsia"/>
        </w:rPr>
        <w:t>という値が表示されます。なお、掛け算は「</w:t>
      </w:r>
      <w:r>
        <w:rPr>
          <w:rFonts w:hint="eastAsia"/>
        </w:rPr>
        <w:t>*</w:t>
      </w:r>
      <w:r>
        <w:rPr>
          <w:rFonts w:hint="eastAsia"/>
        </w:rPr>
        <w:t>」を</w:t>
      </w:r>
      <w:r w:rsidR="006263E4">
        <w:rPr>
          <w:rFonts w:hint="eastAsia"/>
        </w:rPr>
        <w:t>使い</w:t>
      </w:r>
      <w:r>
        <w:rPr>
          <w:rFonts w:hint="eastAsia"/>
        </w:rPr>
        <w:t>、割り算には「</w:t>
      </w:r>
      <w:r>
        <w:rPr>
          <w:rFonts w:hint="eastAsia"/>
        </w:rPr>
        <w:t>/</w:t>
      </w:r>
      <w:r>
        <w:rPr>
          <w:rFonts w:hint="eastAsia"/>
        </w:rPr>
        <w:t>」を</w:t>
      </w:r>
      <w:r w:rsidR="006263E4">
        <w:rPr>
          <w:rFonts w:hint="eastAsia"/>
        </w:rPr>
        <w:t>使い</w:t>
      </w:r>
      <w:r>
        <w:rPr>
          <w:rFonts w:hint="eastAsia"/>
        </w:rPr>
        <w:t>ます。</w:t>
      </w:r>
    </w:p>
    <w:p w:rsidR="00B1108D" w:rsidRDefault="00D666CB" w:rsidP="008254AF">
      <w:r>
        <w:rPr>
          <w:noProof/>
          <w:lang w:bidi="ar-SA"/>
        </w:rPr>
        <w:drawing>
          <wp:inline distT="0" distB="0" distL="0" distR="0" wp14:anchorId="077F71A4" wp14:editId="3F3762D1">
            <wp:extent cx="3166110" cy="1017905"/>
            <wp:effectExtent l="19050" t="0" r="0" b="0"/>
            <wp:docPr id="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3166110" cy="1017905"/>
                    </a:xfrm>
                    <a:prstGeom prst="rect">
                      <a:avLst/>
                    </a:prstGeom>
                    <a:noFill/>
                    <a:ln w="9525">
                      <a:noFill/>
                      <a:miter lim="800000"/>
                      <a:headEnd/>
                      <a:tailEnd/>
                    </a:ln>
                  </pic:spPr>
                </pic:pic>
              </a:graphicData>
            </a:graphic>
          </wp:inline>
        </w:drawing>
      </w:r>
    </w:p>
    <w:p w:rsidR="00B1108D" w:rsidRDefault="00B1108D" w:rsidP="008254AF">
      <w:r>
        <w:rPr>
          <w:rFonts w:hint="eastAsia"/>
        </w:rPr>
        <w:t>セル同士の値を使って演算することも可能です。「＝」入力後に、計算したいセルを選択</w:t>
      </w:r>
      <w:r w:rsidR="00F5598A">
        <w:rPr>
          <w:rFonts w:hint="eastAsia"/>
        </w:rPr>
        <w:t>するか、「</w:t>
      </w:r>
      <w:r w:rsidR="00F5598A">
        <w:rPr>
          <w:rFonts w:hint="eastAsia"/>
        </w:rPr>
        <w:t>A1</w:t>
      </w:r>
      <w:r w:rsidR="00F5598A">
        <w:rPr>
          <w:rFonts w:hint="eastAsia"/>
        </w:rPr>
        <w:t>」などのように入力</w:t>
      </w:r>
      <w:r>
        <w:rPr>
          <w:rFonts w:hint="eastAsia"/>
        </w:rPr>
        <w:t>します。</w:t>
      </w:r>
    </w:p>
    <w:p w:rsidR="008234CC" w:rsidRDefault="00D666CB" w:rsidP="00781616">
      <w:pPr>
        <w:spacing w:before="240" w:after="240"/>
      </w:pPr>
      <w:r>
        <w:rPr>
          <w:noProof/>
          <w:lang w:bidi="ar-SA"/>
        </w:rPr>
        <w:drawing>
          <wp:inline distT="0" distB="0" distL="0" distR="0" wp14:anchorId="4AD6B548" wp14:editId="29F55E54">
            <wp:extent cx="3355975" cy="1000760"/>
            <wp:effectExtent l="19050" t="0" r="0" b="0"/>
            <wp:docPr id="2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srcRect/>
                    <a:stretch>
                      <a:fillRect/>
                    </a:stretch>
                  </pic:blipFill>
                  <pic:spPr bwMode="auto">
                    <a:xfrm>
                      <a:off x="0" y="0"/>
                      <a:ext cx="3355975" cy="1000760"/>
                    </a:xfrm>
                    <a:prstGeom prst="rect">
                      <a:avLst/>
                    </a:prstGeom>
                    <a:noFill/>
                    <a:ln w="9525">
                      <a:noFill/>
                      <a:miter lim="800000"/>
                      <a:headEnd/>
                      <a:tailEnd/>
                    </a:ln>
                  </pic:spPr>
                </pic:pic>
              </a:graphicData>
            </a:graphic>
          </wp:inline>
        </w:drawing>
      </w:r>
    </w:p>
    <w:p w:rsidR="00474789" w:rsidRDefault="00474789" w:rsidP="008254AF">
      <w:pPr>
        <w:rPr>
          <w:rFonts w:eastAsia="ＭＳ Ｐ明朝" w:hAnsi="ＭＳ Ｐ明朝"/>
        </w:rPr>
      </w:pPr>
      <w:r w:rsidRPr="008B1DB8">
        <w:rPr>
          <w:rFonts w:hint="eastAsia"/>
          <w:bdr w:val="dashSmallGap" w:sz="4" w:space="0" w:color="00B050"/>
        </w:rPr>
        <w:t>TIPS</w:t>
      </w:r>
      <w:r>
        <w:rPr>
          <w:rFonts w:eastAsia="ＭＳ Ｐ明朝" w:hAnsi="ＭＳ Ｐ明朝" w:hint="eastAsia"/>
        </w:rPr>
        <w:t>セル同士の文字を結合するには、「＆」を用います。</w:t>
      </w:r>
      <w:r w:rsidR="007E4E95">
        <w:rPr>
          <w:rFonts w:eastAsia="ＭＳ Ｐ明朝" w:hAnsi="ＭＳ Ｐ明朝" w:hint="eastAsia"/>
        </w:rPr>
        <w:t>C1</w:t>
      </w:r>
      <w:r w:rsidR="007E4E95">
        <w:rPr>
          <w:rFonts w:eastAsia="ＭＳ Ｐ明朝" w:hAnsi="ＭＳ Ｐ明朝" w:hint="eastAsia"/>
        </w:rPr>
        <w:t>に</w:t>
      </w:r>
      <w:r w:rsidR="007E4E95">
        <w:rPr>
          <w:rFonts w:eastAsia="ＭＳ Ｐ明朝" w:hAnsi="ＭＳ Ｐ明朝" w:hint="eastAsia"/>
        </w:rPr>
        <w:t>A1</w:t>
      </w:r>
      <w:r w:rsidR="007E4E95">
        <w:rPr>
          <w:rFonts w:eastAsia="ＭＳ Ｐ明朝" w:hAnsi="ＭＳ Ｐ明朝" w:hint="eastAsia"/>
        </w:rPr>
        <w:t>と</w:t>
      </w:r>
      <w:r w:rsidR="007E4E95">
        <w:rPr>
          <w:rFonts w:eastAsia="ＭＳ Ｐ明朝" w:hAnsi="ＭＳ Ｐ明朝" w:hint="eastAsia"/>
        </w:rPr>
        <w:t>B1</w:t>
      </w:r>
      <w:r w:rsidR="007E4E95">
        <w:rPr>
          <w:rFonts w:eastAsia="ＭＳ Ｐ明朝" w:hAnsi="ＭＳ Ｐ明朝" w:hint="eastAsia"/>
        </w:rPr>
        <w:t>を合わせた内容を入力するには、</w:t>
      </w:r>
      <w:r w:rsidR="007E4E95">
        <w:rPr>
          <w:rFonts w:eastAsia="ＭＳ Ｐ明朝" w:hAnsi="ＭＳ Ｐ明朝" w:hint="eastAsia"/>
        </w:rPr>
        <w:t>=A1 &amp; B1</w:t>
      </w:r>
      <w:r w:rsidR="007E4E95">
        <w:rPr>
          <w:rFonts w:eastAsia="ＭＳ Ｐ明朝" w:hAnsi="ＭＳ Ｐ明朝" w:hint="eastAsia"/>
        </w:rPr>
        <w:t>とします。</w:t>
      </w:r>
    </w:p>
    <w:p w:rsidR="007E4E95" w:rsidRDefault="00D666CB" w:rsidP="00781616">
      <w:pPr>
        <w:spacing w:before="240" w:after="240"/>
        <w:rPr>
          <w:rFonts w:hint="eastAsia"/>
        </w:rPr>
      </w:pPr>
      <w:r>
        <w:rPr>
          <w:noProof/>
          <w:lang w:bidi="ar-SA"/>
        </w:rPr>
        <w:lastRenderedPageBreak/>
        <w:drawing>
          <wp:inline distT="0" distB="0" distL="0" distR="0" wp14:anchorId="453087D2" wp14:editId="71D74BD1">
            <wp:extent cx="3355975" cy="966470"/>
            <wp:effectExtent l="19050" t="0" r="0" b="0"/>
            <wp:docPr id="2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3355975" cy="966470"/>
                    </a:xfrm>
                    <a:prstGeom prst="rect">
                      <a:avLst/>
                    </a:prstGeom>
                    <a:noFill/>
                    <a:ln w="9525">
                      <a:noFill/>
                      <a:miter lim="800000"/>
                      <a:headEnd/>
                      <a:tailEnd/>
                    </a:ln>
                  </pic:spPr>
                </pic:pic>
              </a:graphicData>
            </a:graphic>
          </wp:inline>
        </w:drawing>
      </w:r>
    </w:p>
    <w:p w:rsidR="006F1FFE" w:rsidRPr="006E28FE" w:rsidRDefault="006F1FFE" w:rsidP="00200847">
      <w:pPr>
        <w:pBdr>
          <w:top w:val="single" w:sz="4" w:space="1" w:color="auto"/>
          <w:left w:val="single" w:sz="4" w:space="4" w:color="auto"/>
          <w:bottom w:val="single" w:sz="4" w:space="1" w:color="auto"/>
          <w:right w:val="single" w:sz="4" w:space="4" w:color="auto"/>
        </w:pBdr>
        <w:spacing w:before="240" w:after="240"/>
        <w:jc w:val="center"/>
        <w:rPr>
          <w:rFonts w:eastAsia="ＭＳ ゴシック"/>
          <w:b/>
          <w:lang w:val="es-ES"/>
        </w:rPr>
      </w:pPr>
      <w:r w:rsidRPr="006E28FE">
        <w:rPr>
          <w:rFonts w:eastAsia="ＭＳ ゴシック" w:hint="eastAsia"/>
          <w:b/>
        </w:rPr>
        <w:t>語彙学習の実験</w:t>
      </w:r>
    </w:p>
    <w:p w:rsidR="006F1FFE" w:rsidRDefault="006F1FFE" w:rsidP="00200847">
      <w:pPr>
        <w:pBdr>
          <w:top w:val="single" w:sz="4" w:space="1" w:color="auto"/>
          <w:left w:val="single" w:sz="4" w:space="4" w:color="auto"/>
          <w:bottom w:val="single" w:sz="4" w:space="1" w:color="auto"/>
          <w:right w:val="single" w:sz="4" w:space="4" w:color="auto"/>
        </w:pBdr>
        <w:rPr>
          <w:rFonts w:hint="eastAsia"/>
          <w:lang w:val="es-ES"/>
        </w:rPr>
      </w:pPr>
      <w:r>
        <w:rPr>
          <w:rFonts w:hint="eastAsia"/>
          <w:lang w:val="es-ES"/>
        </w:rPr>
        <w:t xml:space="preserve">　</w:t>
      </w:r>
      <w:r w:rsidR="006E28FE">
        <w:rPr>
          <w:rFonts w:hint="eastAsia"/>
          <w:lang w:val="es-ES"/>
        </w:rPr>
        <w:t>外国語の</w:t>
      </w:r>
      <w:r>
        <w:rPr>
          <w:rFonts w:hint="eastAsia"/>
          <w:lang w:val="es-ES"/>
        </w:rPr>
        <w:t>語彙はどのように学習・獲得されるのでしょうか？そ</w:t>
      </w:r>
      <w:r w:rsidR="00200847">
        <w:rPr>
          <w:rFonts w:hint="eastAsia"/>
          <w:lang w:val="es-ES"/>
        </w:rPr>
        <w:t>れ</w:t>
      </w:r>
      <w:r>
        <w:rPr>
          <w:rFonts w:hint="eastAsia"/>
          <w:lang w:val="es-ES"/>
        </w:rPr>
        <w:t>にはいろいろな条件が関係しているようです。たとえば、</w:t>
      </w:r>
      <w:r w:rsidR="00200847">
        <w:rPr>
          <w:rFonts w:hint="eastAsia"/>
          <w:lang w:val="es-ES"/>
        </w:rPr>
        <w:t>語</w:t>
      </w:r>
      <w:r>
        <w:rPr>
          <w:rFonts w:hint="eastAsia"/>
          <w:lang w:val="es-ES"/>
        </w:rPr>
        <w:t>形の難易度、使用頻度、既習項目、意味などが考えられます。</w:t>
      </w:r>
    </w:p>
    <w:p w:rsidR="006F1FFE" w:rsidRDefault="006F1FFE" w:rsidP="00200847">
      <w:pPr>
        <w:pBdr>
          <w:top w:val="single" w:sz="4" w:space="1" w:color="auto"/>
          <w:left w:val="single" w:sz="4" w:space="4" w:color="auto"/>
          <w:bottom w:val="single" w:sz="4" w:space="1" w:color="auto"/>
          <w:right w:val="single" w:sz="4" w:space="4" w:color="auto"/>
        </w:pBdr>
        <w:rPr>
          <w:rFonts w:hint="eastAsia"/>
          <w:lang w:val="es-ES"/>
        </w:rPr>
      </w:pPr>
      <w:r>
        <w:rPr>
          <w:rFonts w:hint="eastAsia"/>
          <w:lang w:val="es-ES"/>
        </w:rPr>
        <w:t xml:space="preserve">　次の図は</w:t>
      </w:r>
      <w:r>
        <w:rPr>
          <w:rFonts w:hint="eastAsia"/>
          <w:lang w:val="es-ES"/>
        </w:rPr>
        <w:t>20</w:t>
      </w:r>
      <w:r>
        <w:rPr>
          <w:rFonts w:hint="eastAsia"/>
          <w:lang w:val="es-ES"/>
        </w:rPr>
        <w:t>の「芸術」に関連するスペイン語単語</w:t>
      </w:r>
      <w:r>
        <w:rPr>
          <w:rFonts w:hint="eastAsia"/>
          <w:lang w:val="es-ES"/>
        </w:rPr>
        <w:t>(</w:t>
      </w:r>
      <w:r w:rsidRPr="006F1FFE">
        <w:rPr>
          <w:i/>
          <w:lang w:val="es-ES"/>
        </w:rPr>
        <w:t>rima</w:t>
      </w:r>
      <w:r w:rsidRPr="006F1FFE">
        <w:rPr>
          <w:lang w:val="es-ES"/>
        </w:rPr>
        <w:t xml:space="preserve"> ‘ryme’</w:t>
      </w:r>
      <w:r w:rsidRPr="006F1FFE">
        <w:rPr>
          <w:i/>
          <w:lang w:val="es-ES"/>
        </w:rPr>
        <w:t>, novela</w:t>
      </w:r>
      <w:r w:rsidRPr="006F1FFE">
        <w:rPr>
          <w:lang w:val="es-ES"/>
        </w:rPr>
        <w:t xml:space="preserve"> ‘novel’</w:t>
      </w:r>
      <w:r w:rsidRPr="006F1FFE">
        <w:rPr>
          <w:i/>
          <w:lang w:val="es-ES"/>
        </w:rPr>
        <w:t>, tragedia</w:t>
      </w:r>
      <w:r w:rsidRPr="006F1FFE">
        <w:rPr>
          <w:lang w:val="es-ES"/>
        </w:rPr>
        <w:t xml:space="preserve"> ‘tragedy’</w:t>
      </w:r>
      <w:r w:rsidRPr="006F1FFE">
        <w:rPr>
          <w:i/>
          <w:lang w:val="es-ES"/>
        </w:rPr>
        <w:t>, comedia</w:t>
      </w:r>
      <w:r w:rsidRPr="006F1FFE">
        <w:rPr>
          <w:lang w:val="es-ES"/>
        </w:rPr>
        <w:t xml:space="preserve"> ‘comedy’</w:t>
      </w:r>
      <w:r w:rsidRPr="006F1FFE">
        <w:rPr>
          <w:i/>
          <w:lang w:val="es-ES"/>
        </w:rPr>
        <w:t>, ópera</w:t>
      </w:r>
      <w:r w:rsidRPr="006F1FFE">
        <w:rPr>
          <w:lang w:val="es-ES"/>
        </w:rPr>
        <w:t xml:space="preserve"> ‘opera’</w:t>
      </w:r>
      <w:r w:rsidRPr="006F1FFE">
        <w:rPr>
          <w:i/>
          <w:lang w:val="es-ES"/>
        </w:rPr>
        <w:t>, ritmo</w:t>
      </w:r>
      <w:r w:rsidRPr="006F1FFE">
        <w:rPr>
          <w:lang w:val="es-ES"/>
        </w:rPr>
        <w:t xml:space="preserve"> ‘rythm’</w:t>
      </w:r>
      <w:r w:rsidRPr="006F1FFE">
        <w:rPr>
          <w:i/>
          <w:lang w:val="es-ES"/>
        </w:rPr>
        <w:t>, dúo</w:t>
      </w:r>
      <w:r w:rsidRPr="006F1FFE">
        <w:rPr>
          <w:lang w:val="es-ES"/>
        </w:rPr>
        <w:t xml:space="preserve"> ‘duo’</w:t>
      </w:r>
      <w:r w:rsidRPr="006F1FFE">
        <w:rPr>
          <w:i/>
          <w:lang w:val="es-ES"/>
        </w:rPr>
        <w:t>, trío</w:t>
      </w:r>
      <w:r w:rsidRPr="006F1FFE">
        <w:rPr>
          <w:lang w:val="es-ES"/>
        </w:rPr>
        <w:t xml:space="preserve"> ‘trio’</w:t>
      </w:r>
      <w:r w:rsidRPr="006F1FFE">
        <w:rPr>
          <w:i/>
          <w:lang w:val="es-ES"/>
        </w:rPr>
        <w:t>, cuarteto</w:t>
      </w:r>
      <w:r w:rsidRPr="006F1FFE">
        <w:rPr>
          <w:lang w:val="es-ES"/>
        </w:rPr>
        <w:t xml:space="preserve"> ‘quartet’</w:t>
      </w:r>
      <w:r w:rsidRPr="006F1FFE">
        <w:rPr>
          <w:i/>
          <w:lang w:val="es-ES"/>
        </w:rPr>
        <w:t>, orquesta</w:t>
      </w:r>
      <w:r w:rsidRPr="006F1FFE">
        <w:rPr>
          <w:lang w:val="es-ES"/>
        </w:rPr>
        <w:t xml:space="preserve"> ‘orchestra’</w:t>
      </w:r>
      <w:r w:rsidRPr="006F1FFE">
        <w:rPr>
          <w:i/>
          <w:lang w:val="es-ES"/>
        </w:rPr>
        <w:t>, violín</w:t>
      </w:r>
      <w:r w:rsidRPr="006F1FFE">
        <w:rPr>
          <w:lang w:val="es-ES"/>
        </w:rPr>
        <w:t xml:space="preserve"> ‘violin’</w:t>
      </w:r>
      <w:r w:rsidRPr="006F1FFE">
        <w:rPr>
          <w:i/>
          <w:lang w:val="es-ES"/>
        </w:rPr>
        <w:t>, órgano</w:t>
      </w:r>
      <w:r w:rsidRPr="006F1FFE">
        <w:rPr>
          <w:lang w:val="es-ES"/>
        </w:rPr>
        <w:t xml:space="preserve"> ‘organ’</w:t>
      </w:r>
      <w:r w:rsidRPr="006F1FFE">
        <w:rPr>
          <w:i/>
          <w:lang w:val="es-ES"/>
        </w:rPr>
        <w:t>, flauta</w:t>
      </w:r>
      <w:r w:rsidRPr="006F1FFE">
        <w:rPr>
          <w:lang w:val="es-ES"/>
        </w:rPr>
        <w:t xml:space="preserve"> ‘flute’</w:t>
      </w:r>
      <w:r w:rsidRPr="006F1FFE">
        <w:rPr>
          <w:i/>
          <w:lang w:val="es-ES"/>
        </w:rPr>
        <w:t>, arpa</w:t>
      </w:r>
      <w:r w:rsidRPr="006F1FFE">
        <w:rPr>
          <w:lang w:val="es-ES"/>
        </w:rPr>
        <w:t xml:space="preserve"> ‘harp’</w:t>
      </w:r>
      <w:r w:rsidRPr="006F1FFE">
        <w:rPr>
          <w:i/>
          <w:lang w:val="es-ES"/>
        </w:rPr>
        <w:t>, armónica</w:t>
      </w:r>
      <w:r w:rsidRPr="006F1FFE">
        <w:rPr>
          <w:lang w:val="es-ES"/>
        </w:rPr>
        <w:t xml:space="preserve"> ‘harmonica’</w:t>
      </w:r>
      <w:r w:rsidRPr="006F1FFE">
        <w:rPr>
          <w:i/>
          <w:lang w:val="es-ES"/>
        </w:rPr>
        <w:t>, castañuela</w:t>
      </w:r>
      <w:r w:rsidRPr="006F1FFE">
        <w:rPr>
          <w:lang w:val="es-ES"/>
        </w:rPr>
        <w:t xml:space="preserve"> ‘castanet’</w:t>
      </w:r>
      <w:r w:rsidRPr="006F1FFE">
        <w:rPr>
          <w:i/>
          <w:lang w:val="es-ES"/>
        </w:rPr>
        <w:t>, acuarela</w:t>
      </w:r>
      <w:r w:rsidRPr="006F1FFE">
        <w:rPr>
          <w:lang w:val="es-ES"/>
        </w:rPr>
        <w:t xml:space="preserve"> ‘watercolor’</w:t>
      </w:r>
      <w:r w:rsidRPr="006F1FFE">
        <w:rPr>
          <w:i/>
          <w:lang w:val="es-ES"/>
        </w:rPr>
        <w:t>, pincel</w:t>
      </w:r>
      <w:r w:rsidRPr="006F1FFE">
        <w:rPr>
          <w:lang w:val="es-ES"/>
        </w:rPr>
        <w:t xml:space="preserve"> ‘paintbrush’</w:t>
      </w:r>
      <w:r w:rsidRPr="006F1FFE">
        <w:rPr>
          <w:i/>
          <w:lang w:val="es-ES"/>
        </w:rPr>
        <w:t>, lienzo</w:t>
      </w:r>
      <w:r w:rsidRPr="006F1FFE">
        <w:rPr>
          <w:lang w:val="es-ES"/>
        </w:rPr>
        <w:t xml:space="preserve"> ‘canvas’</w:t>
      </w:r>
      <w:r w:rsidRPr="006F1FFE">
        <w:rPr>
          <w:i/>
          <w:lang w:val="es-ES"/>
        </w:rPr>
        <w:t>, escultura</w:t>
      </w:r>
      <w:r w:rsidRPr="006F1FFE">
        <w:rPr>
          <w:lang w:val="es-ES"/>
        </w:rPr>
        <w:t xml:space="preserve"> ‘sculpture’</w:t>
      </w:r>
      <w:r>
        <w:rPr>
          <w:rFonts w:hint="eastAsia"/>
          <w:lang w:val="es-ES"/>
        </w:rPr>
        <w:t>)</w:t>
      </w:r>
      <w:r>
        <w:rPr>
          <w:rFonts w:hint="eastAsia"/>
          <w:lang w:val="es-ES"/>
        </w:rPr>
        <w:t>について</w:t>
      </w:r>
      <w:r>
        <w:rPr>
          <w:rFonts w:hint="eastAsia"/>
          <w:lang w:val="es-ES"/>
        </w:rPr>
        <w:t>3/4</w:t>
      </w:r>
      <w:r>
        <w:rPr>
          <w:rFonts w:hint="eastAsia"/>
          <w:lang w:val="es-ES"/>
        </w:rPr>
        <w:t>年生</w:t>
      </w:r>
      <w:r>
        <w:rPr>
          <w:rFonts w:hint="eastAsia"/>
          <w:lang w:val="es-ES"/>
        </w:rPr>
        <w:t>25</w:t>
      </w:r>
      <w:r>
        <w:rPr>
          <w:rFonts w:hint="eastAsia"/>
          <w:lang w:val="es-ES"/>
        </w:rPr>
        <w:t>名の</w:t>
      </w:r>
      <w:r>
        <w:rPr>
          <w:rFonts w:hint="eastAsia"/>
          <w:lang w:val="es-ES"/>
        </w:rPr>
        <w:t>(1)</w:t>
      </w:r>
      <w:r>
        <w:rPr>
          <w:rFonts w:hint="eastAsia"/>
          <w:lang w:val="es-ES"/>
        </w:rPr>
        <w:t>第</w:t>
      </w:r>
      <w:r>
        <w:rPr>
          <w:rFonts w:hint="eastAsia"/>
          <w:lang w:val="es-ES"/>
        </w:rPr>
        <w:t>1</w:t>
      </w:r>
      <w:r>
        <w:rPr>
          <w:rFonts w:hint="eastAsia"/>
          <w:lang w:val="es-ES"/>
        </w:rPr>
        <w:t>回テスト</w:t>
      </w:r>
      <w:r>
        <w:rPr>
          <w:rFonts w:hint="eastAsia"/>
          <w:lang w:val="es-ES"/>
        </w:rPr>
        <w:t>（初期状態）</w:t>
      </w:r>
      <w:r>
        <w:rPr>
          <w:rFonts w:hint="eastAsia"/>
          <w:lang w:val="es-ES"/>
        </w:rPr>
        <w:t xml:space="preserve">, </w:t>
      </w:r>
      <w:r>
        <w:rPr>
          <w:rFonts w:hint="eastAsia"/>
          <w:lang w:val="es-ES"/>
        </w:rPr>
        <w:t>(2</w:t>
      </w:r>
      <w:r>
        <w:rPr>
          <w:rFonts w:hint="eastAsia"/>
          <w:lang w:val="es-ES"/>
        </w:rPr>
        <w:t>)</w:t>
      </w:r>
      <w:r>
        <w:rPr>
          <w:rFonts w:hint="eastAsia"/>
          <w:lang w:val="es-ES"/>
        </w:rPr>
        <w:t>第</w:t>
      </w:r>
      <w:r>
        <w:rPr>
          <w:rFonts w:hint="eastAsia"/>
          <w:lang w:val="es-ES"/>
        </w:rPr>
        <w:t>2</w:t>
      </w:r>
      <w:r>
        <w:rPr>
          <w:rFonts w:hint="eastAsia"/>
          <w:lang w:val="es-ES"/>
        </w:rPr>
        <w:t>回テスト</w:t>
      </w:r>
      <w:r>
        <w:rPr>
          <w:rFonts w:hint="eastAsia"/>
          <w:lang w:val="es-ES"/>
        </w:rPr>
        <w:t>（</w:t>
      </w:r>
      <w:r>
        <w:rPr>
          <w:rFonts w:hint="eastAsia"/>
          <w:lang w:val="es-ES"/>
        </w:rPr>
        <w:t>10</w:t>
      </w:r>
      <w:r>
        <w:rPr>
          <w:rFonts w:hint="eastAsia"/>
          <w:lang w:val="es-ES"/>
        </w:rPr>
        <w:t>分の記憶練習）</w:t>
      </w:r>
      <w:r>
        <w:rPr>
          <w:rFonts w:hint="eastAsia"/>
          <w:lang w:val="es-ES"/>
        </w:rPr>
        <w:t xml:space="preserve">, </w:t>
      </w:r>
      <w:r>
        <w:rPr>
          <w:rFonts w:hint="eastAsia"/>
          <w:lang w:val="es-ES"/>
        </w:rPr>
        <w:t>(3</w:t>
      </w:r>
      <w:r>
        <w:rPr>
          <w:rFonts w:hint="eastAsia"/>
          <w:lang w:val="es-ES"/>
        </w:rPr>
        <w:t>)</w:t>
      </w:r>
      <w:r>
        <w:rPr>
          <w:rFonts w:hint="eastAsia"/>
          <w:lang w:val="es-ES"/>
        </w:rPr>
        <w:t>第</w:t>
      </w:r>
      <w:r>
        <w:rPr>
          <w:rFonts w:hint="eastAsia"/>
          <w:lang w:val="es-ES"/>
        </w:rPr>
        <w:t>3</w:t>
      </w:r>
      <w:r>
        <w:rPr>
          <w:rFonts w:hint="eastAsia"/>
          <w:lang w:val="es-ES"/>
        </w:rPr>
        <w:t>回テスト</w:t>
      </w:r>
      <w:r>
        <w:rPr>
          <w:rFonts w:hint="eastAsia"/>
          <w:lang w:val="es-ES"/>
        </w:rPr>
        <w:t>（</w:t>
      </w:r>
      <w:r>
        <w:rPr>
          <w:rFonts w:hint="eastAsia"/>
          <w:lang w:val="es-ES"/>
        </w:rPr>
        <w:t>1</w:t>
      </w:r>
      <w:r>
        <w:rPr>
          <w:rFonts w:hint="eastAsia"/>
          <w:lang w:val="es-ES"/>
        </w:rPr>
        <w:t>週間後の再テスト）の結果です。</w:t>
      </w:r>
      <w:r w:rsidR="006E28FE">
        <w:rPr>
          <w:rFonts w:hint="eastAsia"/>
          <w:lang w:val="es-ES"/>
        </w:rPr>
        <w:t>それぞれのテストでは意味を示し、語形を答えてもらいました。</w:t>
      </w:r>
    </w:p>
    <w:p w:rsidR="006F1FFE" w:rsidRPr="00C75990" w:rsidRDefault="006F1FFE" w:rsidP="00200847">
      <w:pPr>
        <w:pBdr>
          <w:top w:val="single" w:sz="4" w:space="1" w:color="auto"/>
          <w:left w:val="single" w:sz="4" w:space="4" w:color="auto"/>
          <w:bottom w:val="single" w:sz="4" w:space="1" w:color="auto"/>
          <w:right w:val="single" w:sz="4" w:space="4" w:color="auto"/>
        </w:pBdr>
        <w:spacing w:before="240"/>
        <w:jc w:val="center"/>
        <w:rPr>
          <w:lang w:val="es-ES"/>
        </w:rPr>
      </w:pPr>
      <w:r w:rsidRPr="00C75990">
        <w:rPr>
          <w:noProof/>
        </w:rPr>
        <w:drawing>
          <wp:inline distT="0" distB="0" distL="0" distR="0" wp14:anchorId="79B028E3" wp14:editId="761D8ACA">
            <wp:extent cx="1760105" cy="269192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stretch>
                      <a:fillRect/>
                    </a:stretch>
                  </pic:blipFill>
                  <pic:spPr>
                    <a:xfrm>
                      <a:off x="0" y="0"/>
                      <a:ext cx="1765828" cy="2700678"/>
                    </a:xfrm>
                    <a:prstGeom prst="rect">
                      <a:avLst/>
                    </a:prstGeom>
                  </pic:spPr>
                </pic:pic>
              </a:graphicData>
            </a:graphic>
          </wp:inline>
        </w:drawing>
      </w:r>
      <w:r w:rsidR="00200847">
        <w:rPr>
          <w:rFonts w:hint="eastAsia"/>
          <w:lang w:val="es-ES"/>
        </w:rPr>
        <w:t xml:space="preserve">　</w:t>
      </w:r>
      <w:bookmarkStart w:id="45" w:name="_GoBack"/>
      <w:bookmarkEnd w:id="45"/>
      <w:r w:rsidRPr="00C75990">
        <w:rPr>
          <w:noProof/>
        </w:rPr>
        <w:drawing>
          <wp:inline distT="0" distB="0" distL="0" distR="0" wp14:anchorId="66627106" wp14:editId="6996E6F1">
            <wp:extent cx="2406525" cy="2720174"/>
            <wp:effectExtent l="0" t="0" r="0" b="444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17818" cy="2732939"/>
                    </a:xfrm>
                    <a:prstGeom prst="rect">
                      <a:avLst/>
                    </a:prstGeom>
                    <a:noFill/>
                    <a:ln>
                      <a:noFill/>
                    </a:ln>
                  </pic:spPr>
                </pic:pic>
              </a:graphicData>
            </a:graphic>
          </wp:inline>
        </w:drawing>
      </w:r>
    </w:p>
    <w:p w:rsidR="006F1FFE" w:rsidRDefault="006F1FFE" w:rsidP="00200847">
      <w:pPr>
        <w:pBdr>
          <w:top w:val="single" w:sz="4" w:space="1" w:color="auto"/>
          <w:left w:val="single" w:sz="4" w:space="4" w:color="auto"/>
          <w:bottom w:val="single" w:sz="4" w:space="1" w:color="auto"/>
          <w:right w:val="single" w:sz="4" w:space="4" w:color="auto"/>
        </w:pBdr>
        <w:jc w:val="center"/>
        <w:rPr>
          <w:rFonts w:hint="eastAsia"/>
          <w:lang w:val="es-ES_tradnl"/>
        </w:rPr>
      </w:pPr>
      <w:r w:rsidRPr="00C75990">
        <w:rPr>
          <w:lang w:val="es-ES_tradnl"/>
        </w:rPr>
        <w:t xml:space="preserve">Fig. </w:t>
      </w:r>
      <w:r w:rsidRPr="00C75990">
        <w:rPr>
          <w:rFonts w:hint="eastAsia"/>
          <w:lang w:val="es-ES_tradnl"/>
        </w:rPr>
        <w:t xml:space="preserve">1. </w:t>
      </w:r>
      <w:r>
        <w:rPr>
          <w:rFonts w:hint="eastAsia"/>
          <w:lang w:val="es-ES_tradnl"/>
        </w:rPr>
        <w:t>芸術</w:t>
      </w:r>
    </w:p>
    <w:p w:rsidR="006F1FFE" w:rsidRDefault="006E28FE" w:rsidP="00200847">
      <w:pPr>
        <w:pBdr>
          <w:top w:val="single" w:sz="4" w:space="1" w:color="auto"/>
          <w:left w:val="single" w:sz="4" w:space="4" w:color="auto"/>
          <w:bottom w:val="single" w:sz="4" w:space="1" w:color="auto"/>
          <w:right w:val="single" w:sz="4" w:space="4" w:color="auto"/>
        </w:pBdr>
        <w:spacing w:before="240"/>
        <w:rPr>
          <w:rFonts w:hint="eastAsia"/>
          <w:lang w:val="es-ES_tradnl"/>
        </w:rPr>
      </w:pPr>
      <w:r>
        <w:rPr>
          <w:rFonts w:hint="eastAsia"/>
          <w:lang w:val="es-ES_tradnl"/>
        </w:rPr>
        <w:t xml:space="preserve">　最終結果である</w:t>
      </w:r>
      <w:r w:rsidR="006F1FFE">
        <w:rPr>
          <w:rFonts w:hint="eastAsia"/>
          <w:lang w:val="es-ES_tradnl"/>
        </w:rPr>
        <w:t>(3)</w:t>
      </w:r>
      <w:r w:rsidR="006F1FFE">
        <w:rPr>
          <w:rFonts w:hint="eastAsia"/>
          <w:lang w:val="es-ES_tradnl"/>
        </w:rPr>
        <w:t>の列でソートしてありますが、これらは易から難の順に並んでいると思われます。既習の英語や外来語に形が近い語は容易になるようです。</w:t>
      </w:r>
    </w:p>
    <w:p w:rsidR="006F1FFE" w:rsidRPr="00C75990" w:rsidRDefault="006F1FFE" w:rsidP="00200847">
      <w:pPr>
        <w:pBdr>
          <w:top w:val="single" w:sz="4" w:space="1" w:color="auto"/>
          <w:left w:val="single" w:sz="4" w:space="4" w:color="auto"/>
          <w:bottom w:val="single" w:sz="4" w:space="1" w:color="auto"/>
          <w:right w:val="single" w:sz="4" w:space="4" w:color="auto"/>
        </w:pBdr>
        <w:rPr>
          <w:lang w:val="es-ES"/>
        </w:rPr>
      </w:pPr>
      <w:r>
        <w:rPr>
          <w:rFonts w:hint="eastAsia"/>
          <w:lang w:val="es-ES_tradnl"/>
        </w:rPr>
        <w:t xml:space="preserve">　次は、同じテストを「食品・食事」に関連する語彙で行った結果で</w:t>
      </w:r>
      <w:r>
        <w:rPr>
          <w:rFonts w:hint="eastAsia"/>
          <w:lang w:val="es-ES_tradnl"/>
        </w:rPr>
        <w:lastRenderedPageBreak/>
        <w:t>す。</w:t>
      </w:r>
      <w:r w:rsidR="006E28FE" w:rsidRPr="00A15891">
        <w:rPr>
          <w:i/>
        </w:rPr>
        <w:t xml:space="preserve">sopa </w:t>
      </w:r>
      <w:r w:rsidR="006E28FE" w:rsidRPr="00A15891">
        <w:t>‘soup’</w:t>
      </w:r>
      <w:r w:rsidR="006E28FE" w:rsidRPr="00A15891">
        <w:rPr>
          <w:i/>
        </w:rPr>
        <w:t>, consomé</w:t>
      </w:r>
      <w:r w:rsidR="006E28FE" w:rsidRPr="00A15891">
        <w:t xml:space="preserve"> ‘consome’</w:t>
      </w:r>
      <w:r w:rsidR="006E28FE" w:rsidRPr="00A15891">
        <w:rPr>
          <w:i/>
        </w:rPr>
        <w:t xml:space="preserve">, potaje </w:t>
      </w:r>
      <w:r w:rsidR="006E28FE" w:rsidRPr="00A15891">
        <w:t>‘potage’</w:t>
      </w:r>
      <w:r w:rsidR="006E28FE" w:rsidRPr="00A15891">
        <w:rPr>
          <w:i/>
        </w:rPr>
        <w:t>, apio</w:t>
      </w:r>
      <w:r w:rsidR="006E28FE" w:rsidRPr="00A15891">
        <w:t xml:space="preserve"> ‘celery’</w:t>
      </w:r>
      <w:r w:rsidR="006E28FE" w:rsidRPr="00A15891">
        <w:rPr>
          <w:i/>
        </w:rPr>
        <w:t>, espárrago</w:t>
      </w:r>
      <w:r w:rsidR="006E28FE" w:rsidRPr="00A15891">
        <w:t xml:space="preserve"> ‘asparagus’</w:t>
      </w:r>
      <w:r w:rsidR="006E28FE" w:rsidRPr="00A15891">
        <w:rPr>
          <w:i/>
        </w:rPr>
        <w:t>, perejil</w:t>
      </w:r>
      <w:r w:rsidR="006E28FE" w:rsidRPr="00A15891">
        <w:t xml:space="preserve"> ‘parsley’</w:t>
      </w:r>
      <w:r w:rsidR="006E28FE" w:rsidRPr="00A15891">
        <w:rPr>
          <w:i/>
        </w:rPr>
        <w:t>, pimienta</w:t>
      </w:r>
      <w:r w:rsidR="006E28FE" w:rsidRPr="00A15891">
        <w:t xml:space="preserve"> ‘pepper’</w:t>
      </w:r>
      <w:r w:rsidR="006E28FE" w:rsidRPr="00A15891">
        <w:rPr>
          <w:i/>
        </w:rPr>
        <w:t>, berenjena</w:t>
      </w:r>
      <w:r w:rsidR="006E28FE" w:rsidRPr="00A15891">
        <w:t xml:space="preserve"> ‘eggplant’</w:t>
      </w:r>
      <w:r w:rsidR="006E28FE" w:rsidRPr="00A15891">
        <w:rPr>
          <w:i/>
        </w:rPr>
        <w:t>, cebolla</w:t>
      </w:r>
      <w:r w:rsidR="006E28FE" w:rsidRPr="00A15891">
        <w:t xml:space="preserve"> ‘onion’</w:t>
      </w:r>
      <w:r w:rsidR="006E28FE" w:rsidRPr="00A15891">
        <w:rPr>
          <w:i/>
        </w:rPr>
        <w:t>, calabaza</w:t>
      </w:r>
      <w:r w:rsidR="006E28FE" w:rsidRPr="00A15891">
        <w:t xml:space="preserve"> ‘pumpkin’</w:t>
      </w:r>
      <w:r w:rsidR="006E28FE" w:rsidRPr="00A15891">
        <w:rPr>
          <w:i/>
        </w:rPr>
        <w:t>, col</w:t>
      </w:r>
      <w:r w:rsidR="006E28FE" w:rsidRPr="00A15891">
        <w:t xml:space="preserve"> ‘cabbage’</w:t>
      </w:r>
      <w:r w:rsidR="006E28FE" w:rsidRPr="00A15891">
        <w:rPr>
          <w:i/>
        </w:rPr>
        <w:t>, zanahoria</w:t>
      </w:r>
      <w:r w:rsidR="006E28FE" w:rsidRPr="00A15891">
        <w:t xml:space="preserve"> ‘carrot’</w:t>
      </w:r>
      <w:r w:rsidR="006E28FE" w:rsidRPr="00A15891">
        <w:rPr>
          <w:i/>
        </w:rPr>
        <w:t>, espinaca</w:t>
      </w:r>
      <w:r w:rsidR="006E28FE" w:rsidRPr="00A15891">
        <w:t xml:space="preserve"> ‘spinach’</w:t>
      </w:r>
      <w:r w:rsidR="006E28FE" w:rsidRPr="00A15891">
        <w:rPr>
          <w:i/>
        </w:rPr>
        <w:t>, higo</w:t>
      </w:r>
      <w:r w:rsidR="006E28FE" w:rsidRPr="00A15891">
        <w:t xml:space="preserve"> ‘fig’</w:t>
      </w:r>
      <w:r w:rsidR="006E28FE" w:rsidRPr="00A15891">
        <w:rPr>
          <w:i/>
        </w:rPr>
        <w:t>, sandía</w:t>
      </w:r>
      <w:r w:rsidR="006E28FE" w:rsidRPr="00A15891">
        <w:t xml:space="preserve"> ‘watermelon’</w:t>
      </w:r>
      <w:r w:rsidR="006E28FE" w:rsidRPr="00A15891">
        <w:rPr>
          <w:i/>
        </w:rPr>
        <w:t>, pera</w:t>
      </w:r>
      <w:r w:rsidR="006E28FE" w:rsidRPr="00A15891">
        <w:t xml:space="preserve"> ‘pear’</w:t>
      </w:r>
      <w:r w:rsidR="006E28FE" w:rsidRPr="00A15891">
        <w:rPr>
          <w:i/>
        </w:rPr>
        <w:t>, jamón</w:t>
      </w:r>
      <w:r w:rsidR="006E28FE" w:rsidRPr="00A15891">
        <w:t xml:space="preserve"> ‘ham’</w:t>
      </w:r>
      <w:r w:rsidR="006E28FE" w:rsidRPr="00A15891">
        <w:rPr>
          <w:i/>
        </w:rPr>
        <w:t>, queso</w:t>
      </w:r>
      <w:r w:rsidR="006E28FE" w:rsidRPr="00A15891">
        <w:t xml:space="preserve"> ‘cheese’</w:t>
      </w:r>
      <w:r w:rsidR="006E28FE" w:rsidRPr="00A15891">
        <w:rPr>
          <w:i/>
        </w:rPr>
        <w:t>, sardina</w:t>
      </w:r>
      <w:r w:rsidR="006E28FE" w:rsidRPr="00A15891">
        <w:t xml:space="preserve"> ‘sardine’</w:t>
      </w:r>
      <w:r w:rsidR="006E28FE" w:rsidRPr="00A15891">
        <w:rPr>
          <w:i/>
        </w:rPr>
        <w:t>, bacalao</w:t>
      </w:r>
      <w:r w:rsidR="006E28FE" w:rsidRPr="00A15891">
        <w:t xml:space="preserve"> ‘cod fish’</w:t>
      </w:r>
      <w:r w:rsidR="006E28FE">
        <w:rPr>
          <w:rFonts w:hint="eastAsia"/>
        </w:rPr>
        <w:t xml:space="preserve">. </w:t>
      </w:r>
      <w:r w:rsidR="006E28FE">
        <w:rPr>
          <w:rFonts w:hint="eastAsia"/>
        </w:rPr>
        <w:t>今回は</w:t>
      </w:r>
      <w:r w:rsidR="006E28FE">
        <w:rPr>
          <w:rFonts w:hint="eastAsia"/>
        </w:rPr>
        <w:t>35</w:t>
      </w:r>
      <w:r w:rsidR="006E28FE">
        <w:rPr>
          <w:rFonts w:hint="eastAsia"/>
        </w:rPr>
        <w:t>名が参加しました。</w:t>
      </w:r>
      <w:r>
        <w:rPr>
          <w:rFonts w:hint="eastAsia"/>
          <w:lang w:val="es-ES_tradnl"/>
        </w:rPr>
        <w:t>ここでは</w:t>
      </w:r>
      <w:r>
        <w:rPr>
          <w:rFonts w:hint="eastAsia"/>
          <w:lang w:val="es-ES_tradnl"/>
        </w:rPr>
        <w:t>(2)</w:t>
      </w:r>
      <w:r>
        <w:rPr>
          <w:rFonts w:hint="eastAsia"/>
          <w:lang w:val="es-ES_tradnl"/>
        </w:rPr>
        <w:t>で相互教育学習法（</w:t>
      </w:r>
      <w:r>
        <w:rPr>
          <w:rFonts w:hint="eastAsia"/>
          <w:lang w:val="es-ES_tradnl"/>
        </w:rPr>
        <w:t>2</w:t>
      </w:r>
      <w:r>
        <w:rPr>
          <w:rFonts w:hint="eastAsia"/>
          <w:lang w:val="es-ES_tradnl"/>
        </w:rPr>
        <w:t>名の学習者による質問・解答練習）を適用しました。</w:t>
      </w:r>
      <w:r>
        <w:rPr>
          <w:rFonts w:hint="eastAsia"/>
          <w:lang w:val="es-ES_tradnl"/>
        </w:rPr>
        <w:t>(2)</w:t>
      </w:r>
      <w:r>
        <w:rPr>
          <w:rFonts w:hint="eastAsia"/>
          <w:lang w:val="es-ES_tradnl"/>
        </w:rPr>
        <w:t>の成績がかなり高くなっていることがわかります。しかし</w:t>
      </w:r>
      <w:r w:rsidR="006E28FE">
        <w:rPr>
          <w:rFonts w:hint="eastAsia"/>
          <w:lang w:val="es-ES_tradnl"/>
        </w:rPr>
        <w:t>、</w:t>
      </w:r>
      <w:r>
        <w:rPr>
          <w:rFonts w:hint="eastAsia"/>
          <w:lang w:val="es-ES_tradnl"/>
        </w:rPr>
        <w:t>(3)</w:t>
      </w:r>
      <w:r>
        <w:rPr>
          <w:rFonts w:hint="eastAsia"/>
          <w:lang w:val="es-ES_tradnl"/>
        </w:rPr>
        <w:t>での成績低下も目立ちます。</w:t>
      </w:r>
    </w:p>
    <w:p w:rsidR="006F1FFE" w:rsidRPr="00C75990" w:rsidRDefault="006F1FFE" w:rsidP="00200847">
      <w:pPr>
        <w:pBdr>
          <w:top w:val="single" w:sz="4" w:space="1" w:color="auto"/>
          <w:left w:val="single" w:sz="4" w:space="4" w:color="auto"/>
          <w:bottom w:val="single" w:sz="4" w:space="1" w:color="auto"/>
          <w:right w:val="single" w:sz="4" w:space="4" w:color="auto"/>
        </w:pBdr>
        <w:spacing w:before="240"/>
        <w:jc w:val="center"/>
        <w:rPr>
          <w:sz w:val="48"/>
          <w:szCs w:val="48"/>
          <w:lang w:val="es-ES"/>
        </w:rPr>
      </w:pPr>
      <w:r w:rsidRPr="00C75990">
        <w:rPr>
          <w:noProof/>
          <w:sz w:val="48"/>
          <w:szCs w:val="48"/>
        </w:rPr>
        <w:drawing>
          <wp:inline distT="0" distB="0" distL="0" distR="0" wp14:anchorId="2631E8D9" wp14:editId="63BE85C7">
            <wp:extent cx="1794615" cy="2744709"/>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1805853" cy="2761896"/>
                    </a:xfrm>
                    <a:prstGeom prst="rect">
                      <a:avLst/>
                    </a:prstGeom>
                  </pic:spPr>
                </pic:pic>
              </a:graphicData>
            </a:graphic>
          </wp:inline>
        </w:drawing>
      </w:r>
      <w:r w:rsidR="00200847">
        <w:rPr>
          <w:rFonts w:hint="eastAsia"/>
          <w:sz w:val="48"/>
          <w:szCs w:val="48"/>
          <w:lang w:val="es-ES"/>
        </w:rPr>
        <w:t xml:space="preserve"> </w:t>
      </w:r>
      <w:r w:rsidRPr="00C75990">
        <w:rPr>
          <w:noProof/>
          <w:sz w:val="48"/>
          <w:szCs w:val="48"/>
        </w:rPr>
        <w:drawing>
          <wp:inline distT="0" distB="0" distL="0" distR="0" wp14:anchorId="1F1EFEEF" wp14:editId="0326CFEC">
            <wp:extent cx="2720409" cy="2751746"/>
            <wp:effectExtent l="0" t="0" r="381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732445" cy="2763921"/>
                    </a:xfrm>
                    <a:prstGeom prst="rect">
                      <a:avLst/>
                    </a:prstGeom>
                    <a:noFill/>
                    <a:ln>
                      <a:noFill/>
                    </a:ln>
                  </pic:spPr>
                </pic:pic>
              </a:graphicData>
            </a:graphic>
          </wp:inline>
        </w:drawing>
      </w:r>
    </w:p>
    <w:p w:rsidR="006F1FFE" w:rsidRPr="00C75990" w:rsidRDefault="006F1FFE" w:rsidP="00200847">
      <w:pPr>
        <w:pBdr>
          <w:top w:val="single" w:sz="4" w:space="1" w:color="auto"/>
          <w:left w:val="single" w:sz="4" w:space="4" w:color="auto"/>
          <w:bottom w:val="single" w:sz="4" w:space="1" w:color="auto"/>
          <w:right w:val="single" w:sz="4" w:space="4" w:color="auto"/>
        </w:pBdr>
        <w:jc w:val="center"/>
        <w:rPr>
          <w:lang w:val="es-ES"/>
        </w:rPr>
      </w:pPr>
      <w:r w:rsidRPr="00C75990">
        <w:rPr>
          <w:lang w:val="es-ES_tradnl"/>
        </w:rPr>
        <w:t>Fig. 2.</w:t>
      </w:r>
      <w:r>
        <w:rPr>
          <w:rFonts w:hint="eastAsia"/>
          <w:lang w:val="es-ES_tradnl"/>
        </w:rPr>
        <w:t xml:space="preserve"> </w:t>
      </w:r>
      <w:r>
        <w:rPr>
          <w:rFonts w:hint="eastAsia"/>
          <w:lang w:val="es-ES_tradnl"/>
        </w:rPr>
        <w:t>食品・食事</w:t>
      </w:r>
    </w:p>
    <w:p w:rsidR="003C30BF" w:rsidRPr="006E28FE" w:rsidRDefault="006E28FE" w:rsidP="00200847">
      <w:pPr>
        <w:pBdr>
          <w:top w:val="single" w:sz="4" w:space="1" w:color="auto"/>
          <w:left w:val="single" w:sz="4" w:space="4" w:color="auto"/>
          <w:bottom w:val="single" w:sz="4" w:space="1" w:color="auto"/>
          <w:right w:val="single" w:sz="4" w:space="4" w:color="auto"/>
        </w:pBdr>
        <w:spacing w:before="240"/>
        <w:rPr>
          <w:lang w:val="es-ES"/>
        </w:rPr>
      </w:pPr>
      <w:r>
        <w:rPr>
          <w:rFonts w:hint="eastAsia"/>
          <w:lang w:val="es-ES"/>
        </w:rPr>
        <w:t xml:space="preserve">　ここで</w:t>
      </w:r>
      <w:r w:rsidRPr="006E28FE">
        <w:rPr>
          <w:rFonts w:hint="eastAsia"/>
          <w:i/>
          <w:lang w:val="es-ES"/>
        </w:rPr>
        <w:t>col</w:t>
      </w:r>
      <w:r>
        <w:rPr>
          <w:rFonts w:hint="eastAsia"/>
          <w:lang w:val="es-ES"/>
        </w:rPr>
        <w:t xml:space="preserve"> 'cabbage', </w:t>
      </w:r>
      <w:r w:rsidRPr="006E28FE">
        <w:rPr>
          <w:rFonts w:hint="eastAsia"/>
          <w:i/>
          <w:lang w:val="es-ES"/>
        </w:rPr>
        <w:t>pera</w:t>
      </w:r>
      <w:r>
        <w:rPr>
          <w:rFonts w:hint="eastAsia"/>
          <w:lang w:val="es-ES"/>
        </w:rPr>
        <w:t xml:space="preserve"> 'pear', </w:t>
      </w:r>
      <w:r w:rsidRPr="006E28FE">
        <w:rPr>
          <w:rFonts w:hint="eastAsia"/>
          <w:i/>
          <w:lang w:val="es-ES"/>
        </w:rPr>
        <w:t>apio</w:t>
      </w:r>
      <w:r>
        <w:rPr>
          <w:rFonts w:hint="eastAsia"/>
          <w:lang w:val="es-ES"/>
        </w:rPr>
        <w:t xml:space="preserve"> 'celery', </w:t>
      </w:r>
      <w:r w:rsidRPr="006E28FE">
        <w:rPr>
          <w:rFonts w:hint="eastAsia"/>
          <w:i/>
          <w:lang w:val="es-ES"/>
        </w:rPr>
        <w:t>higo</w:t>
      </w:r>
      <w:r>
        <w:rPr>
          <w:rFonts w:hint="eastAsia"/>
          <w:lang w:val="es-ES"/>
        </w:rPr>
        <w:t xml:space="preserve"> 'fig'</w:t>
      </w:r>
      <w:r>
        <w:rPr>
          <w:rFonts w:hint="eastAsia"/>
          <w:lang w:val="es-ES"/>
        </w:rPr>
        <w:t>に注目してみましょう。どれも</w:t>
      </w:r>
      <w:r>
        <w:rPr>
          <w:rFonts w:hint="eastAsia"/>
          <w:lang w:val="es-ES"/>
        </w:rPr>
        <w:t>1-2</w:t>
      </w:r>
      <w:r>
        <w:rPr>
          <w:rFonts w:hint="eastAsia"/>
          <w:lang w:val="es-ES"/>
        </w:rPr>
        <w:t>音節の短い単語ですから、記憶の負担は少ないはずです。しかし、</w:t>
      </w:r>
      <w:r w:rsidRPr="006E28FE">
        <w:rPr>
          <w:rFonts w:hint="eastAsia"/>
          <w:i/>
          <w:lang w:val="es-ES"/>
        </w:rPr>
        <w:t>col</w:t>
      </w:r>
      <w:r>
        <w:rPr>
          <w:rFonts w:hint="eastAsia"/>
          <w:lang w:val="es-ES"/>
        </w:rPr>
        <w:t>に比べて、</w:t>
      </w:r>
      <w:r w:rsidRPr="006E28FE">
        <w:rPr>
          <w:rFonts w:hint="eastAsia"/>
          <w:i/>
          <w:lang w:val="es-ES"/>
        </w:rPr>
        <w:t>pera, apio, higo</w:t>
      </w:r>
      <w:r>
        <w:rPr>
          <w:rFonts w:hint="eastAsia"/>
          <w:lang w:val="es-ES"/>
        </w:rPr>
        <w:t>の成績がこの順番で悪くなっています。この原因は単語の意味にある、という仮説を立てることができるでしょう。学習者にとって意味があまり重要でない単語・日常生活であまり出会うことのない意味の単語は記憶されにくい、ということがあるのかもしれません。逆に</w:t>
      </w:r>
      <w:r w:rsidRPr="006E28FE">
        <w:rPr>
          <w:rFonts w:hint="eastAsia"/>
          <w:i/>
          <w:lang w:val="es-ES"/>
        </w:rPr>
        <w:t>pimienta</w:t>
      </w:r>
      <w:r>
        <w:rPr>
          <w:rFonts w:hint="eastAsia"/>
          <w:lang w:val="es-ES"/>
        </w:rPr>
        <w:t xml:space="preserve"> 'pepper'</w:t>
      </w:r>
      <w:r>
        <w:rPr>
          <w:rFonts w:hint="eastAsia"/>
          <w:lang w:val="es-ES"/>
        </w:rPr>
        <w:t>や</w:t>
      </w:r>
      <w:r w:rsidRPr="006E28FE">
        <w:rPr>
          <w:rFonts w:hint="eastAsia"/>
          <w:i/>
          <w:lang w:val="es-ES"/>
        </w:rPr>
        <w:t>cebolla</w:t>
      </w:r>
      <w:r>
        <w:rPr>
          <w:rFonts w:hint="eastAsia"/>
          <w:lang w:val="es-ES"/>
        </w:rPr>
        <w:t xml:space="preserve"> 'onion'</w:t>
      </w:r>
      <w:r>
        <w:rPr>
          <w:rFonts w:hint="eastAsia"/>
          <w:lang w:val="es-ES"/>
        </w:rPr>
        <w:t>の成績がよいことも、その裏付けになっていると思われます。</w:t>
      </w:r>
    </w:p>
    <w:p w:rsidR="008930C3" w:rsidRDefault="00DC2002">
      <w:pPr>
        <w:pStyle w:val="3"/>
        <w:spacing w:before="400" w:after="200"/>
      </w:pPr>
      <w:r>
        <w:rPr>
          <w:rFonts w:hint="eastAsia"/>
        </w:rPr>
        <w:t>関数</w:t>
      </w:r>
    </w:p>
    <w:p w:rsidR="00973508" w:rsidRDefault="00DC2002" w:rsidP="00DC2002">
      <w:pPr>
        <w:spacing w:before="200" w:after="200"/>
      </w:pPr>
      <w:r w:rsidRPr="00A75457">
        <w:rPr>
          <w:rFonts w:hint="eastAsia"/>
        </w:rPr>
        <w:t>Excel</w:t>
      </w:r>
      <w:r w:rsidRPr="00A75457">
        <w:rPr>
          <w:rFonts w:hint="eastAsia"/>
        </w:rPr>
        <w:t>には多くの</w:t>
      </w:r>
      <w:r w:rsidR="00455000" w:rsidRPr="00A75457">
        <w:rPr>
          <w:rFonts w:hint="eastAsia"/>
        </w:rPr>
        <w:t>「</w:t>
      </w:r>
      <w:r w:rsidR="00455000" w:rsidRPr="00A75457">
        <w:rPr>
          <w:rFonts w:hint="eastAsia"/>
        </w:rPr>
        <w:t>Excel</w:t>
      </w:r>
      <w:r w:rsidR="00455000" w:rsidRPr="00A75457">
        <w:rPr>
          <w:rFonts w:hint="eastAsia"/>
        </w:rPr>
        <w:t>関数」</w:t>
      </w:r>
      <w:r w:rsidR="00455000">
        <w:rPr>
          <w:rFonts w:hint="eastAsia"/>
        </w:rPr>
        <w:t>と呼ばれる機能</w:t>
      </w:r>
      <w:r w:rsidRPr="00A75457">
        <w:rPr>
          <w:rFonts w:hint="eastAsia"/>
        </w:rPr>
        <w:t>が用意されています</w:t>
      </w:r>
      <w:r>
        <w:rPr>
          <w:rFonts w:hint="eastAsia"/>
        </w:rPr>
        <w:t>（以下では簡単に「</w:t>
      </w:r>
      <w:r w:rsidRPr="00A75457">
        <w:rPr>
          <w:rFonts w:hint="eastAsia"/>
        </w:rPr>
        <w:t>関数</w:t>
      </w:r>
      <w:r>
        <w:rPr>
          <w:rFonts w:hint="eastAsia"/>
        </w:rPr>
        <w:t>」と呼びます）。</w:t>
      </w:r>
      <w:r w:rsidRPr="00A75457">
        <w:rPr>
          <w:rFonts w:hint="eastAsia"/>
        </w:rPr>
        <w:t>関数は、</w:t>
      </w:r>
      <w:r w:rsidR="00973508">
        <w:rPr>
          <w:rFonts w:hint="eastAsia"/>
        </w:rPr>
        <w:t>複雑な計算手順をひとまとめにして行うことができます。たとえば次のような</w:t>
      </w:r>
      <w:r w:rsidR="00973508">
        <w:rPr>
          <w:rFonts w:hint="eastAsia"/>
        </w:rPr>
        <w:t>12, 14, 18, 29</w:t>
      </w:r>
      <w:r w:rsidR="00973508">
        <w:rPr>
          <w:rFonts w:hint="eastAsia"/>
        </w:rPr>
        <w:t>というデータの平均を求める場合、</w:t>
      </w:r>
      <w:r w:rsidR="00973508">
        <w:rPr>
          <w:rFonts w:hint="eastAsia"/>
        </w:rPr>
        <w:t>E1</w:t>
      </w:r>
      <w:r w:rsidR="00973508">
        <w:rPr>
          <w:rFonts w:hint="eastAsia"/>
        </w:rPr>
        <w:t>のところにセルをクリックしな</w:t>
      </w:r>
      <w:r w:rsidR="00973508">
        <w:rPr>
          <w:rFonts w:hint="eastAsia"/>
        </w:rPr>
        <w:lastRenderedPageBreak/>
        <w:t>がら「</w:t>
      </w:r>
      <w:r w:rsidR="00973508" w:rsidRPr="00973508">
        <w:t>=(A1+B1+C1+D1)/4</w:t>
      </w:r>
      <w:r w:rsidR="00973508">
        <w:rPr>
          <w:rFonts w:hint="eastAsia"/>
        </w:rPr>
        <w:t>」と入力すると値を求めることができます。</w:t>
      </w:r>
    </w:p>
    <w:p w:rsidR="00973508" w:rsidRDefault="001B2226" w:rsidP="00DC2002">
      <w:pPr>
        <w:spacing w:before="200" w:after="200"/>
      </w:pPr>
      <w:r>
        <w:rPr>
          <w:noProof/>
          <w:lang w:bidi="ar-SA"/>
        </w:rPr>
        <w:drawing>
          <wp:inline distT="0" distB="0" distL="0" distR="0" wp14:anchorId="6B848A88" wp14:editId="56C37C1D">
            <wp:extent cx="4676775" cy="655955"/>
            <wp:effectExtent l="19050" t="0" r="9525" b="0"/>
            <wp:docPr id="226"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8" cstate="print"/>
                    <a:srcRect/>
                    <a:stretch>
                      <a:fillRect/>
                    </a:stretch>
                  </pic:blipFill>
                  <pic:spPr bwMode="auto">
                    <a:xfrm>
                      <a:off x="0" y="0"/>
                      <a:ext cx="4676775" cy="655955"/>
                    </a:xfrm>
                    <a:prstGeom prst="rect">
                      <a:avLst/>
                    </a:prstGeom>
                    <a:noFill/>
                    <a:ln w="9525">
                      <a:noFill/>
                      <a:miter lim="800000"/>
                      <a:headEnd/>
                      <a:tailEnd/>
                    </a:ln>
                  </pic:spPr>
                </pic:pic>
              </a:graphicData>
            </a:graphic>
          </wp:inline>
        </w:drawing>
      </w:r>
    </w:p>
    <w:p w:rsidR="00973508" w:rsidRDefault="00973508" w:rsidP="00DC2002">
      <w:pPr>
        <w:spacing w:before="200" w:after="200"/>
      </w:pPr>
      <w:r>
        <w:rPr>
          <w:rFonts w:hint="eastAsia"/>
        </w:rPr>
        <w:t>関数を使うと、より簡単にできます。</w:t>
      </w:r>
      <w:r w:rsidR="00BA5051">
        <w:rPr>
          <w:rFonts w:hint="eastAsia"/>
        </w:rPr>
        <w:t>E1</w:t>
      </w:r>
      <w:r w:rsidR="00BA5051">
        <w:rPr>
          <w:rFonts w:hint="eastAsia"/>
        </w:rPr>
        <w:t>に「</w:t>
      </w:r>
      <w:r w:rsidR="00BA5051">
        <w:rPr>
          <w:rFonts w:hint="eastAsia"/>
        </w:rPr>
        <w:t>=average(</w:t>
      </w:r>
      <w:r w:rsidR="00BA5051">
        <w:rPr>
          <w:rFonts w:hint="eastAsia"/>
        </w:rPr>
        <w:t>」までを入力し、</w:t>
      </w:r>
      <w:r w:rsidR="00BA5051">
        <w:rPr>
          <w:rFonts w:hint="eastAsia"/>
        </w:rPr>
        <w:t>A1</w:t>
      </w:r>
      <w:r w:rsidR="00BA5051">
        <w:rPr>
          <w:rFonts w:hint="eastAsia"/>
        </w:rPr>
        <w:t>から</w:t>
      </w:r>
      <w:r w:rsidR="00BA5051">
        <w:rPr>
          <w:rFonts w:hint="eastAsia"/>
        </w:rPr>
        <w:t>D1</w:t>
      </w:r>
      <w:r w:rsidR="00BA5051">
        <w:rPr>
          <w:rFonts w:hint="eastAsia"/>
        </w:rPr>
        <w:t>までを選択し、カッコを閉じれば値が出てきます</w:t>
      </w:r>
      <w:r w:rsidR="00210BD2">
        <w:rPr>
          <w:rFonts w:hint="eastAsia"/>
        </w:rPr>
        <w:t>（</w:t>
      </w:r>
      <w:r w:rsidR="00210BD2">
        <w:t>=</w:t>
      </w:r>
      <w:r w:rsidR="00210BD2">
        <w:rPr>
          <w:rFonts w:hint="eastAsia"/>
        </w:rPr>
        <w:t>average</w:t>
      </w:r>
      <w:r w:rsidR="00BA5051" w:rsidRPr="00BA5051">
        <w:t>(A1:D1)</w:t>
      </w:r>
      <w:r w:rsidR="00210BD2">
        <w:rPr>
          <w:rFonts w:hint="eastAsia"/>
        </w:rPr>
        <w:t>となります）。</w:t>
      </w:r>
    </w:p>
    <w:p w:rsidR="00210BD2" w:rsidRDefault="001B2226" w:rsidP="00DC2002">
      <w:pPr>
        <w:spacing w:before="200" w:after="200"/>
      </w:pPr>
      <w:r>
        <w:rPr>
          <w:noProof/>
          <w:lang w:bidi="ar-SA"/>
        </w:rPr>
        <w:drawing>
          <wp:inline distT="0" distB="0" distL="0" distR="0" wp14:anchorId="247D565A" wp14:editId="77669129">
            <wp:extent cx="4383405" cy="621030"/>
            <wp:effectExtent l="19050" t="0" r="0" b="0"/>
            <wp:docPr id="22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cstate="print"/>
                    <a:srcRect/>
                    <a:stretch>
                      <a:fillRect/>
                    </a:stretch>
                  </pic:blipFill>
                  <pic:spPr bwMode="auto">
                    <a:xfrm>
                      <a:off x="0" y="0"/>
                      <a:ext cx="4383405" cy="621030"/>
                    </a:xfrm>
                    <a:prstGeom prst="rect">
                      <a:avLst/>
                    </a:prstGeom>
                    <a:noFill/>
                    <a:ln w="9525">
                      <a:noFill/>
                      <a:miter lim="800000"/>
                      <a:headEnd/>
                      <a:tailEnd/>
                    </a:ln>
                  </pic:spPr>
                </pic:pic>
              </a:graphicData>
            </a:graphic>
          </wp:inline>
        </w:drawing>
      </w:r>
    </w:p>
    <w:p w:rsidR="002C54EC" w:rsidRDefault="002C54EC" w:rsidP="00DC2002">
      <w:pPr>
        <w:spacing w:before="200" w:after="200"/>
      </w:pPr>
      <w:r>
        <w:rPr>
          <w:rFonts w:hint="eastAsia"/>
        </w:rPr>
        <w:t>このように関数は、</w:t>
      </w:r>
      <w:r w:rsidR="00DC2002" w:rsidRPr="00A75457">
        <w:rPr>
          <w:rFonts w:hint="eastAsia"/>
        </w:rPr>
        <w:t>(...)</w:t>
      </w:r>
      <w:r w:rsidR="00DC2002" w:rsidRPr="00A75457">
        <w:rPr>
          <w:rFonts w:hint="eastAsia"/>
        </w:rPr>
        <w:t>の中に値を入れれば、その関数の値（ここでは</w:t>
      </w:r>
      <w:r>
        <w:rPr>
          <w:rFonts w:hint="eastAsia"/>
        </w:rPr>
        <w:t>平均</w:t>
      </w:r>
      <w:r w:rsidR="00DC2002" w:rsidRPr="00A75457">
        <w:rPr>
          <w:rFonts w:hint="eastAsia"/>
        </w:rPr>
        <w:t>）を返します。（</w:t>
      </w:r>
      <w:r w:rsidR="00DC2002" w:rsidRPr="00A75457">
        <w:rPr>
          <w:rFonts w:hint="eastAsia"/>
        </w:rPr>
        <w:t>...</w:t>
      </w:r>
      <w:r w:rsidR="00DC2002" w:rsidRPr="00A75457">
        <w:rPr>
          <w:rFonts w:hint="eastAsia"/>
        </w:rPr>
        <w:t>）の中の値を「引数」（ひきすう）と呼びます。「返す」という意味は、</w:t>
      </w:r>
      <w:r w:rsidR="00DC2002">
        <w:rPr>
          <w:rFonts w:hint="eastAsia"/>
        </w:rPr>
        <w:t>「</w:t>
      </w:r>
      <w:r w:rsidR="00DC2002" w:rsidRPr="00A75457">
        <w:rPr>
          <w:rFonts w:hint="eastAsia"/>
        </w:rPr>
        <w:t>その引数で計算した結果を出す</w:t>
      </w:r>
      <w:r w:rsidR="00DC2002">
        <w:rPr>
          <w:rFonts w:hint="eastAsia"/>
        </w:rPr>
        <w:t>」</w:t>
      </w:r>
      <w:r w:rsidR="00DC2002" w:rsidRPr="00A75457">
        <w:rPr>
          <w:rFonts w:hint="eastAsia"/>
        </w:rPr>
        <w:t>という意味です。</w:t>
      </w:r>
    </w:p>
    <w:p w:rsidR="00DC2002" w:rsidRPr="00A75457" w:rsidRDefault="009B258E" w:rsidP="00DC2002">
      <w:pPr>
        <w:spacing w:before="200" w:after="200"/>
      </w:pPr>
      <w:r>
        <w:rPr>
          <w:rFonts w:hint="eastAsia"/>
        </w:rPr>
        <w:t>【例】</w:t>
      </w:r>
      <w:r w:rsidR="002C54EC">
        <w:rPr>
          <w:rFonts w:hint="eastAsia"/>
        </w:rPr>
        <w:t>合計を求める</w:t>
      </w:r>
      <w:r w:rsidR="00DC2002" w:rsidRPr="00A75457">
        <w:rPr>
          <w:rFonts w:hint="eastAsia"/>
        </w:rPr>
        <w:t>SUM</w:t>
      </w:r>
      <w:r w:rsidR="002C54EC">
        <w:rPr>
          <w:rFonts w:hint="eastAsia"/>
        </w:rPr>
        <w:t>関数</w:t>
      </w:r>
      <w:r w:rsidR="00DC2002" w:rsidRPr="00A75457">
        <w:rPr>
          <w:rFonts w:hint="eastAsia"/>
        </w:rPr>
        <w:t>を使ってみましょう</w:t>
      </w:r>
      <w:r w:rsidR="00DC2002" w:rsidRPr="00A75457">
        <w:rPr>
          <w:rStyle w:val="aa"/>
        </w:rPr>
        <w:footnoteReference w:id="17"/>
      </w:r>
      <w:r w:rsidR="00DC2002" w:rsidRPr="00A75457">
        <w:rPr>
          <w:rFonts w:hint="eastAsia"/>
        </w:rPr>
        <w:t>。</w:t>
      </w:r>
    </w:p>
    <w:p w:rsidR="00C87087" w:rsidRDefault="001B2226" w:rsidP="00DC2002">
      <w:pPr>
        <w:pStyle w:val="affff5"/>
        <w:spacing w:before="200" w:after="200"/>
      </w:pPr>
      <w:r>
        <w:rPr>
          <w:noProof/>
          <w:lang w:bidi="ar-SA"/>
        </w:rPr>
        <w:drawing>
          <wp:inline distT="0" distB="0" distL="0" distR="0" wp14:anchorId="34DBC343" wp14:editId="6DDEB46F">
            <wp:extent cx="4173855" cy="711835"/>
            <wp:effectExtent l="19050" t="0" r="0" b="0"/>
            <wp:docPr id="23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4173855" cy="711835"/>
                    </a:xfrm>
                    <a:prstGeom prst="rect">
                      <a:avLst/>
                    </a:prstGeom>
                    <a:noFill/>
                    <a:ln w="9525">
                      <a:noFill/>
                      <a:miter lim="800000"/>
                      <a:headEnd/>
                      <a:tailEnd/>
                    </a:ln>
                  </pic:spPr>
                </pic:pic>
              </a:graphicData>
            </a:graphic>
          </wp:inline>
        </w:drawing>
      </w:r>
    </w:p>
    <w:p w:rsidR="00C87087" w:rsidRDefault="00C87087" w:rsidP="00DC2002">
      <w:pPr>
        <w:pStyle w:val="affff5"/>
        <w:spacing w:before="200" w:after="200"/>
      </w:pPr>
      <w:r>
        <w:rPr>
          <w:rFonts w:hint="eastAsia"/>
        </w:rPr>
        <w:t>計算式の入力には</w:t>
      </w:r>
      <w:r>
        <w:rPr>
          <w:rFonts w:hint="eastAsia"/>
        </w:rPr>
        <w:t>3</w:t>
      </w:r>
      <w:r>
        <w:rPr>
          <w:rFonts w:hint="eastAsia"/>
        </w:rPr>
        <w:t>つの方法があります。</w:t>
      </w:r>
    </w:p>
    <w:p w:rsidR="00C87087" w:rsidRDefault="00C87087" w:rsidP="00C87087">
      <w:pPr>
        <w:pStyle w:val="affff5"/>
        <w:numPr>
          <w:ilvl w:val="0"/>
          <w:numId w:val="63"/>
        </w:numPr>
        <w:spacing w:before="200" w:after="200"/>
      </w:pPr>
      <w:r>
        <w:rPr>
          <w:rFonts w:hint="eastAsia"/>
        </w:rPr>
        <w:t>クリックで範囲を指定</w:t>
      </w:r>
    </w:p>
    <w:p w:rsidR="005B080A" w:rsidRDefault="00C87087" w:rsidP="00082E7D">
      <w:pPr>
        <w:pStyle w:val="affff5"/>
        <w:spacing w:before="200" w:after="200"/>
        <w:ind w:left="360"/>
      </w:pPr>
      <w:r>
        <w:rPr>
          <w:rFonts w:hint="eastAsia"/>
        </w:rPr>
        <w:t>「</w:t>
      </w:r>
      <w:r>
        <w:rPr>
          <w:rFonts w:hint="eastAsia"/>
        </w:rPr>
        <w:t>=SUM(</w:t>
      </w:r>
      <w:r>
        <w:rPr>
          <w:rFonts w:hint="eastAsia"/>
        </w:rPr>
        <w:t>」と書いてセルを選択し、括弧を閉じエンターキーを押します。</w:t>
      </w:r>
    </w:p>
    <w:p w:rsidR="005B080A" w:rsidRDefault="00C87087" w:rsidP="00082E7D">
      <w:pPr>
        <w:pStyle w:val="affff5"/>
        <w:numPr>
          <w:ilvl w:val="0"/>
          <w:numId w:val="63"/>
        </w:numPr>
        <w:spacing w:before="200" w:after="200"/>
      </w:pPr>
      <w:r>
        <w:rPr>
          <w:rFonts w:hint="eastAsia"/>
        </w:rPr>
        <w:t>コロンで範囲を指定</w:t>
      </w:r>
    </w:p>
    <w:p w:rsidR="005B080A" w:rsidRDefault="00C87087" w:rsidP="00082E7D">
      <w:pPr>
        <w:pStyle w:val="affff5"/>
        <w:spacing w:before="200" w:after="200"/>
        <w:ind w:left="360"/>
      </w:pPr>
      <w:r w:rsidRPr="00A75457">
        <w:rPr>
          <w:rFonts w:hint="eastAsia"/>
        </w:rPr>
        <w:t>セル</w:t>
      </w:r>
      <w:r>
        <w:rPr>
          <w:rFonts w:hint="eastAsia"/>
        </w:rPr>
        <w:t>E1</w:t>
      </w:r>
      <w:r w:rsidRPr="00A75457">
        <w:rPr>
          <w:rFonts w:hint="eastAsia"/>
        </w:rPr>
        <w:t>を選択し、</w:t>
      </w:r>
      <w:r>
        <w:rPr>
          <w:rFonts w:hint="eastAsia"/>
        </w:rPr>
        <w:t>セル</w:t>
      </w:r>
      <w:r w:rsidRPr="00A75457">
        <w:rPr>
          <w:rFonts w:hint="eastAsia"/>
        </w:rPr>
        <w:t>に</w:t>
      </w:r>
      <w:r w:rsidRPr="00A75457">
        <w:rPr>
          <w:rFonts w:hint="eastAsia"/>
        </w:rPr>
        <w:t>=SUM(</w:t>
      </w:r>
      <w:r>
        <w:rPr>
          <w:rFonts w:hint="eastAsia"/>
        </w:rPr>
        <w:t>A1</w:t>
      </w:r>
      <w:r w:rsidRPr="00A75457">
        <w:rPr>
          <w:rFonts w:hint="eastAsia"/>
        </w:rPr>
        <w:t>:</w:t>
      </w:r>
      <w:r>
        <w:rPr>
          <w:rFonts w:hint="eastAsia"/>
        </w:rPr>
        <w:t>D1</w:t>
      </w:r>
      <w:r w:rsidRPr="00A75457">
        <w:rPr>
          <w:rFonts w:hint="eastAsia"/>
        </w:rPr>
        <w:t>)</w:t>
      </w:r>
      <w:r>
        <w:rPr>
          <w:rFonts w:hint="eastAsia"/>
        </w:rPr>
        <w:t>と</w:t>
      </w:r>
      <w:r w:rsidRPr="00A75457">
        <w:rPr>
          <w:rFonts w:hint="eastAsia"/>
        </w:rPr>
        <w:t>書き込み</w:t>
      </w:r>
      <w:r>
        <w:rPr>
          <w:rFonts w:hint="eastAsia"/>
        </w:rPr>
        <w:t>、エンターキーを押します</w:t>
      </w:r>
      <w:r w:rsidRPr="00A75457">
        <w:rPr>
          <w:rFonts w:hint="eastAsia"/>
        </w:rPr>
        <w:t>。</w:t>
      </w:r>
      <w:r>
        <w:rPr>
          <w:rFonts w:hint="eastAsia"/>
        </w:rPr>
        <w:t>またはセルを選択した状態で上にある「</w:t>
      </w:r>
      <w:r w:rsidRPr="00A75457">
        <w:rPr>
          <w:rFonts w:hint="eastAsia"/>
        </w:rPr>
        <w:t>数式バー</w:t>
      </w:r>
      <w:r>
        <w:rPr>
          <w:rFonts w:hint="eastAsia"/>
        </w:rPr>
        <w:t>」に入力することもできます。</w:t>
      </w:r>
    </w:p>
    <w:p w:rsidR="005B080A" w:rsidRDefault="00C87087" w:rsidP="00082E7D">
      <w:pPr>
        <w:pStyle w:val="affff5"/>
        <w:numPr>
          <w:ilvl w:val="0"/>
          <w:numId w:val="63"/>
        </w:numPr>
        <w:spacing w:before="200" w:after="200"/>
      </w:pPr>
      <w:r>
        <w:rPr>
          <w:rFonts w:hint="eastAsia"/>
        </w:rPr>
        <w:t>コンマで範囲を指定</w:t>
      </w:r>
    </w:p>
    <w:p w:rsidR="005B080A" w:rsidRDefault="00C87087" w:rsidP="00082E7D">
      <w:pPr>
        <w:pStyle w:val="affff5"/>
        <w:spacing w:before="200" w:after="200"/>
        <w:ind w:left="360"/>
      </w:pPr>
      <w:r>
        <w:rPr>
          <w:rFonts w:hint="eastAsia"/>
        </w:rPr>
        <w:lastRenderedPageBreak/>
        <w:t>セル</w:t>
      </w:r>
      <w:r>
        <w:rPr>
          <w:rFonts w:hint="eastAsia"/>
        </w:rPr>
        <w:t>E1</w:t>
      </w:r>
      <w:r>
        <w:rPr>
          <w:rFonts w:hint="eastAsia"/>
        </w:rPr>
        <w:t>を選択し、</w:t>
      </w:r>
      <w:r>
        <w:rPr>
          <w:rFonts w:hint="eastAsia"/>
        </w:rPr>
        <w:t>=SUM(A1,B1,C1,D1)</w:t>
      </w:r>
      <w:r>
        <w:rPr>
          <w:rFonts w:hint="eastAsia"/>
        </w:rPr>
        <w:t>と書き込みます。クリックでセルを</w:t>
      </w:r>
      <w:r>
        <w:rPr>
          <w:rFonts w:hint="eastAsia"/>
        </w:rPr>
        <w:t>1</w:t>
      </w:r>
      <w:r>
        <w:rPr>
          <w:rFonts w:hint="eastAsia"/>
        </w:rPr>
        <w:t>つずつ選択し、コンマで区切ることもできます。この方法を使うと、離れたセルを計算の対象に含めることができます。</w:t>
      </w:r>
    </w:p>
    <w:p w:rsidR="005B080A" w:rsidRDefault="00DC2002" w:rsidP="00082E7D">
      <w:pPr>
        <w:pStyle w:val="affff5"/>
        <w:spacing w:before="200" w:after="200"/>
        <w:ind w:firstLineChars="100" w:firstLine="272"/>
      </w:pPr>
      <w:r>
        <w:rPr>
          <w:rFonts w:hint="eastAsia"/>
        </w:rPr>
        <w:t>数式を書き込んだセルには、計算の結果が表示されますが、クリックすると「数式バー」に数式が表示され、ダブルクリックまたは</w:t>
      </w:r>
      <w:r>
        <w:rPr>
          <w:rFonts w:hint="eastAsia"/>
        </w:rPr>
        <w:t>[F2]</w:t>
      </w:r>
      <w:r>
        <w:rPr>
          <w:rFonts w:hint="eastAsia"/>
        </w:rPr>
        <w:t>キーで数式がセルに表示</w:t>
      </w:r>
      <w:r w:rsidR="00C87087">
        <w:rPr>
          <w:rFonts w:hint="eastAsia"/>
        </w:rPr>
        <w:t>され編集が可能になります</w:t>
      </w:r>
      <w:r>
        <w:rPr>
          <w:rFonts w:hint="eastAsia"/>
        </w:rPr>
        <w:t>。</w:t>
      </w:r>
    </w:p>
    <w:p w:rsidR="005B080A" w:rsidRDefault="00D62D71" w:rsidP="00082E7D">
      <w:pPr>
        <w:pStyle w:val="affff5"/>
        <w:spacing w:before="200" w:after="200"/>
        <w:ind w:firstLineChars="100" w:firstLine="272"/>
      </w:pPr>
      <w:r>
        <w:rPr>
          <w:rFonts w:hint="eastAsia"/>
        </w:rPr>
        <w:t>代表的な</w:t>
      </w:r>
      <w:r w:rsidR="00DC2002" w:rsidRPr="00A75457">
        <w:rPr>
          <w:rFonts w:hint="eastAsia"/>
        </w:rPr>
        <w:t>Excel</w:t>
      </w:r>
      <w:r w:rsidR="00DC2002" w:rsidRPr="00A75457">
        <w:rPr>
          <w:rFonts w:hint="eastAsia"/>
        </w:rPr>
        <w:t>関数は</w:t>
      </w:r>
      <w:r w:rsidR="00DC2002">
        <w:rPr>
          <w:rFonts w:hint="eastAsia"/>
        </w:rPr>
        <w:t>次の</w:t>
      </w:r>
      <w:r>
        <w:rPr>
          <w:rFonts w:hint="eastAsia"/>
        </w:rPr>
        <w:t>ようなものがあります</w:t>
      </w:r>
      <w:r w:rsidR="00DC2002" w:rsidRPr="00A75457">
        <w:rPr>
          <w:rFonts w:hint="eastAsia"/>
        </w:rPr>
        <w:t>。</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2475"/>
        <w:gridCol w:w="2518"/>
      </w:tblGrid>
      <w:tr w:rsidR="00DC2002" w:rsidRPr="00D3407D" w:rsidTr="00F81EFD">
        <w:trPr>
          <w:trHeight w:val="20"/>
        </w:trPr>
        <w:tc>
          <w:tcPr>
            <w:tcW w:w="0" w:type="auto"/>
            <w:shd w:val="clear" w:color="auto" w:fill="F2F2F2" w:themeFill="background1" w:themeFillShade="F2"/>
            <w:vAlign w:val="center"/>
          </w:tcPr>
          <w:p w:rsidR="00DC2002" w:rsidRPr="00D3407D" w:rsidRDefault="00DC2002" w:rsidP="00EF3494">
            <w:pPr>
              <w:rPr>
                <w:rFonts w:ascii="Times New Roman" w:hAnsi="Times New Roman"/>
              </w:rPr>
            </w:pPr>
            <w:r w:rsidRPr="00D3407D">
              <w:rPr>
                <w:rFonts w:hint="eastAsia"/>
              </w:rPr>
              <w:t>＝</w:t>
            </w:r>
            <w:r w:rsidRPr="00D3407D">
              <w:t>AVERAGE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平均を求める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w:t>
            </w:r>
            <w:r w:rsidRPr="00D3407D">
              <w:t>COUNT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個数を求める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w:t>
            </w:r>
            <w:r w:rsidRPr="00D3407D">
              <w:t>MAX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最大値を求める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w:t>
            </w:r>
            <w:r w:rsidRPr="00D3407D">
              <w:t>MEDIAN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中央値を求める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w:t>
            </w:r>
            <w:r w:rsidRPr="00D3407D">
              <w:t>MIN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最小値を求める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w:t>
            </w:r>
            <w:r w:rsidRPr="00D3407D">
              <w:t>MODE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最頻値を求める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w:t>
            </w:r>
            <w:r w:rsidRPr="00D3407D">
              <w:t>STDEVP (...)</w:t>
            </w:r>
          </w:p>
        </w:tc>
        <w:tc>
          <w:tcPr>
            <w:tcW w:w="0" w:type="auto"/>
            <w:shd w:val="clear" w:color="auto" w:fill="F2F2F2" w:themeFill="background1" w:themeFillShade="F2"/>
            <w:vAlign w:val="center"/>
          </w:tcPr>
          <w:p w:rsidR="00DC2002" w:rsidRPr="00781616" w:rsidRDefault="00DC2002" w:rsidP="00EF3494">
            <w:pPr>
              <w:rPr>
                <w:rFonts w:ascii="Times New Roman" w:hAnsi="Times New Roman"/>
              </w:rPr>
            </w:pPr>
            <w:r w:rsidRPr="00D3407D">
              <w:rPr>
                <w:rFonts w:hint="eastAsia"/>
              </w:rPr>
              <w:t>標準偏差を求める</w:t>
            </w:r>
          </w:p>
        </w:tc>
      </w:tr>
      <w:tr w:rsidR="00DC2002" w:rsidRPr="00D3407D" w:rsidTr="00F81EFD">
        <w:trPr>
          <w:trHeight w:val="20"/>
        </w:trPr>
        <w:tc>
          <w:tcPr>
            <w:tcW w:w="0" w:type="auto"/>
            <w:shd w:val="clear" w:color="auto" w:fill="F2F2F2" w:themeFill="background1" w:themeFillShade="F2"/>
            <w:vAlign w:val="center"/>
          </w:tcPr>
          <w:p w:rsidR="00DC2002" w:rsidRPr="00781616" w:rsidRDefault="00DC2002" w:rsidP="00EF3494">
            <w:pPr>
              <w:spacing w:before="120" w:after="120"/>
              <w:rPr>
                <w:rFonts w:ascii="Times New Roman" w:hAnsi="Times New Roman"/>
              </w:rPr>
            </w:pPr>
            <w:r w:rsidRPr="00D3407D">
              <w:rPr>
                <w:rFonts w:hint="eastAsia"/>
              </w:rPr>
              <w:t>＝</w:t>
            </w:r>
            <w:r w:rsidRPr="00D3407D">
              <w:t>SUM (...)</w:t>
            </w:r>
          </w:p>
        </w:tc>
        <w:tc>
          <w:tcPr>
            <w:tcW w:w="0" w:type="auto"/>
            <w:shd w:val="clear" w:color="auto" w:fill="F2F2F2" w:themeFill="background1" w:themeFillShade="F2"/>
            <w:vAlign w:val="center"/>
          </w:tcPr>
          <w:p w:rsidR="00DC2002" w:rsidRPr="00781616" w:rsidRDefault="00DC2002" w:rsidP="00EF3494">
            <w:pPr>
              <w:spacing w:before="120" w:after="120"/>
              <w:rPr>
                <w:rFonts w:ascii="Times New Roman" w:hAnsi="Times New Roman"/>
              </w:rPr>
            </w:pPr>
            <w:r w:rsidRPr="00D3407D">
              <w:rPr>
                <w:rFonts w:hint="eastAsia"/>
              </w:rPr>
              <w:t>和を求める</w:t>
            </w:r>
          </w:p>
        </w:tc>
      </w:tr>
    </w:tbl>
    <w:p w:rsidR="006263E4" w:rsidRDefault="006263E4" w:rsidP="006263E4">
      <w:pPr>
        <w:spacing w:beforeLines="50" w:before="200"/>
      </w:pPr>
      <w:r>
        <w:rPr>
          <w:rFonts w:hint="eastAsia"/>
        </w:rPr>
        <w:t xml:space="preserve">&lt;TIPS&gt; </w:t>
      </w:r>
      <w:r>
        <w:rPr>
          <w:rFonts w:hint="eastAsia"/>
        </w:rPr>
        <w:t>これらの関数は「オート</w:t>
      </w:r>
      <w:r>
        <w:rPr>
          <w:rFonts w:hint="eastAsia"/>
        </w:rPr>
        <w:t>SUM</w:t>
      </w:r>
      <w:r>
        <w:rPr>
          <w:rFonts w:hint="eastAsia"/>
        </w:rPr>
        <w:t>」を使うこともできます。「オート</w:t>
      </w:r>
      <w:r>
        <w:rPr>
          <w:rFonts w:hint="eastAsia"/>
        </w:rPr>
        <w:t>SUM (U)</w:t>
      </w:r>
      <w:r>
        <w:rPr>
          <w:rFonts w:hint="eastAsia"/>
        </w:rPr>
        <w:t>」のアイコンは「ホーム</w:t>
      </w:r>
      <w:r>
        <w:rPr>
          <w:rFonts w:hint="eastAsia"/>
        </w:rPr>
        <w:t>(H)</w:t>
      </w:r>
      <w:r>
        <w:rPr>
          <w:rFonts w:hint="eastAsia"/>
        </w:rPr>
        <w:t>」のリボンの右の方にある「編集」グループの中にあります。</w:t>
      </w:r>
    </w:p>
    <w:p w:rsidR="006263E4" w:rsidRDefault="006263E4" w:rsidP="006263E4">
      <w:pPr>
        <w:spacing w:beforeLines="50" w:before="200"/>
      </w:pPr>
      <w:r>
        <w:rPr>
          <w:rFonts w:hint="eastAsia"/>
          <w:noProof/>
          <w:lang w:bidi="ar-SA"/>
        </w:rPr>
        <w:drawing>
          <wp:inline distT="0" distB="0" distL="0" distR="0">
            <wp:extent cx="2196465" cy="1136650"/>
            <wp:effectExtent l="0" t="0" r="0"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96465" cy="1136650"/>
                    </a:xfrm>
                    <a:prstGeom prst="rect">
                      <a:avLst/>
                    </a:prstGeom>
                    <a:noFill/>
                    <a:ln>
                      <a:noFill/>
                    </a:ln>
                  </pic:spPr>
                </pic:pic>
              </a:graphicData>
            </a:graphic>
          </wp:inline>
        </w:drawing>
      </w:r>
    </w:p>
    <w:p w:rsidR="006263E4" w:rsidRDefault="006263E4" w:rsidP="006263E4">
      <w:pPr>
        <w:spacing w:beforeLines="50" w:before="200"/>
      </w:pPr>
      <w:r>
        <w:rPr>
          <w:rFonts w:hint="eastAsia"/>
        </w:rPr>
        <w:t>対象のセル範囲と和を書き出すセルを含めて選択し、「オート</w:t>
      </w:r>
      <w:r>
        <w:rPr>
          <w:rFonts w:hint="eastAsia"/>
        </w:rPr>
        <w:t>SUM(U)</w:t>
      </w:r>
      <w:r>
        <w:rPr>
          <w:rFonts w:hint="eastAsia"/>
        </w:rPr>
        <w:t>」のアイコンをクリックします。</w:t>
      </w:r>
    </w:p>
    <w:p w:rsidR="005B080A" w:rsidRDefault="00786E9F" w:rsidP="00082E7D">
      <w:pPr>
        <w:pStyle w:val="affa"/>
      </w:pPr>
      <w:r>
        <w:rPr>
          <w:rFonts w:hint="eastAsia"/>
        </w:rPr>
        <w:lastRenderedPageBreak/>
        <w:t>コピーに</w:t>
      </w:r>
      <w:r w:rsidR="00DC2002">
        <w:rPr>
          <w:rFonts w:hint="eastAsia"/>
        </w:rPr>
        <w:t>よる関数の入力</w:t>
      </w:r>
    </w:p>
    <w:p w:rsidR="002F2238" w:rsidRDefault="002F2238" w:rsidP="00DC2002">
      <w:pPr>
        <w:pStyle w:val="affff5"/>
        <w:spacing w:before="200" w:after="200"/>
      </w:pPr>
      <w:r>
        <w:rPr>
          <w:rFonts w:hint="eastAsia"/>
        </w:rPr>
        <w:t>次のようなデータのあるシートで</w:t>
      </w:r>
      <w:r>
        <w:rPr>
          <w:rFonts w:hint="eastAsia"/>
        </w:rPr>
        <w:t>E1</w:t>
      </w:r>
      <w:r>
        <w:rPr>
          <w:rFonts w:hint="eastAsia"/>
        </w:rPr>
        <w:t>のセルを</w:t>
      </w:r>
      <w:r>
        <w:rPr>
          <w:rFonts w:hint="eastAsia"/>
        </w:rPr>
        <w:t>E2</w:t>
      </w:r>
      <w:r>
        <w:rPr>
          <w:rFonts w:hint="eastAsia"/>
        </w:rPr>
        <w:t>にコピーしてみましょう。</w:t>
      </w:r>
    </w:p>
    <w:p w:rsidR="002F2238" w:rsidRDefault="001B2226" w:rsidP="00DC2002">
      <w:pPr>
        <w:spacing w:before="200" w:after="200"/>
      </w:pPr>
      <w:r>
        <w:rPr>
          <w:noProof/>
          <w:lang w:bidi="ar-SA"/>
        </w:rPr>
        <w:drawing>
          <wp:inline distT="0" distB="0" distL="0" distR="0" wp14:anchorId="13BCF106" wp14:editId="52773FD5">
            <wp:extent cx="4229735" cy="1026160"/>
            <wp:effectExtent l="19050" t="0" r="0" b="0"/>
            <wp:docPr id="23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srcRect/>
                    <a:stretch>
                      <a:fillRect/>
                    </a:stretch>
                  </pic:blipFill>
                  <pic:spPr bwMode="auto">
                    <a:xfrm>
                      <a:off x="0" y="0"/>
                      <a:ext cx="4229735" cy="1026160"/>
                    </a:xfrm>
                    <a:prstGeom prst="rect">
                      <a:avLst/>
                    </a:prstGeom>
                    <a:noFill/>
                    <a:ln w="9525">
                      <a:noFill/>
                      <a:miter lim="800000"/>
                      <a:headEnd/>
                      <a:tailEnd/>
                    </a:ln>
                  </pic:spPr>
                </pic:pic>
              </a:graphicData>
            </a:graphic>
          </wp:inline>
        </w:drawing>
      </w:r>
    </w:p>
    <w:p w:rsidR="002F2238" w:rsidRDefault="002F2238" w:rsidP="00DC2002">
      <w:pPr>
        <w:spacing w:before="200" w:after="200"/>
      </w:pPr>
      <w:r>
        <w:rPr>
          <w:rFonts w:hint="eastAsia"/>
        </w:rPr>
        <w:t>すると、</w:t>
      </w:r>
      <w:r>
        <w:rPr>
          <w:rFonts w:hint="eastAsia"/>
        </w:rPr>
        <w:t>=SUM(A1:D1)</w:t>
      </w:r>
      <w:r>
        <w:rPr>
          <w:rFonts w:hint="eastAsia"/>
        </w:rPr>
        <w:t>が</w:t>
      </w:r>
      <w:r>
        <w:rPr>
          <w:rFonts w:hint="eastAsia"/>
        </w:rPr>
        <w:t>=SUM(A2:D2)</w:t>
      </w:r>
      <w:r>
        <w:rPr>
          <w:rFonts w:hint="eastAsia"/>
        </w:rPr>
        <w:t>になっていることがわかります。関数は、このように相対的にコピーすることができます。多くのデータが対象となる場合、セルのコピーをうまく利用することで作業を効率化できます。</w:t>
      </w:r>
    </w:p>
    <w:p w:rsidR="005B080A" w:rsidRDefault="00DF7DA9" w:rsidP="00082E7D">
      <w:pPr>
        <w:pStyle w:val="affa"/>
      </w:pPr>
      <w:r>
        <w:rPr>
          <w:rFonts w:hint="eastAsia"/>
        </w:rPr>
        <w:t>IF</w:t>
      </w:r>
      <w:r w:rsidR="00DC2002">
        <w:rPr>
          <w:rFonts w:hint="eastAsia"/>
        </w:rPr>
        <w:t>関数</w:t>
      </w:r>
    </w:p>
    <w:p w:rsidR="00DC2002" w:rsidRDefault="00DF7DA9" w:rsidP="00DC2002">
      <w:pPr>
        <w:pStyle w:val="affff5"/>
        <w:spacing w:before="200" w:after="200"/>
      </w:pPr>
      <w:r>
        <w:rPr>
          <w:rFonts w:hint="eastAsia"/>
        </w:rPr>
        <w:t>IF</w:t>
      </w:r>
      <w:r w:rsidR="00DC2002">
        <w:rPr>
          <w:rFonts w:hint="eastAsia"/>
        </w:rPr>
        <w:t>関数を使えば、セルの値を判断して、数式や文字列を入力できます。この関数は、基準に適うデータを見つけたり、成績を判定したりするのに大変便利です。</w:t>
      </w:r>
      <w:r>
        <w:rPr>
          <w:rFonts w:hint="eastAsia"/>
        </w:rPr>
        <w:t>IF</w:t>
      </w:r>
      <w:r w:rsidR="00DC2002">
        <w:rPr>
          <w:rFonts w:hint="eastAsia"/>
        </w:rPr>
        <w:t>関数は次のような引数を持ちます。</w:t>
      </w:r>
    </w:p>
    <w:p w:rsidR="00D8486C" w:rsidRDefault="00DC2002" w:rsidP="00DC2002">
      <w:pPr>
        <w:pStyle w:val="affff5"/>
        <w:spacing w:before="200" w:after="200"/>
      </w:pPr>
      <w:r>
        <w:rPr>
          <w:rFonts w:hint="eastAsia"/>
        </w:rPr>
        <w:t>=</w:t>
      </w:r>
      <w:r w:rsidR="00DE4263">
        <w:rPr>
          <w:rFonts w:hint="eastAsia"/>
        </w:rPr>
        <w:t>IF</w:t>
      </w:r>
      <w:r>
        <w:rPr>
          <w:rFonts w:hint="eastAsia"/>
        </w:rPr>
        <w:t>(</w:t>
      </w:r>
      <w:r>
        <w:rPr>
          <w:rFonts w:hint="eastAsia"/>
        </w:rPr>
        <w:t>条件</w:t>
      </w:r>
      <w:r>
        <w:rPr>
          <w:rFonts w:hint="eastAsia"/>
        </w:rPr>
        <w:t xml:space="preserve">, </w:t>
      </w:r>
      <w:r>
        <w:t>“</w:t>
      </w:r>
      <w:r>
        <w:rPr>
          <w:rFonts w:hint="eastAsia"/>
        </w:rPr>
        <w:t>真の場合</w:t>
      </w:r>
      <w:r>
        <w:t>”</w:t>
      </w:r>
      <w:r>
        <w:rPr>
          <w:rFonts w:hint="eastAsia"/>
        </w:rPr>
        <w:t>,</w:t>
      </w:r>
      <w:r>
        <w:t>”</w:t>
      </w:r>
      <w:r>
        <w:rPr>
          <w:rFonts w:hint="eastAsia"/>
        </w:rPr>
        <w:t>偽の場合</w:t>
      </w:r>
      <w:r>
        <w:t>”</w:t>
      </w:r>
      <w:r>
        <w:rPr>
          <w:rFonts w:hint="eastAsia"/>
        </w:rPr>
        <w:t>)</w:t>
      </w:r>
    </w:p>
    <w:p w:rsidR="00DC2002" w:rsidRDefault="00DC2002" w:rsidP="00DC2002">
      <w:pPr>
        <w:pStyle w:val="affff5"/>
        <w:spacing w:before="200" w:after="200"/>
      </w:pPr>
      <w:r>
        <w:rPr>
          <w:rFonts w:hint="eastAsia"/>
        </w:rPr>
        <w:t>次の表のデータで、</w:t>
      </w:r>
      <w:r w:rsidR="00DE4263">
        <w:rPr>
          <w:rFonts w:hint="eastAsia"/>
        </w:rPr>
        <w:t>頻度が</w:t>
      </w:r>
      <w:r w:rsidR="00DE4263">
        <w:rPr>
          <w:rFonts w:hint="eastAsia"/>
        </w:rPr>
        <w:t>300</w:t>
      </w:r>
      <w:r>
        <w:rPr>
          <w:rFonts w:hint="eastAsia"/>
        </w:rPr>
        <w:t>以上</w:t>
      </w:r>
      <w:r w:rsidR="00DE4263">
        <w:rPr>
          <w:rFonts w:hint="eastAsia"/>
        </w:rPr>
        <w:t>の場合、「＊」を</w:t>
      </w:r>
      <w:r>
        <w:rPr>
          <w:rFonts w:hint="eastAsia"/>
        </w:rPr>
        <w:t>表示する</w:t>
      </w:r>
      <w:r w:rsidR="00DE4263">
        <w:rPr>
          <w:rFonts w:hint="eastAsia"/>
        </w:rPr>
        <w:t>式</w:t>
      </w:r>
      <w:r>
        <w:rPr>
          <w:rFonts w:hint="eastAsia"/>
        </w:rPr>
        <w:t>を考えてみましょう。</w:t>
      </w:r>
    </w:p>
    <w:p w:rsidR="00DC2002" w:rsidRDefault="001B2226" w:rsidP="00DC2002">
      <w:pPr>
        <w:pStyle w:val="affff5"/>
        <w:spacing w:before="200" w:after="200"/>
      </w:pPr>
      <w:r>
        <w:rPr>
          <w:noProof/>
          <w:lang w:bidi="ar-SA"/>
        </w:rPr>
        <w:drawing>
          <wp:inline distT="0" distB="0" distL="0" distR="0" wp14:anchorId="43D8A140" wp14:editId="68AEEA0A">
            <wp:extent cx="2289175" cy="2143125"/>
            <wp:effectExtent l="19050" t="0" r="0" b="0"/>
            <wp:docPr id="253"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srcRect/>
                    <a:stretch>
                      <a:fillRect/>
                    </a:stretch>
                  </pic:blipFill>
                  <pic:spPr bwMode="auto">
                    <a:xfrm>
                      <a:off x="0" y="0"/>
                      <a:ext cx="2289175" cy="2143125"/>
                    </a:xfrm>
                    <a:prstGeom prst="rect">
                      <a:avLst/>
                    </a:prstGeom>
                    <a:noFill/>
                    <a:ln w="9525">
                      <a:noFill/>
                      <a:miter lim="800000"/>
                      <a:headEnd/>
                      <a:tailEnd/>
                    </a:ln>
                  </pic:spPr>
                </pic:pic>
              </a:graphicData>
            </a:graphic>
          </wp:inline>
        </w:drawing>
      </w:r>
    </w:p>
    <w:p w:rsidR="00DC2002" w:rsidRDefault="00DC2002" w:rsidP="00DC2002">
      <w:pPr>
        <w:pStyle w:val="affff5"/>
        <w:spacing w:before="200" w:after="200"/>
      </w:pPr>
      <w:r>
        <w:rPr>
          <w:rFonts w:hint="eastAsia"/>
        </w:rPr>
        <w:t>判定結果は</w:t>
      </w:r>
      <w:r w:rsidR="00DE4263">
        <w:rPr>
          <w:rFonts w:hint="eastAsia"/>
        </w:rPr>
        <w:t>C</w:t>
      </w:r>
      <w:r>
        <w:rPr>
          <w:rFonts w:hint="eastAsia"/>
        </w:rPr>
        <w:t>列に出しますので、ここに数式を入力します。条件は、</w:t>
      </w:r>
      <w:r w:rsidR="00DE4263">
        <w:rPr>
          <w:rFonts w:hint="eastAsia"/>
        </w:rPr>
        <w:t>B2</w:t>
      </w:r>
      <w:r>
        <w:rPr>
          <w:rFonts w:hint="eastAsia"/>
        </w:rPr>
        <w:t>&gt;=</w:t>
      </w:r>
      <w:r w:rsidR="00DE4263">
        <w:rPr>
          <w:rFonts w:hint="eastAsia"/>
        </w:rPr>
        <w:t>300</w:t>
      </w:r>
      <w:r>
        <w:rPr>
          <w:rFonts w:hint="eastAsia"/>
        </w:rPr>
        <w:t>で、真の場合は「</w:t>
      </w:r>
      <w:r w:rsidR="00CC0598">
        <w:rPr>
          <w:rFonts w:hint="eastAsia"/>
        </w:rPr>
        <w:t>*</w:t>
      </w:r>
      <w:r>
        <w:rPr>
          <w:rFonts w:hint="eastAsia"/>
        </w:rPr>
        <w:t>」、偽の場合は</w:t>
      </w:r>
      <w:r w:rsidR="00DE4263">
        <w:rPr>
          <w:rFonts w:hint="eastAsia"/>
        </w:rPr>
        <w:t>何も表示しない</w:t>
      </w:r>
      <w:r>
        <w:rPr>
          <w:rFonts w:hint="eastAsia"/>
        </w:rPr>
        <w:t>ので、次の式が立ちます。</w:t>
      </w:r>
    </w:p>
    <w:p w:rsidR="00DE4263" w:rsidRDefault="00DE4263" w:rsidP="00DC2002">
      <w:pPr>
        <w:pStyle w:val="affff5"/>
        <w:spacing w:before="200" w:after="200"/>
      </w:pPr>
      <w:r>
        <w:rPr>
          <w:rFonts w:hint="eastAsia"/>
        </w:rPr>
        <w:lastRenderedPageBreak/>
        <w:t>C2</w:t>
      </w:r>
      <w:r w:rsidR="00DC2002">
        <w:rPr>
          <w:rFonts w:hint="eastAsia"/>
        </w:rPr>
        <w:t>=</w:t>
      </w:r>
      <w:r>
        <w:rPr>
          <w:rFonts w:hint="eastAsia"/>
        </w:rPr>
        <w:t>IF</w:t>
      </w:r>
      <w:r w:rsidR="00DC2002">
        <w:rPr>
          <w:rFonts w:hint="eastAsia"/>
        </w:rPr>
        <w:t>(</w:t>
      </w:r>
      <w:r>
        <w:rPr>
          <w:rFonts w:hint="eastAsia"/>
        </w:rPr>
        <w:t>B2</w:t>
      </w:r>
      <w:r w:rsidR="00DC2002">
        <w:rPr>
          <w:rFonts w:hint="eastAsia"/>
        </w:rPr>
        <w:t>&gt;=</w:t>
      </w:r>
      <w:r>
        <w:rPr>
          <w:rFonts w:hint="eastAsia"/>
        </w:rPr>
        <w:t>300</w:t>
      </w:r>
      <w:r w:rsidR="00DC2002">
        <w:rPr>
          <w:rFonts w:hint="eastAsia"/>
        </w:rPr>
        <w:t xml:space="preserve">, </w:t>
      </w:r>
      <w:r w:rsidR="00DC2002">
        <w:t>“</w:t>
      </w:r>
      <w:r w:rsidR="00CC0598">
        <w:rPr>
          <w:rFonts w:hint="eastAsia"/>
        </w:rPr>
        <w:t>*</w:t>
      </w:r>
      <w:r w:rsidR="00DC2002">
        <w:t>”</w:t>
      </w:r>
      <w:r w:rsidR="00DC2002">
        <w:rPr>
          <w:rFonts w:hint="eastAsia"/>
        </w:rPr>
        <w:t xml:space="preserve">, </w:t>
      </w:r>
      <w:r w:rsidR="00DC2002">
        <w:t>“”</w:t>
      </w:r>
      <w:r w:rsidR="00DC2002">
        <w:rPr>
          <w:rFonts w:hint="eastAsia"/>
        </w:rPr>
        <w:t>)</w:t>
      </w:r>
    </w:p>
    <w:p w:rsidR="00DC2002" w:rsidRDefault="00DE4263" w:rsidP="00DC2002">
      <w:pPr>
        <w:pStyle w:val="affff5"/>
        <w:spacing w:before="200" w:after="200"/>
      </w:pPr>
      <w:r w:rsidRPr="00DE4263">
        <w:rPr>
          <w:noProof/>
          <w:lang w:bidi="ar-SA"/>
        </w:rPr>
        <w:t xml:space="preserve"> </w:t>
      </w:r>
      <w:r w:rsidR="001B2226">
        <w:rPr>
          <w:noProof/>
          <w:lang w:bidi="ar-SA"/>
        </w:rPr>
        <w:drawing>
          <wp:inline distT="0" distB="0" distL="0" distR="0" wp14:anchorId="19558103" wp14:editId="004321D7">
            <wp:extent cx="4027805" cy="2379980"/>
            <wp:effectExtent l="19050" t="0" r="0" b="0"/>
            <wp:docPr id="25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4" cstate="print"/>
                    <a:srcRect/>
                    <a:stretch>
                      <a:fillRect/>
                    </a:stretch>
                  </pic:blipFill>
                  <pic:spPr bwMode="auto">
                    <a:xfrm>
                      <a:off x="0" y="0"/>
                      <a:ext cx="4027805" cy="2379980"/>
                    </a:xfrm>
                    <a:prstGeom prst="rect">
                      <a:avLst/>
                    </a:prstGeom>
                    <a:noFill/>
                    <a:ln w="9525">
                      <a:noFill/>
                      <a:miter lim="800000"/>
                      <a:headEnd/>
                      <a:tailEnd/>
                    </a:ln>
                  </pic:spPr>
                </pic:pic>
              </a:graphicData>
            </a:graphic>
          </wp:inline>
        </w:drawing>
      </w:r>
    </w:p>
    <w:p w:rsidR="00DC2002" w:rsidRPr="00DE3F85" w:rsidRDefault="00DC2002" w:rsidP="00DC2002">
      <w:pPr>
        <w:pStyle w:val="affff5"/>
        <w:spacing w:before="200" w:after="200"/>
      </w:pPr>
      <w:r>
        <w:rPr>
          <w:rFonts w:hint="eastAsia"/>
        </w:rPr>
        <w:t>これをコピーすると、次のようにすべてのセルに関して判定ができます。</w:t>
      </w:r>
    </w:p>
    <w:p w:rsidR="00D8486C" w:rsidRDefault="001B2226" w:rsidP="00DC2002">
      <w:pPr>
        <w:pStyle w:val="affff5"/>
        <w:spacing w:before="200" w:after="200"/>
      </w:pPr>
      <w:r>
        <w:rPr>
          <w:noProof/>
          <w:lang w:bidi="ar-SA"/>
        </w:rPr>
        <w:drawing>
          <wp:inline distT="0" distB="0" distL="0" distR="0" wp14:anchorId="2A75EF1A" wp14:editId="0962828E">
            <wp:extent cx="3106420" cy="2108200"/>
            <wp:effectExtent l="19050" t="0" r="0" b="0"/>
            <wp:docPr id="257"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srcRect/>
                    <a:stretch>
                      <a:fillRect/>
                    </a:stretch>
                  </pic:blipFill>
                  <pic:spPr bwMode="auto">
                    <a:xfrm>
                      <a:off x="0" y="0"/>
                      <a:ext cx="3106420" cy="2108200"/>
                    </a:xfrm>
                    <a:prstGeom prst="rect">
                      <a:avLst/>
                    </a:prstGeom>
                    <a:noFill/>
                    <a:ln w="9525">
                      <a:noFill/>
                      <a:miter lim="800000"/>
                      <a:headEnd/>
                      <a:tailEnd/>
                    </a:ln>
                  </pic:spPr>
                </pic:pic>
              </a:graphicData>
            </a:graphic>
          </wp:inline>
        </w:drawing>
      </w:r>
    </w:p>
    <w:p w:rsidR="005B080A" w:rsidRDefault="00DF7DA9" w:rsidP="00082E7D">
      <w:pPr>
        <w:pStyle w:val="affa"/>
      </w:pPr>
      <w:r>
        <w:rPr>
          <w:rFonts w:hint="eastAsia"/>
        </w:rPr>
        <w:t>IF</w:t>
      </w:r>
      <w:r w:rsidR="00D8486C">
        <w:rPr>
          <w:rFonts w:hint="eastAsia"/>
        </w:rPr>
        <w:t>関数の埋</w:t>
      </w:r>
      <w:r w:rsidR="001954BE">
        <w:rPr>
          <w:rFonts w:hint="eastAsia"/>
        </w:rPr>
        <w:t>め</w:t>
      </w:r>
      <w:r w:rsidR="00D8486C">
        <w:rPr>
          <w:rFonts w:hint="eastAsia"/>
        </w:rPr>
        <w:t>込み</w:t>
      </w:r>
    </w:p>
    <w:p w:rsidR="00DC2002" w:rsidRDefault="00DC2002" w:rsidP="00DC2002">
      <w:pPr>
        <w:pStyle w:val="affff5"/>
        <w:spacing w:before="200" w:after="200"/>
      </w:pPr>
      <w:r>
        <w:rPr>
          <w:rFonts w:hint="eastAsia"/>
        </w:rPr>
        <w:t>「</w:t>
      </w:r>
      <w:r w:rsidR="00CC0598">
        <w:rPr>
          <w:rFonts w:hint="eastAsia"/>
        </w:rPr>
        <w:t>*</w:t>
      </w:r>
      <w:r w:rsidR="00B7794D">
        <w:rPr>
          <w:rFonts w:hint="eastAsia"/>
        </w:rPr>
        <w:t>」だけ</w:t>
      </w:r>
      <w:r>
        <w:rPr>
          <w:rFonts w:hint="eastAsia"/>
        </w:rPr>
        <w:t>ではなく、</w:t>
      </w:r>
      <w:r w:rsidR="00B7794D">
        <w:rPr>
          <w:rFonts w:hint="eastAsia"/>
        </w:rPr>
        <w:t>「</w:t>
      </w:r>
      <w:r w:rsidR="00CC0598">
        <w:rPr>
          <w:rFonts w:hint="eastAsia"/>
        </w:rPr>
        <w:t>***</w:t>
      </w:r>
      <w:r w:rsidR="00B7794D">
        <w:rPr>
          <w:rFonts w:hint="eastAsia"/>
        </w:rPr>
        <w:t>」、「</w:t>
      </w:r>
      <w:r w:rsidR="00CC0598">
        <w:rPr>
          <w:rFonts w:hint="eastAsia"/>
        </w:rPr>
        <w:t>**</w:t>
      </w:r>
      <w:r w:rsidR="00B7794D">
        <w:rPr>
          <w:rFonts w:hint="eastAsia"/>
        </w:rPr>
        <w:t>」、「</w:t>
      </w:r>
      <w:r w:rsidR="00CC0598">
        <w:rPr>
          <w:rFonts w:hint="eastAsia"/>
        </w:rPr>
        <w:t>*</w:t>
      </w:r>
      <w:r w:rsidR="00B7794D">
        <w:rPr>
          <w:rFonts w:hint="eastAsia"/>
        </w:rPr>
        <w:t>」</w:t>
      </w:r>
      <w:r>
        <w:rPr>
          <w:rFonts w:hint="eastAsia"/>
        </w:rPr>
        <w:t>のように</w:t>
      </w:r>
      <w:r w:rsidR="00B7794D">
        <w:rPr>
          <w:rFonts w:hint="eastAsia"/>
        </w:rPr>
        <w:t>3</w:t>
      </w:r>
      <w:r>
        <w:rPr>
          <w:rFonts w:hint="eastAsia"/>
        </w:rPr>
        <w:t>段階で表示したい場合は、</w:t>
      </w:r>
      <w:r w:rsidR="00DF7DA9">
        <w:rPr>
          <w:rFonts w:hint="eastAsia"/>
        </w:rPr>
        <w:t>IF</w:t>
      </w:r>
      <w:r>
        <w:rPr>
          <w:rFonts w:hint="eastAsia"/>
        </w:rPr>
        <w:t>関数を埋め込みます。ここでは</w:t>
      </w:r>
      <w:r w:rsidR="00B7794D">
        <w:rPr>
          <w:rFonts w:hint="eastAsia"/>
        </w:rPr>
        <w:t>頻度</w:t>
      </w:r>
      <w:r w:rsidR="00B7794D">
        <w:rPr>
          <w:rFonts w:hint="eastAsia"/>
        </w:rPr>
        <w:t>300</w:t>
      </w:r>
      <w:r>
        <w:rPr>
          <w:rFonts w:hint="eastAsia"/>
        </w:rPr>
        <w:t>以上は</w:t>
      </w:r>
      <w:r w:rsidR="00B7794D">
        <w:rPr>
          <w:rFonts w:hint="eastAsia"/>
        </w:rPr>
        <w:t>「</w:t>
      </w:r>
      <w:r w:rsidR="00CC0598">
        <w:rPr>
          <w:rFonts w:hint="eastAsia"/>
        </w:rPr>
        <w:t>***</w:t>
      </w:r>
      <w:r w:rsidR="00B7794D">
        <w:rPr>
          <w:rFonts w:hint="eastAsia"/>
        </w:rPr>
        <w:t>」</w:t>
      </w:r>
      <w:r>
        <w:rPr>
          <w:rFonts w:hint="eastAsia"/>
        </w:rPr>
        <w:t>、</w:t>
      </w:r>
      <w:r w:rsidR="00B7794D">
        <w:rPr>
          <w:rFonts w:hint="eastAsia"/>
        </w:rPr>
        <w:t>200</w:t>
      </w:r>
      <w:r w:rsidR="00B7794D">
        <w:rPr>
          <w:rFonts w:hint="eastAsia"/>
        </w:rPr>
        <w:t>以上は「</w:t>
      </w:r>
      <w:r w:rsidR="00CC0598">
        <w:rPr>
          <w:rFonts w:hint="eastAsia"/>
        </w:rPr>
        <w:t>**</w:t>
      </w:r>
      <w:r w:rsidR="00B7794D">
        <w:rPr>
          <w:rFonts w:hint="eastAsia"/>
        </w:rPr>
        <w:t>」</w:t>
      </w:r>
      <w:r>
        <w:rPr>
          <w:rFonts w:hint="eastAsia"/>
        </w:rPr>
        <w:t>、</w:t>
      </w:r>
      <w:r w:rsidR="00B7794D">
        <w:rPr>
          <w:rFonts w:hint="eastAsia"/>
        </w:rPr>
        <w:t>100</w:t>
      </w:r>
      <w:r w:rsidR="00B7794D">
        <w:rPr>
          <w:rFonts w:hint="eastAsia"/>
        </w:rPr>
        <w:t>以上</w:t>
      </w:r>
      <w:r>
        <w:rPr>
          <w:rFonts w:hint="eastAsia"/>
        </w:rPr>
        <w:t>は</w:t>
      </w:r>
      <w:r w:rsidR="00B7794D">
        <w:rPr>
          <w:rFonts w:hint="eastAsia"/>
        </w:rPr>
        <w:t>「</w:t>
      </w:r>
      <w:r w:rsidR="00CC0598">
        <w:rPr>
          <w:rFonts w:hint="eastAsia"/>
        </w:rPr>
        <w:t>*</w:t>
      </w:r>
      <w:r w:rsidR="00B7794D">
        <w:rPr>
          <w:rFonts w:hint="eastAsia"/>
        </w:rPr>
        <w:t>」とします</w:t>
      </w:r>
      <w:r>
        <w:rPr>
          <w:rFonts w:hint="eastAsia"/>
        </w:rPr>
        <w:t>。まず、「</w:t>
      </w:r>
      <w:r w:rsidR="00B7794D">
        <w:rPr>
          <w:rFonts w:hint="eastAsia"/>
        </w:rPr>
        <w:t>頻度</w:t>
      </w:r>
      <w:r w:rsidR="00B7794D">
        <w:rPr>
          <w:rFonts w:hint="eastAsia"/>
        </w:rPr>
        <w:t>300</w:t>
      </w:r>
      <w:r>
        <w:rPr>
          <w:rFonts w:hint="eastAsia"/>
        </w:rPr>
        <w:t>以上は</w:t>
      </w:r>
      <w:r w:rsidR="00CC0598">
        <w:rPr>
          <w:rFonts w:hint="eastAsia"/>
        </w:rPr>
        <w:t>***</w:t>
      </w:r>
      <w:r>
        <w:rPr>
          <w:rFonts w:hint="eastAsia"/>
        </w:rPr>
        <w:t>」から考えます。</w:t>
      </w:r>
    </w:p>
    <w:p w:rsidR="00DC2002" w:rsidRDefault="00B7794D" w:rsidP="00DC2002">
      <w:pPr>
        <w:pStyle w:val="affff5"/>
        <w:spacing w:before="200" w:after="200"/>
      </w:pPr>
      <w:r>
        <w:rPr>
          <w:rFonts w:hint="eastAsia"/>
        </w:rPr>
        <w:t>C2</w:t>
      </w:r>
      <w:r w:rsidR="00DC2002">
        <w:rPr>
          <w:rFonts w:hint="eastAsia"/>
        </w:rPr>
        <w:t>=</w:t>
      </w:r>
      <w:r w:rsidR="00DF7DA9">
        <w:rPr>
          <w:rFonts w:hint="eastAsia"/>
        </w:rPr>
        <w:t>IF</w:t>
      </w:r>
      <w:r w:rsidR="00DC2002">
        <w:rPr>
          <w:rFonts w:hint="eastAsia"/>
        </w:rPr>
        <w:t>(</w:t>
      </w:r>
      <w:r>
        <w:rPr>
          <w:rFonts w:hint="eastAsia"/>
        </w:rPr>
        <w:t>B2</w:t>
      </w:r>
      <w:r w:rsidR="00DC2002">
        <w:rPr>
          <w:rFonts w:hint="eastAsia"/>
        </w:rPr>
        <w:t>&gt;=</w:t>
      </w:r>
      <w:r>
        <w:rPr>
          <w:rFonts w:hint="eastAsia"/>
        </w:rPr>
        <w:t>300</w:t>
      </w:r>
      <w:r w:rsidR="00DC2002">
        <w:rPr>
          <w:rFonts w:hint="eastAsia"/>
        </w:rPr>
        <w:t xml:space="preserve">, </w:t>
      </w:r>
      <w:r w:rsidR="00DC2002">
        <w:t>“</w:t>
      </w:r>
      <w:r w:rsidR="00CC0598">
        <w:rPr>
          <w:rFonts w:hint="eastAsia"/>
        </w:rPr>
        <w:t>***</w:t>
      </w:r>
      <w:r w:rsidR="00DC2002">
        <w:t>”</w:t>
      </w:r>
      <w:r w:rsidR="00DC2002">
        <w:rPr>
          <w:rFonts w:hint="eastAsia"/>
        </w:rPr>
        <w:t xml:space="preserve">, </w:t>
      </w:r>
      <w:r w:rsidR="00DC2002">
        <w:t>“”</w:t>
      </w:r>
      <w:r w:rsidR="00DC2002">
        <w:rPr>
          <w:rFonts w:hint="eastAsia"/>
        </w:rPr>
        <w:t>)</w:t>
      </w:r>
    </w:p>
    <w:p w:rsidR="00DC2002" w:rsidRDefault="00DC2002" w:rsidP="00DC2002">
      <w:pPr>
        <w:pStyle w:val="affff5"/>
        <w:spacing w:before="200" w:after="200"/>
      </w:pPr>
      <w:r>
        <w:rPr>
          <w:rFonts w:hint="eastAsia"/>
        </w:rPr>
        <w:t>真の場合は</w:t>
      </w:r>
      <w:r w:rsidR="00B7794D">
        <w:rPr>
          <w:rFonts w:hint="eastAsia"/>
        </w:rPr>
        <w:t>「</w:t>
      </w:r>
      <w:r w:rsidR="00CC0598">
        <w:rPr>
          <w:rFonts w:hint="eastAsia"/>
        </w:rPr>
        <w:t>***</w:t>
      </w:r>
      <w:r w:rsidR="00B7794D">
        <w:rPr>
          <w:rFonts w:hint="eastAsia"/>
        </w:rPr>
        <w:t>」</w:t>
      </w:r>
      <w:r>
        <w:rPr>
          <w:rFonts w:hint="eastAsia"/>
        </w:rPr>
        <w:t>を入力して終わりですが、偽の場合、さらに判定を続ける必要があります。次は、セルの値が</w:t>
      </w:r>
      <w:r w:rsidR="00B7794D">
        <w:rPr>
          <w:rFonts w:hint="eastAsia"/>
        </w:rPr>
        <w:t>200</w:t>
      </w:r>
      <w:r>
        <w:rPr>
          <w:rFonts w:hint="eastAsia"/>
        </w:rPr>
        <w:t>以上かどうかを判定する必要がありますので、入力する式は次のようになります。</w:t>
      </w:r>
    </w:p>
    <w:p w:rsidR="00DC2002" w:rsidRDefault="00B7794D" w:rsidP="00B7794D">
      <w:pPr>
        <w:pStyle w:val="affff5"/>
        <w:spacing w:before="200" w:after="200"/>
      </w:pPr>
      <w:r>
        <w:rPr>
          <w:rFonts w:hint="eastAsia"/>
        </w:rPr>
        <w:lastRenderedPageBreak/>
        <w:t>C2=</w:t>
      </w:r>
      <w:r w:rsidR="00DF7DA9">
        <w:rPr>
          <w:rFonts w:hint="eastAsia"/>
        </w:rPr>
        <w:t>IF</w:t>
      </w:r>
      <w:r>
        <w:rPr>
          <w:rFonts w:hint="eastAsia"/>
        </w:rPr>
        <w:t xml:space="preserve">(B2&gt;=300, </w:t>
      </w:r>
      <w:r>
        <w:t>“</w:t>
      </w:r>
      <w:r w:rsidR="00CC0598">
        <w:rPr>
          <w:rFonts w:hint="eastAsia"/>
        </w:rPr>
        <w:t>***</w:t>
      </w:r>
      <w:r>
        <w:t>”</w:t>
      </w:r>
      <w:r>
        <w:rPr>
          <w:rFonts w:hint="eastAsia"/>
        </w:rPr>
        <w:t xml:space="preserve">, </w:t>
      </w:r>
      <w:r w:rsidR="00DF7DA9">
        <w:rPr>
          <w:rFonts w:hint="eastAsia"/>
        </w:rPr>
        <w:t>IF</w:t>
      </w:r>
      <w:r w:rsidR="00DC3712" w:rsidRPr="00082E7D">
        <w:rPr>
          <w:u w:val="single"/>
        </w:rPr>
        <w:t>(</w:t>
      </w:r>
      <w:r>
        <w:rPr>
          <w:rFonts w:hint="eastAsia"/>
          <w:u w:val="single"/>
        </w:rPr>
        <w:t>B2</w:t>
      </w:r>
      <w:r w:rsidR="00DC3712" w:rsidRPr="00082E7D">
        <w:rPr>
          <w:u w:val="single"/>
        </w:rPr>
        <w:t>&gt;=</w:t>
      </w:r>
      <w:r>
        <w:rPr>
          <w:rFonts w:hint="eastAsia"/>
          <w:u w:val="single"/>
        </w:rPr>
        <w:t>200</w:t>
      </w:r>
      <w:r w:rsidR="00DC3712" w:rsidRPr="00082E7D">
        <w:rPr>
          <w:u w:val="single"/>
        </w:rPr>
        <w:t>, “</w:t>
      </w:r>
      <w:r w:rsidR="00CC0598">
        <w:rPr>
          <w:rFonts w:hint="eastAsia"/>
          <w:u w:val="single"/>
        </w:rPr>
        <w:t>**</w:t>
      </w:r>
      <w:r w:rsidR="00DC3712" w:rsidRPr="00082E7D">
        <w:rPr>
          <w:u w:val="single"/>
        </w:rPr>
        <w:t>”, “”)</w:t>
      </w:r>
      <w:r w:rsidR="00DC2002">
        <w:rPr>
          <w:rFonts w:hint="eastAsia"/>
        </w:rPr>
        <w:t>)</w:t>
      </w:r>
    </w:p>
    <w:p w:rsidR="000870BD" w:rsidRDefault="000870BD" w:rsidP="00DC2002">
      <w:pPr>
        <w:pStyle w:val="affff5"/>
        <w:spacing w:before="200" w:after="200"/>
      </w:pPr>
      <w:r>
        <w:rPr>
          <w:rFonts w:hint="eastAsia"/>
        </w:rPr>
        <w:t xml:space="preserve">　　　　　　　　　　　　↑偽の場合、更に判定を続ける</w:t>
      </w:r>
    </w:p>
    <w:p w:rsidR="00DC2002" w:rsidRDefault="00DC2002" w:rsidP="00DC2002">
      <w:pPr>
        <w:pStyle w:val="affff5"/>
        <w:spacing w:before="200" w:after="200"/>
      </w:pPr>
      <w:r>
        <w:rPr>
          <w:rFonts w:hint="eastAsia"/>
        </w:rPr>
        <w:t>閉じ括弧が</w:t>
      </w:r>
      <w:r>
        <w:rPr>
          <w:rFonts w:hint="eastAsia"/>
        </w:rPr>
        <w:t>2</w:t>
      </w:r>
      <w:r>
        <w:rPr>
          <w:rFonts w:hint="eastAsia"/>
        </w:rPr>
        <w:t>つになることに注意してください。</w:t>
      </w:r>
      <w:r w:rsidR="000870BD">
        <w:rPr>
          <w:rFonts w:hint="eastAsia"/>
        </w:rPr>
        <w:t>さらに</w:t>
      </w:r>
      <w:r>
        <w:rPr>
          <w:rFonts w:hint="eastAsia"/>
        </w:rPr>
        <w:t>、</w:t>
      </w:r>
      <w:r w:rsidR="00616A73">
        <w:rPr>
          <w:rFonts w:hint="eastAsia"/>
        </w:rPr>
        <w:t>100</w:t>
      </w:r>
      <w:r>
        <w:rPr>
          <w:rFonts w:hint="eastAsia"/>
        </w:rPr>
        <w:t>以上ならば</w:t>
      </w:r>
      <w:r w:rsidR="00616A73">
        <w:rPr>
          <w:rFonts w:hint="eastAsia"/>
        </w:rPr>
        <w:t>「</w:t>
      </w:r>
      <w:r w:rsidR="00CC0598">
        <w:rPr>
          <w:rFonts w:hint="eastAsia"/>
        </w:rPr>
        <w:t>*</w:t>
      </w:r>
      <w:r w:rsidR="00616A73">
        <w:rPr>
          <w:rFonts w:hint="eastAsia"/>
        </w:rPr>
        <w:t>」</w:t>
      </w:r>
      <w:r>
        <w:rPr>
          <w:rFonts w:hint="eastAsia"/>
        </w:rPr>
        <w:t>、それ以外は</w:t>
      </w:r>
      <w:r w:rsidR="00616A73">
        <w:rPr>
          <w:rFonts w:hint="eastAsia"/>
        </w:rPr>
        <w:t>空欄</w:t>
      </w:r>
      <w:r>
        <w:rPr>
          <w:rFonts w:hint="eastAsia"/>
        </w:rPr>
        <w:t>と</w:t>
      </w:r>
      <w:r w:rsidR="000870BD">
        <w:rPr>
          <w:rFonts w:hint="eastAsia"/>
        </w:rPr>
        <w:t>なるよう、もう</w:t>
      </w:r>
      <w:r w:rsidR="000870BD">
        <w:rPr>
          <w:rFonts w:hint="eastAsia"/>
        </w:rPr>
        <w:t>1</w:t>
      </w:r>
      <w:r w:rsidR="000870BD">
        <w:rPr>
          <w:rFonts w:hint="eastAsia"/>
        </w:rPr>
        <w:t>つ式を埋め込みます</w:t>
      </w:r>
      <w:r>
        <w:rPr>
          <w:rFonts w:hint="eastAsia"/>
        </w:rPr>
        <w:t>。</w:t>
      </w:r>
    </w:p>
    <w:p w:rsidR="00DC2002" w:rsidRDefault="00015F17" w:rsidP="00DC2002">
      <w:pPr>
        <w:pStyle w:val="affff5"/>
        <w:spacing w:before="200" w:after="200"/>
      </w:pPr>
      <w:r>
        <w:rPr>
          <w:noProof/>
          <w:lang w:bidi="ar-SA"/>
        </w:rPr>
        <mc:AlternateContent>
          <mc:Choice Requires="wps">
            <w:drawing>
              <wp:anchor distT="0" distB="0" distL="114300" distR="114300" simplePos="0" relativeHeight="251663360" behindDoc="0" locked="0" layoutInCell="1" allowOverlap="1" wp14:anchorId="233735BD" wp14:editId="18155753">
                <wp:simplePos x="0" y="0"/>
                <wp:positionH relativeFrom="column">
                  <wp:posOffset>1991360</wp:posOffset>
                </wp:positionH>
                <wp:positionV relativeFrom="paragraph">
                  <wp:posOffset>269240</wp:posOffset>
                </wp:positionV>
                <wp:extent cx="3168650" cy="0"/>
                <wp:effectExtent l="10160" t="12065" r="12065" b="6985"/>
                <wp:wrapNone/>
                <wp:docPr id="42"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68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4" o:spid="_x0000_s1026" type="#_x0000_t32" style="position:absolute;left:0;text-align:left;margin-left:156.8pt;margin-top:21.2pt;width:249.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g0IAIAAD0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"/>
            </w:pict>
          </mc:Fallback>
        </mc:AlternateContent>
      </w:r>
      <w:r w:rsidR="00616A73">
        <w:rPr>
          <w:rFonts w:hint="eastAsia"/>
        </w:rPr>
        <w:t>C2=</w:t>
      </w:r>
      <w:r w:rsidR="00DF7DA9">
        <w:rPr>
          <w:rFonts w:hint="eastAsia"/>
        </w:rPr>
        <w:t>IF</w:t>
      </w:r>
      <w:r w:rsidR="00616A73">
        <w:rPr>
          <w:rFonts w:hint="eastAsia"/>
        </w:rPr>
        <w:t xml:space="preserve">(B2&gt;=300, </w:t>
      </w:r>
      <w:r w:rsidR="00616A73">
        <w:t>“</w:t>
      </w:r>
      <w:r w:rsidR="00CC0598">
        <w:rPr>
          <w:rFonts w:hint="eastAsia"/>
        </w:rPr>
        <w:t>***</w:t>
      </w:r>
      <w:r w:rsidR="00616A73">
        <w:t>”</w:t>
      </w:r>
      <w:r w:rsidR="00616A73">
        <w:rPr>
          <w:rFonts w:hint="eastAsia"/>
        </w:rPr>
        <w:t xml:space="preserve">, </w:t>
      </w:r>
      <w:r w:rsidR="00DF7DA9">
        <w:rPr>
          <w:rFonts w:hint="eastAsia"/>
        </w:rPr>
        <w:t>IF</w:t>
      </w:r>
      <w:r w:rsidR="00DC3712" w:rsidRPr="00082E7D">
        <w:t>(B2&gt;=200, “</w:t>
      </w:r>
      <w:r w:rsidR="00CC0598">
        <w:rPr>
          <w:rFonts w:hint="eastAsia"/>
        </w:rPr>
        <w:t>**</w:t>
      </w:r>
      <w:r w:rsidR="00DC3712" w:rsidRPr="00082E7D">
        <w:t xml:space="preserve">”, </w:t>
      </w:r>
      <w:r w:rsidR="00DF7DA9">
        <w:rPr>
          <w:u w:val="single"/>
        </w:rPr>
        <w:t>IF</w:t>
      </w:r>
      <w:r w:rsidR="00C31129">
        <w:rPr>
          <w:u w:val="single"/>
        </w:rPr>
        <w:t>(</w:t>
      </w:r>
      <w:r w:rsidR="00DC3712" w:rsidRPr="00082E7D">
        <w:rPr>
          <w:u w:val="single"/>
        </w:rPr>
        <w:t>B2&gt;=100, “</w:t>
      </w:r>
      <w:r w:rsidR="00CC0598">
        <w:rPr>
          <w:rFonts w:hint="eastAsia"/>
          <w:u w:val="single"/>
        </w:rPr>
        <w:t>*</w:t>
      </w:r>
      <w:r w:rsidR="00DC3712" w:rsidRPr="00082E7D">
        <w:rPr>
          <w:u w:val="single"/>
        </w:rPr>
        <w:t>”, “”)</w:t>
      </w:r>
      <w:r w:rsidR="00DC3712" w:rsidRPr="00082E7D">
        <w:t>)</w:t>
      </w:r>
      <w:r w:rsidR="00616A73">
        <w:rPr>
          <w:rFonts w:hint="eastAsia"/>
        </w:rPr>
        <w:t>)</w:t>
      </w:r>
    </w:p>
    <w:p w:rsidR="00DC2002" w:rsidRDefault="00DC2002" w:rsidP="00DC2002">
      <w:pPr>
        <w:pStyle w:val="affff5"/>
        <w:spacing w:before="200" w:after="200"/>
      </w:pPr>
      <w:r>
        <w:rPr>
          <w:rFonts w:hint="eastAsia"/>
        </w:rPr>
        <w:t>この数式を</w:t>
      </w:r>
      <w:r w:rsidR="00CC0598">
        <w:rPr>
          <w:rFonts w:hint="eastAsia"/>
        </w:rPr>
        <w:t>C11</w:t>
      </w:r>
      <w:r w:rsidR="00CC0598">
        <w:rPr>
          <w:rFonts w:hint="eastAsia"/>
        </w:rPr>
        <w:t>まで</w:t>
      </w:r>
      <w:r>
        <w:rPr>
          <w:rFonts w:hint="eastAsia"/>
        </w:rPr>
        <w:t>コピーすると次のようになります。</w:t>
      </w:r>
    </w:p>
    <w:p w:rsidR="00DC2002" w:rsidRDefault="001B2226" w:rsidP="00DC2002">
      <w:pPr>
        <w:pStyle w:val="affff5"/>
        <w:spacing w:before="200" w:after="200"/>
      </w:pPr>
      <w:r>
        <w:rPr>
          <w:noProof/>
          <w:lang w:bidi="ar-SA"/>
        </w:rPr>
        <w:drawing>
          <wp:inline distT="0" distB="0" distL="0" distR="0" wp14:anchorId="05C3BF75" wp14:editId="419496BD">
            <wp:extent cx="3028950" cy="2276475"/>
            <wp:effectExtent l="19050" t="0" r="0" b="0"/>
            <wp:docPr id="27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6" cstate="print"/>
                    <a:srcRect/>
                    <a:stretch>
                      <a:fillRect/>
                    </a:stretch>
                  </pic:blipFill>
                  <pic:spPr bwMode="auto">
                    <a:xfrm>
                      <a:off x="0" y="0"/>
                      <a:ext cx="3028950" cy="2276475"/>
                    </a:xfrm>
                    <a:prstGeom prst="rect">
                      <a:avLst/>
                    </a:prstGeom>
                    <a:noFill/>
                    <a:ln w="9525">
                      <a:noFill/>
                      <a:miter lim="800000"/>
                      <a:headEnd/>
                      <a:tailEnd/>
                    </a:ln>
                  </pic:spPr>
                </pic:pic>
              </a:graphicData>
            </a:graphic>
          </wp:inline>
        </w:drawing>
      </w:r>
    </w:p>
    <w:p w:rsidR="00DC2002" w:rsidRDefault="00DC2002" w:rsidP="00DC2002">
      <w:pPr>
        <w:spacing w:before="180" w:after="180"/>
      </w:pPr>
      <w:r w:rsidRPr="00CB79FF">
        <w:rPr>
          <w:bdr w:val="dashSmallGap" w:sz="4" w:space="0" w:color="00B050"/>
        </w:rPr>
        <w:t>TIPS</w:t>
      </w:r>
      <w:r>
        <w:rPr>
          <w:rFonts w:hint="eastAsia"/>
        </w:rPr>
        <w:t xml:space="preserve"> </w:t>
      </w:r>
      <w:r>
        <w:rPr>
          <w:rFonts w:hint="eastAsia"/>
        </w:rPr>
        <w:t>「</w:t>
      </w:r>
      <w:r>
        <w:rPr>
          <w:rFonts w:hint="eastAsia"/>
        </w:rPr>
        <w:t>A1</w:t>
      </w:r>
      <w:r>
        <w:rPr>
          <w:rFonts w:hint="eastAsia"/>
        </w:rPr>
        <w:t>が</w:t>
      </w:r>
      <w:r>
        <w:rPr>
          <w:rFonts w:hint="eastAsia"/>
        </w:rPr>
        <w:t>60</w:t>
      </w:r>
      <w:r>
        <w:rPr>
          <w:rFonts w:hint="eastAsia"/>
        </w:rPr>
        <w:t>以上かつ</w:t>
      </w:r>
      <w:r>
        <w:rPr>
          <w:rFonts w:hint="eastAsia"/>
        </w:rPr>
        <w:t>B1</w:t>
      </w:r>
      <w:r>
        <w:rPr>
          <w:rFonts w:hint="eastAsia"/>
        </w:rPr>
        <w:t>が</w:t>
      </w:r>
      <w:r>
        <w:rPr>
          <w:rFonts w:hint="eastAsia"/>
        </w:rPr>
        <w:t>60</w:t>
      </w:r>
      <w:r>
        <w:rPr>
          <w:rFonts w:hint="eastAsia"/>
        </w:rPr>
        <w:t>以上」のように、複数の条件を設定するには、</w:t>
      </w:r>
      <w:r w:rsidR="00DF7DA9">
        <w:rPr>
          <w:rFonts w:hint="eastAsia"/>
        </w:rPr>
        <w:t>AND</w:t>
      </w:r>
      <w:r>
        <w:rPr>
          <w:rFonts w:hint="eastAsia"/>
        </w:rPr>
        <w:t>関数を用います。</w:t>
      </w:r>
      <w:r w:rsidR="00DF7DA9">
        <w:rPr>
          <w:rFonts w:hint="eastAsia"/>
        </w:rPr>
        <w:t>AND</w:t>
      </w:r>
      <w:r>
        <w:rPr>
          <w:rFonts w:hint="eastAsia"/>
        </w:rPr>
        <w:t>関数は</w:t>
      </w:r>
      <w:r w:rsidR="00DF7DA9">
        <w:rPr>
          <w:rFonts w:hint="eastAsia"/>
        </w:rPr>
        <w:t>AND</w:t>
      </w:r>
      <w:r>
        <w:rPr>
          <w:rFonts w:hint="eastAsia"/>
        </w:rPr>
        <w:t>(</w:t>
      </w:r>
      <w:r>
        <w:rPr>
          <w:rFonts w:hint="eastAsia"/>
        </w:rPr>
        <w:t>条件</w:t>
      </w:r>
      <w:r>
        <w:rPr>
          <w:rFonts w:hint="eastAsia"/>
        </w:rPr>
        <w:t xml:space="preserve">1, </w:t>
      </w:r>
      <w:r>
        <w:rPr>
          <w:rFonts w:hint="eastAsia"/>
        </w:rPr>
        <w:t>条件</w:t>
      </w:r>
      <w:r>
        <w:rPr>
          <w:rFonts w:hint="eastAsia"/>
        </w:rPr>
        <w:t>2</w:t>
      </w:r>
      <w:r>
        <w:rPr>
          <w:rFonts w:hint="eastAsia"/>
        </w:rPr>
        <w:t>…</w:t>
      </w:r>
      <w:r>
        <w:rPr>
          <w:rFonts w:hint="eastAsia"/>
        </w:rPr>
        <w:t>)</w:t>
      </w:r>
      <w:r>
        <w:rPr>
          <w:rFonts w:hint="eastAsia"/>
        </w:rPr>
        <w:t>のように、括弧の中にコンマ区切りで条件を並べていきます。</w:t>
      </w:r>
    </w:p>
    <w:p w:rsidR="00DC2002" w:rsidRDefault="00DC2002" w:rsidP="00DC2002">
      <w:pPr>
        <w:pStyle w:val="affff5"/>
        <w:spacing w:before="200" w:after="200"/>
      </w:pPr>
      <w:r>
        <w:rPr>
          <w:rFonts w:hint="eastAsia"/>
        </w:rPr>
        <w:t>C1=if(</w:t>
      </w:r>
      <w:r w:rsidR="00DF7DA9">
        <w:rPr>
          <w:rFonts w:hint="eastAsia"/>
        </w:rPr>
        <w:t>AND</w:t>
      </w:r>
      <w:r>
        <w:rPr>
          <w:rFonts w:hint="eastAsia"/>
        </w:rPr>
        <w:t xml:space="preserve">(A1&gt;=60, B1&gt;=60), </w:t>
      </w:r>
      <w:r>
        <w:t>“</w:t>
      </w:r>
      <w:r>
        <w:rPr>
          <w:rFonts w:hint="eastAsia"/>
        </w:rPr>
        <w:t>○</w:t>
      </w:r>
      <w:r>
        <w:t>”</w:t>
      </w:r>
      <w:r>
        <w:rPr>
          <w:rFonts w:hint="eastAsia"/>
        </w:rPr>
        <w:t xml:space="preserve">, </w:t>
      </w:r>
      <w:r>
        <w:t>“”</w:t>
      </w:r>
      <w:r>
        <w:rPr>
          <w:rFonts w:hint="eastAsia"/>
        </w:rPr>
        <w:t>)</w:t>
      </w:r>
    </w:p>
    <w:p w:rsidR="00DC2002" w:rsidRDefault="00DC2002" w:rsidP="00DC2002">
      <w:pPr>
        <w:spacing w:before="180" w:after="180"/>
      </w:pPr>
      <w:r>
        <w:rPr>
          <w:noProof/>
          <w:lang w:bidi="ar-SA"/>
        </w:rPr>
        <w:drawing>
          <wp:inline distT="0" distB="0" distL="0" distR="0" wp14:anchorId="7C67A314" wp14:editId="2EE82EFA">
            <wp:extent cx="5124450" cy="1657350"/>
            <wp:effectExtent l="19050" t="0" r="0" b="0"/>
            <wp:docPr id="143"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7" cstate="print"/>
                    <a:srcRect/>
                    <a:stretch>
                      <a:fillRect/>
                    </a:stretch>
                  </pic:blipFill>
                  <pic:spPr bwMode="auto">
                    <a:xfrm>
                      <a:off x="0" y="0"/>
                      <a:ext cx="5124450" cy="1657350"/>
                    </a:xfrm>
                    <a:prstGeom prst="rect">
                      <a:avLst/>
                    </a:prstGeom>
                    <a:noFill/>
                    <a:ln w="9525">
                      <a:noFill/>
                      <a:miter lim="800000"/>
                      <a:headEnd/>
                      <a:tailEnd/>
                    </a:ln>
                  </pic:spPr>
                </pic:pic>
              </a:graphicData>
            </a:graphic>
          </wp:inline>
        </w:drawing>
      </w:r>
    </w:p>
    <w:p w:rsidR="00146BD5" w:rsidRDefault="00146BD5" w:rsidP="00146BD5">
      <w:bookmarkStart w:id="46" w:name="_Toc284141956"/>
      <w:r>
        <w:rPr>
          <w:rFonts w:hint="eastAsia"/>
        </w:rPr>
        <w:t>&lt;TIPS&gt;</w:t>
      </w:r>
      <w:bookmarkEnd w:id="46"/>
      <w:r w:rsidR="00D66764">
        <w:rPr>
          <w:rFonts w:hint="eastAsia"/>
        </w:rPr>
        <w:t xml:space="preserve"> </w:t>
      </w:r>
      <w:r w:rsidR="00E7399B">
        <w:rPr>
          <w:rFonts w:hint="eastAsia"/>
        </w:rPr>
        <w:t>関数を使用</w:t>
      </w:r>
      <w:r>
        <w:rPr>
          <w:rFonts w:hint="eastAsia"/>
        </w:rPr>
        <w:t>すると、セルの左上に緑の三角形が出ることがあります。これは</w:t>
      </w:r>
      <w:r>
        <w:rPr>
          <w:rFonts w:hint="eastAsia"/>
        </w:rPr>
        <w:t>Excel</w:t>
      </w:r>
      <w:r>
        <w:rPr>
          <w:rFonts w:hint="eastAsia"/>
        </w:rPr>
        <w:t>関数を使用したときにエラーの可能性があることを警告しているものです。たとえば、次の場合、</w:t>
      </w:r>
      <w:r>
        <w:rPr>
          <w:rFonts w:hint="eastAsia"/>
        </w:rPr>
        <w:t>B2:</w:t>
      </w:r>
      <w:r w:rsidR="00E7399B">
        <w:rPr>
          <w:rFonts w:hint="eastAsia"/>
        </w:rPr>
        <w:t>B10</w:t>
      </w:r>
      <w:r>
        <w:rPr>
          <w:rFonts w:hint="eastAsia"/>
        </w:rPr>
        <w:t>の範囲を</w:t>
      </w:r>
      <w:r w:rsidR="00E7399B">
        <w:rPr>
          <w:rFonts w:hint="eastAsia"/>
        </w:rPr>
        <w:t>SUM</w:t>
      </w:r>
      <w:r w:rsidR="00E7399B">
        <w:rPr>
          <w:rFonts w:hint="eastAsia"/>
        </w:rPr>
        <w:t>関数で求めていますが</w:t>
      </w:r>
      <w:r>
        <w:rPr>
          <w:rFonts w:hint="eastAsia"/>
        </w:rPr>
        <w:t>、</w:t>
      </w:r>
      <w:r w:rsidR="00E7399B">
        <w:rPr>
          <w:rFonts w:hint="eastAsia"/>
        </w:rPr>
        <w:t>B11</w:t>
      </w:r>
      <w:r>
        <w:rPr>
          <w:rFonts w:hint="eastAsia"/>
        </w:rPr>
        <w:t>にもデータがあるので、警告が出ています。ここでは「数式は隣接したセルを使用していません」という</w:t>
      </w:r>
      <w:r>
        <w:rPr>
          <w:rFonts w:hint="eastAsia"/>
        </w:rPr>
        <w:lastRenderedPageBreak/>
        <w:t>警告ですが、これは「隣接したセル</w:t>
      </w:r>
      <w:r w:rsidRPr="00CB79A7">
        <w:rPr>
          <w:rFonts w:hint="eastAsia"/>
          <w:u w:val="single"/>
        </w:rPr>
        <w:t>全部</w:t>
      </w:r>
      <w:r>
        <w:rPr>
          <w:rFonts w:hint="eastAsia"/>
        </w:rPr>
        <w:t>を…」と解釈すればよいでしょう。しかし、これは意図的にいくつかのセルを省いたのであれば問題ないので、「エラーを無視する</w:t>
      </w:r>
      <w:r>
        <w:rPr>
          <w:rFonts w:hint="eastAsia"/>
        </w:rPr>
        <w:t>(I)</w:t>
      </w:r>
      <w:r>
        <w:rPr>
          <w:rFonts w:hint="eastAsia"/>
        </w:rPr>
        <w:t>」をクリックしてください。</w:t>
      </w:r>
    </w:p>
    <w:p w:rsidR="00E7399B" w:rsidRDefault="001B2226" w:rsidP="00146BD5">
      <w:pPr>
        <w:spacing w:before="240" w:after="240"/>
      </w:pPr>
      <w:r>
        <w:rPr>
          <w:noProof/>
          <w:lang w:bidi="ar-SA"/>
        </w:rPr>
        <w:drawing>
          <wp:inline distT="0" distB="0" distL="0" distR="0" wp14:anchorId="1C5EF847" wp14:editId="02676BE7">
            <wp:extent cx="3338403" cy="2964755"/>
            <wp:effectExtent l="19050" t="0" r="0" b="0"/>
            <wp:docPr id="27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cstate="print"/>
                    <a:srcRect/>
                    <a:stretch>
                      <a:fillRect/>
                    </a:stretch>
                  </pic:blipFill>
                  <pic:spPr bwMode="auto">
                    <a:xfrm>
                      <a:off x="0" y="0"/>
                      <a:ext cx="3338564" cy="2964898"/>
                    </a:xfrm>
                    <a:prstGeom prst="rect">
                      <a:avLst/>
                    </a:prstGeom>
                    <a:noFill/>
                    <a:ln w="9525">
                      <a:noFill/>
                      <a:miter lim="800000"/>
                      <a:headEnd/>
                      <a:tailEnd/>
                    </a:ln>
                  </pic:spPr>
                </pic:pic>
              </a:graphicData>
            </a:graphic>
          </wp:inline>
        </w:drawing>
      </w:r>
    </w:p>
    <w:p w:rsidR="00146BD5" w:rsidRDefault="00E7399B" w:rsidP="00146BD5">
      <w:pPr>
        <w:spacing w:before="240" w:after="240"/>
      </w:pPr>
      <w:r>
        <w:rPr>
          <w:rFonts w:hint="eastAsia"/>
        </w:rPr>
        <w:t>Excel</w:t>
      </w:r>
      <w:r>
        <w:rPr>
          <w:rFonts w:hint="eastAsia"/>
        </w:rPr>
        <w:t>の主なエラーメッセージは以下のとおりです。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4043"/>
        <w:gridCol w:w="4659"/>
      </w:tblGrid>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w:t>
            </w:r>
          </w:p>
        </w:tc>
        <w:tc>
          <w:tcPr>
            <w:tcW w:w="4659" w:type="dxa"/>
            <w:shd w:val="clear" w:color="auto" w:fill="F2F2F2" w:themeFill="background1" w:themeFillShade="F2"/>
            <w:vAlign w:val="center"/>
          </w:tcPr>
          <w:p w:rsidR="00146BD5" w:rsidRPr="006D249B" w:rsidRDefault="00146BD5" w:rsidP="00EF3494">
            <w:r w:rsidRPr="006D249B">
              <w:rPr>
                <w:rFonts w:hint="eastAsia"/>
              </w:rPr>
              <w:t>数値をすべて表示するにはセル幅がたりません。</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#DIV/0</w:t>
            </w:r>
            <w:r w:rsidRPr="009336DD">
              <w:rPr>
                <w:rFonts w:ascii="Times New Roman" w:eastAsia="ＭＳ ゴシック" w:hAnsi="Times New Roman" w:hint="eastAsia"/>
                <w:b/>
              </w:rPr>
              <w:t>！</w:t>
            </w:r>
            <w:r w:rsidRPr="00CE0627">
              <w:rPr>
                <w:rFonts w:ascii="Times New Roman" w:hAnsi="Times New Roman" w:hint="eastAsia"/>
              </w:rPr>
              <w:t>（ディバイド・パー・ゼロ）</w:t>
            </w:r>
          </w:p>
        </w:tc>
        <w:tc>
          <w:tcPr>
            <w:tcW w:w="4659" w:type="dxa"/>
            <w:shd w:val="clear" w:color="auto" w:fill="F2F2F2" w:themeFill="background1" w:themeFillShade="F2"/>
            <w:vAlign w:val="center"/>
          </w:tcPr>
          <w:p w:rsidR="00146BD5" w:rsidRPr="006D249B" w:rsidRDefault="00146BD5" w:rsidP="00EF3494">
            <w:r w:rsidRPr="006D249B">
              <w:rPr>
                <w:rFonts w:hint="eastAsia"/>
              </w:rPr>
              <w:t>ゼロや空欄のセルで割り算をしています。</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#N/A</w:t>
            </w:r>
            <w:r w:rsidRPr="00CE0627">
              <w:rPr>
                <w:rFonts w:ascii="Times New Roman" w:hAnsi="Times New Roman" w:hint="eastAsia"/>
              </w:rPr>
              <w:t>（ノットアベイラブル）</w:t>
            </w:r>
          </w:p>
        </w:tc>
        <w:tc>
          <w:tcPr>
            <w:tcW w:w="4659" w:type="dxa"/>
            <w:shd w:val="clear" w:color="auto" w:fill="F2F2F2" w:themeFill="background1" w:themeFillShade="F2"/>
            <w:vAlign w:val="center"/>
          </w:tcPr>
          <w:p w:rsidR="00146BD5" w:rsidRPr="006D249B" w:rsidRDefault="00146BD5" w:rsidP="00EF3494">
            <w:r w:rsidRPr="006D249B">
              <w:rPr>
                <w:rFonts w:hint="eastAsia"/>
              </w:rPr>
              <w:t>指定した値が適切でないか有効な値が見つかりません。</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#NAME</w:t>
            </w:r>
            <w:r w:rsidRPr="009336DD">
              <w:rPr>
                <w:rFonts w:ascii="Times New Roman" w:eastAsia="ＭＳ ゴシック" w:hAnsi="Times New Roman" w:hint="eastAsia"/>
                <w:b/>
              </w:rPr>
              <w:t>？</w:t>
            </w:r>
            <w:r w:rsidRPr="00CE0627">
              <w:rPr>
                <w:rFonts w:ascii="Times New Roman" w:hAnsi="Times New Roman" w:hint="eastAsia"/>
              </w:rPr>
              <w:t>（ネーム）</w:t>
            </w:r>
          </w:p>
        </w:tc>
        <w:tc>
          <w:tcPr>
            <w:tcW w:w="4659" w:type="dxa"/>
            <w:shd w:val="clear" w:color="auto" w:fill="F2F2F2" w:themeFill="background1" w:themeFillShade="F2"/>
            <w:vAlign w:val="center"/>
          </w:tcPr>
          <w:p w:rsidR="00146BD5" w:rsidRPr="006D249B" w:rsidRDefault="00146BD5" w:rsidP="00EF3494">
            <w:r w:rsidRPr="006D249B">
              <w:rPr>
                <w:rFonts w:hint="eastAsia"/>
              </w:rPr>
              <w:t>関数名や範囲名が間違っています。</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#NULL!</w:t>
            </w:r>
            <w:r w:rsidRPr="00CE0627">
              <w:rPr>
                <w:rFonts w:ascii="Times New Roman" w:hAnsi="Times New Roman" w:hint="eastAsia"/>
              </w:rPr>
              <w:t>（ヌル）</w:t>
            </w:r>
          </w:p>
        </w:tc>
        <w:tc>
          <w:tcPr>
            <w:tcW w:w="4659" w:type="dxa"/>
            <w:shd w:val="clear" w:color="auto" w:fill="F2F2F2" w:themeFill="background1" w:themeFillShade="F2"/>
            <w:vAlign w:val="center"/>
          </w:tcPr>
          <w:p w:rsidR="00146BD5" w:rsidRPr="006D249B" w:rsidRDefault="00146BD5" w:rsidP="00EF3494">
            <w:r w:rsidRPr="006D249B">
              <w:rPr>
                <w:rFonts w:hint="eastAsia"/>
              </w:rPr>
              <w:t>存在しないセル範囲を参照しています。</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#NUM</w:t>
            </w:r>
            <w:r w:rsidRPr="009336DD">
              <w:rPr>
                <w:rFonts w:ascii="Times New Roman" w:eastAsia="ＭＳ ゴシック" w:hAnsi="Times New Roman" w:hint="eastAsia"/>
                <w:b/>
              </w:rPr>
              <w:t>！</w:t>
            </w:r>
            <w:r w:rsidRPr="00CE0627">
              <w:rPr>
                <w:rFonts w:ascii="Times New Roman" w:hAnsi="Times New Roman" w:hint="eastAsia"/>
              </w:rPr>
              <w:t>（ナンバー）</w:t>
            </w:r>
          </w:p>
        </w:tc>
        <w:tc>
          <w:tcPr>
            <w:tcW w:w="4659" w:type="dxa"/>
            <w:shd w:val="clear" w:color="auto" w:fill="F2F2F2" w:themeFill="background1" w:themeFillShade="F2"/>
            <w:vAlign w:val="center"/>
          </w:tcPr>
          <w:p w:rsidR="00146BD5" w:rsidRPr="006D249B" w:rsidRDefault="00146BD5" w:rsidP="00EF3494">
            <w:r w:rsidRPr="006D249B">
              <w:rPr>
                <w:rFonts w:hint="eastAsia"/>
              </w:rPr>
              <w:t>引数の数値が適切な範囲を超えています。</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#REF</w:t>
            </w:r>
            <w:r>
              <w:rPr>
                <w:rFonts w:ascii="Times New Roman" w:eastAsia="ＭＳ ゴシック" w:hAnsi="Times New Roman" w:hint="eastAsia"/>
                <w:b/>
              </w:rPr>
              <w:t>！</w:t>
            </w:r>
            <w:r w:rsidRPr="00CE0627">
              <w:rPr>
                <w:rFonts w:ascii="Times New Roman" w:hAnsi="Times New Roman" w:hint="eastAsia"/>
              </w:rPr>
              <w:t>（レファレンス）</w:t>
            </w:r>
          </w:p>
        </w:tc>
        <w:tc>
          <w:tcPr>
            <w:tcW w:w="4659" w:type="dxa"/>
            <w:shd w:val="clear" w:color="auto" w:fill="F2F2F2" w:themeFill="background1" w:themeFillShade="F2"/>
            <w:vAlign w:val="center"/>
          </w:tcPr>
          <w:p w:rsidR="00146BD5" w:rsidRPr="006D249B" w:rsidRDefault="00146BD5" w:rsidP="00EF3494">
            <w:r w:rsidRPr="006D249B">
              <w:rPr>
                <w:rFonts w:hint="eastAsia"/>
              </w:rPr>
              <w:t>参照先のセルが存在しません。</w:t>
            </w:r>
          </w:p>
        </w:tc>
      </w:tr>
      <w:tr w:rsidR="00146BD5" w:rsidRPr="006D249B" w:rsidTr="00EF3494">
        <w:tc>
          <w:tcPr>
            <w:tcW w:w="4043" w:type="dxa"/>
            <w:shd w:val="clear" w:color="auto" w:fill="EEECE1" w:themeFill="background2"/>
            <w:vAlign w:val="center"/>
          </w:tcPr>
          <w:p w:rsidR="00146BD5" w:rsidRPr="009336DD" w:rsidRDefault="00146BD5" w:rsidP="00EF3494">
            <w:pPr>
              <w:rPr>
                <w:rFonts w:ascii="Times New Roman" w:eastAsia="ＭＳ ゴシック" w:hAnsi="Times New Roman"/>
                <w:b/>
              </w:rPr>
            </w:pPr>
            <w:r w:rsidRPr="009336DD">
              <w:rPr>
                <w:rFonts w:ascii="Times New Roman" w:eastAsia="ＭＳ ゴシック" w:hAnsi="Times New Roman" w:hint="eastAsia"/>
                <w:b/>
              </w:rPr>
              <w:t>#VALUE</w:t>
            </w:r>
            <w:r w:rsidRPr="009336DD">
              <w:rPr>
                <w:rFonts w:ascii="Times New Roman" w:eastAsia="ＭＳ ゴシック" w:hAnsi="Times New Roman" w:hint="eastAsia"/>
                <w:b/>
              </w:rPr>
              <w:t>！</w:t>
            </w:r>
            <w:r w:rsidRPr="00CE0627">
              <w:rPr>
                <w:rFonts w:ascii="Times New Roman" w:hAnsi="Times New Roman" w:hint="eastAsia"/>
              </w:rPr>
              <w:t>（バリュー）</w:t>
            </w:r>
          </w:p>
        </w:tc>
        <w:tc>
          <w:tcPr>
            <w:tcW w:w="4659" w:type="dxa"/>
            <w:shd w:val="clear" w:color="auto" w:fill="F2F2F2" w:themeFill="background1" w:themeFillShade="F2"/>
            <w:vAlign w:val="center"/>
          </w:tcPr>
          <w:p w:rsidR="00146BD5" w:rsidRPr="006D249B" w:rsidRDefault="00146BD5" w:rsidP="00EF3494">
            <w:r w:rsidRPr="006D249B">
              <w:rPr>
                <w:rFonts w:hint="eastAsia"/>
              </w:rPr>
              <w:t>引数の種類が間違っています。</w:t>
            </w:r>
          </w:p>
        </w:tc>
      </w:tr>
    </w:tbl>
    <w:p w:rsidR="005B080A" w:rsidRDefault="00CC7978" w:rsidP="00082E7D">
      <w:pPr>
        <w:pStyle w:val="affa"/>
        <w:rPr>
          <w:lang w:val="es-ES"/>
        </w:rPr>
      </w:pPr>
      <w:r>
        <w:rPr>
          <w:rFonts w:hint="eastAsia"/>
          <w:lang w:val="es-ES"/>
        </w:rPr>
        <w:t>文字列関数</w:t>
      </w:r>
    </w:p>
    <w:p w:rsidR="00E55FF8" w:rsidRDefault="00E55FF8" w:rsidP="005062B2">
      <w:pPr>
        <w:spacing w:before="240" w:after="240"/>
        <w:rPr>
          <w:lang w:val="es-ES" w:bidi="ar-SA"/>
        </w:rPr>
      </w:pPr>
      <w:r>
        <w:rPr>
          <w:rFonts w:hint="eastAsia"/>
          <w:lang w:val="es-ES" w:bidi="ar-SA"/>
        </w:rPr>
        <w:t xml:space="preserve">　</w:t>
      </w:r>
      <w:r>
        <w:rPr>
          <w:rFonts w:hint="eastAsia"/>
          <w:lang w:val="es-ES" w:bidi="ar-SA"/>
        </w:rPr>
        <w:t>Excel</w:t>
      </w:r>
      <w:r>
        <w:rPr>
          <w:rFonts w:hint="eastAsia"/>
          <w:lang w:val="es-ES" w:bidi="ar-SA"/>
        </w:rPr>
        <w:t>では数値の計算だけではなく、文字列を操作する関数も用意</w:t>
      </w:r>
      <w:r>
        <w:rPr>
          <w:rFonts w:hint="eastAsia"/>
          <w:lang w:val="es-ES" w:bidi="ar-SA"/>
        </w:rPr>
        <w:lastRenderedPageBreak/>
        <w:t>されています。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3714"/>
        <w:gridCol w:w="5130"/>
      </w:tblGrid>
      <w:tr w:rsidR="00DB51AA" w:rsidRPr="00D3407D" w:rsidTr="00CB2C36">
        <w:trPr>
          <w:trHeight w:val="397"/>
        </w:trPr>
        <w:tc>
          <w:tcPr>
            <w:tcW w:w="3714" w:type="dxa"/>
            <w:shd w:val="clear" w:color="auto" w:fill="EEECE1" w:themeFill="background2"/>
            <w:vAlign w:val="center"/>
          </w:tcPr>
          <w:p w:rsidR="00DB51AA" w:rsidRPr="00D3407D" w:rsidRDefault="00DB51AA" w:rsidP="00DB51AA">
            <w:pPr>
              <w:rPr>
                <w:rFonts w:ascii="Times New Roman" w:hAnsi="Times New Roman"/>
              </w:rPr>
            </w:pPr>
            <w:r w:rsidRPr="00D3407D">
              <w:rPr>
                <w:rFonts w:hint="eastAsia"/>
              </w:rPr>
              <w:t>＝</w:t>
            </w:r>
            <w:r>
              <w:rPr>
                <w:rFonts w:hint="eastAsia"/>
              </w:rPr>
              <w:t>LEN</w:t>
            </w:r>
            <w:r w:rsidRPr="00D3407D">
              <w:t xml:space="preserve"> (</w:t>
            </w:r>
            <w:r>
              <w:rPr>
                <w:rFonts w:hint="eastAsia"/>
              </w:rPr>
              <w:t>文字列</w:t>
            </w:r>
            <w:r w:rsidRPr="00D3407D">
              <w:t>)</w:t>
            </w:r>
          </w:p>
        </w:tc>
        <w:tc>
          <w:tcPr>
            <w:tcW w:w="5130" w:type="dxa"/>
            <w:shd w:val="clear" w:color="auto" w:fill="F2F2F2" w:themeFill="background1" w:themeFillShade="F2"/>
            <w:vAlign w:val="center"/>
          </w:tcPr>
          <w:p w:rsidR="00DB51AA" w:rsidRPr="00781616" w:rsidRDefault="00DB51AA" w:rsidP="008D6B5C">
            <w:pPr>
              <w:rPr>
                <w:rFonts w:ascii="Times New Roman" w:hAnsi="Times New Roman"/>
              </w:rPr>
            </w:pPr>
            <w:r>
              <w:rPr>
                <w:rFonts w:hint="eastAsia"/>
              </w:rPr>
              <w:t>文字数</w:t>
            </w:r>
            <w:r w:rsidRPr="00D3407D">
              <w:rPr>
                <w:rFonts w:hint="eastAsia"/>
              </w:rPr>
              <w:t>を求める</w:t>
            </w:r>
          </w:p>
        </w:tc>
      </w:tr>
      <w:tr w:rsidR="00DB51AA" w:rsidRPr="00D3407D" w:rsidTr="00CB2C36">
        <w:trPr>
          <w:trHeight w:val="397"/>
        </w:trPr>
        <w:tc>
          <w:tcPr>
            <w:tcW w:w="3714" w:type="dxa"/>
            <w:shd w:val="clear" w:color="auto" w:fill="EEECE1" w:themeFill="background2"/>
            <w:vAlign w:val="center"/>
          </w:tcPr>
          <w:p w:rsidR="00DB51AA" w:rsidRPr="00781616" w:rsidRDefault="00DB51AA" w:rsidP="00DB51AA">
            <w:pPr>
              <w:rPr>
                <w:rFonts w:ascii="Times New Roman" w:hAnsi="Times New Roman"/>
              </w:rPr>
            </w:pPr>
            <w:r w:rsidRPr="00D3407D">
              <w:rPr>
                <w:rFonts w:hint="eastAsia"/>
              </w:rPr>
              <w:t>＝</w:t>
            </w:r>
            <w:r>
              <w:rPr>
                <w:rFonts w:hint="eastAsia"/>
              </w:rPr>
              <w:t>LENB</w:t>
            </w:r>
            <w:r w:rsidRPr="00D3407D">
              <w:t xml:space="preserve"> (</w:t>
            </w:r>
            <w:r>
              <w:rPr>
                <w:rFonts w:hint="eastAsia"/>
              </w:rPr>
              <w:t>文字列</w:t>
            </w:r>
            <w:r w:rsidRPr="00D3407D">
              <w:t>)</w:t>
            </w:r>
          </w:p>
        </w:tc>
        <w:tc>
          <w:tcPr>
            <w:tcW w:w="5130" w:type="dxa"/>
            <w:shd w:val="clear" w:color="auto" w:fill="F2F2F2" w:themeFill="background1" w:themeFillShade="F2"/>
            <w:vAlign w:val="center"/>
          </w:tcPr>
          <w:p w:rsidR="00DB51AA" w:rsidRPr="00781616" w:rsidRDefault="00DB51AA" w:rsidP="008D6B5C">
            <w:pPr>
              <w:rPr>
                <w:rFonts w:ascii="Times New Roman" w:hAnsi="Times New Roman"/>
              </w:rPr>
            </w:pPr>
            <w:r>
              <w:rPr>
                <w:rFonts w:hint="eastAsia"/>
              </w:rPr>
              <w:t>文字のバイト数</w:t>
            </w:r>
            <w:r w:rsidRPr="00D3407D">
              <w:rPr>
                <w:rFonts w:hint="eastAsia"/>
              </w:rPr>
              <w:t>を求める</w:t>
            </w:r>
          </w:p>
        </w:tc>
      </w:tr>
      <w:tr w:rsidR="00DB51AA" w:rsidRPr="00D3407D" w:rsidTr="00CB2C36">
        <w:trPr>
          <w:trHeight w:val="397"/>
        </w:trPr>
        <w:tc>
          <w:tcPr>
            <w:tcW w:w="3714" w:type="dxa"/>
            <w:shd w:val="clear" w:color="auto" w:fill="EEECE1" w:themeFill="background2"/>
            <w:vAlign w:val="center"/>
          </w:tcPr>
          <w:p w:rsidR="00DB51AA" w:rsidRPr="00781616" w:rsidRDefault="00DB51AA" w:rsidP="00DB51AA">
            <w:pPr>
              <w:rPr>
                <w:rFonts w:ascii="Times New Roman" w:hAnsi="Times New Roman"/>
              </w:rPr>
            </w:pPr>
            <w:r w:rsidRPr="00D3407D">
              <w:rPr>
                <w:rFonts w:hint="eastAsia"/>
              </w:rPr>
              <w:t>＝</w:t>
            </w:r>
            <w:r>
              <w:rPr>
                <w:rFonts w:hint="eastAsia"/>
              </w:rPr>
              <w:t>UPPER</w:t>
            </w:r>
            <w:r w:rsidRPr="00D3407D">
              <w:t xml:space="preserve"> (</w:t>
            </w:r>
            <w:r>
              <w:rPr>
                <w:rFonts w:hint="eastAsia"/>
              </w:rPr>
              <w:t>文字列</w:t>
            </w:r>
            <w:r w:rsidRPr="00D3407D">
              <w:t>)</w:t>
            </w:r>
          </w:p>
        </w:tc>
        <w:tc>
          <w:tcPr>
            <w:tcW w:w="5130" w:type="dxa"/>
            <w:shd w:val="clear" w:color="auto" w:fill="F2F2F2" w:themeFill="background1" w:themeFillShade="F2"/>
            <w:vAlign w:val="center"/>
          </w:tcPr>
          <w:p w:rsidR="00DB51AA" w:rsidRPr="00781616" w:rsidRDefault="00DB51AA" w:rsidP="008D6B5C">
            <w:pPr>
              <w:rPr>
                <w:rFonts w:ascii="Times New Roman" w:hAnsi="Times New Roman"/>
              </w:rPr>
            </w:pPr>
            <w:r>
              <w:rPr>
                <w:rFonts w:hint="eastAsia"/>
              </w:rPr>
              <w:t>すべて大文字に変換する</w:t>
            </w:r>
          </w:p>
        </w:tc>
      </w:tr>
      <w:tr w:rsidR="00DB51AA" w:rsidRPr="00D3407D" w:rsidTr="00CB2C36">
        <w:trPr>
          <w:trHeight w:val="397"/>
        </w:trPr>
        <w:tc>
          <w:tcPr>
            <w:tcW w:w="3714" w:type="dxa"/>
            <w:shd w:val="clear" w:color="auto" w:fill="EEECE1" w:themeFill="background2"/>
            <w:vAlign w:val="center"/>
          </w:tcPr>
          <w:p w:rsidR="00DB51AA" w:rsidRPr="00781616" w:rsidRDefault="00DB51AA" w:rsidP="008D6B5C">
            <w:pPr>
              <w:rPr>
                <w:rFonts w:ascii="Times New Roman" w:hAnsi="Times New Roman"/>
              </w:rPr>
            </w:pPr>
            <w:r w:rsidRPr="00D3407D">
              <w:rPr>
                <w:rFonts w:hint="eastAsia"/>
              </w:rPr>
              <w:t>＝</w:t>
            </w:r>
            <w:r>
              <w:rPr>
                <w:rFonts w:hint="eastAsia"/>
              </w:rPr>
              <w:t>LOWER</w:t>
            </w:r>
            <w:r w:rsidRPr="00D3407D">
              <w:t xml:space="preserve"> (</w:t>
            </w:r>
            <w:r>
              <w:rPr>
                <w:rFonts w:hint="eastAsia"/>
              </w:rPr>
              <w:t>文字列</w:t>
            </w:r>
            <w:r w:rsidRPr="00D3407D">
              <w:t>)</w:t>
            </w:r>
          </w:p>
        </w:tc>
        <w:tc>
          <w:tcPr>
            <w:tcW w:w="5130" w:type="dxa"/>
            <w:shd w:val="clear" w:color="auto" w:fill="F2F2F2" w:themeFill="background1" w:themeFillShade="F2"/>
            <w:vAlign w:val="center"/>
          </w:tcPr>
          <w:p w:rsidR="00DB51AA" w:rsidRPr="00781616" w:rsidRDefault="00DB51AA" w:rsidP="008D6B5C">
            <w:pPr>
              <w:rPr>
                <w:rFonts w:ascii="Times New Roman" w:hAnsi="Times New Roman"/>
              </w:rPr>
            </w:pPr>
            <w:r>
              <w:rPr>
                <w:rFonts w:hint="eastAsia"/>
              </w:rPr>
              <w:t>すべて小文字に変換する</w:t>
            </w:r>
          </w:p>
        </w:tc>
      </w:tr>
      <w:tr w:rsidR="00DB51AA" w:rsidRPr="00D3407D" w:rsidTr="00CB2C36">
        <w:trPr>
          <w:trHeight w:val="397"/>
        </w:trPr>
        <w:tc>
          <w:tcPr>
            <w:tcW w:w="3714" w:type="dxa"/>
            <w:shd w:val="clear" w:color="auto" w:fill="EEECE1" w:themeFill="background2"/>
            <w:vAlign w:val="center"/>
          </w:tcPr>
          <w:p w:rsidR="00DB51AA" w:rsidRPr="00781616" w:rsidRDefault="00DB51AA" w:rsidP="008D6B5C">
            <w:pPr>
              <w:rPr>
                <w:rFonts w:ascii="Times New Roman" w:hAnsi="Times New Roman"/>
              </w:rPr>
            </w:pPr>
            <w:r w:rsidRPr="00D3407D">
              <w:rPr>
                <w:rFonts w:hint="eastAsia"/>
              </w:rPr>
              <w:t>＝</w:t>
            </w:r>
            <w:r>
              <w:rPr>
                <w:rFonts w:hint="eastAsia"/>
              </w:rPr>
              <w:t>PROPER</w:t>
            </w:r>
            <w:r w:rsidRPr="00D3407D">
              <w:t xml:space="preserve"> (</w:t>
            </w:r>
            <w:r>
              <w:rPr>
                <w:rFonts w:hint="eastAsia"/>
              </w:rPr>
              <w:t>文字列</w:t>
            </w:r>
            <w:r w:rsidRPr="00D3407D">
              <w:t>)</w:t>
            </w:r>
          </w:p>
        </w:tc>
        <w:tc>
          <w:tcPr>
            <w:tcW w:w="5130" w:type="dxa"/>
            <w:shd w:val="clear" w:color="auto" w:fill="F2F2F2" w:themeFill="background1" w:themeFillShade="F2"/>
            <w:vAlign w:val="center"/>
          </w:tcPr>
          <w:p w:rsidR="00DB51AA" w:rsidRPr="00781616" w:rsidRDefault="00DB51AA" w:rsidP="008D6B5C">
            <w:pPr>
              <w:rPr>
                <w:rFonts w:ascii="Times New Roman" w:hAnsi="Times New Roman"/>
              </w:rPr>
            </w:pPr>
            <w:r>
              <w:rPr>
                <w:rFonts w:hint="eastAsia"/>
              </w:rPr>
              <w:t>語頭だけ大文字に変換する</w:t>
            </w:r>
          </w:p>
        </w:tc>
      </w:tr>
      <w:tr w:rsidR="00DB51AA" w:rsidRPr="00D3407D" w:rsidTr="00CB2C36">
        <w:trPr>
          <w:trHeight w:val="397"/>
        </w:trPr>
        <w:tc>
          <w:tcPr>
            <w:tcW w:w="3714" w:type="dxa"/>
            <w:shd w:val="clear" w:color="auto" w:fill="EEECE1" w:themeFill="background2"/>
            <w:vAlign w:val="center"/>
          </w:tcPr>
          <w:p w:rsidR="00DB51AA" w:rsidRPr="00781616" w:rsidRDefault="00DB51AA" w:rsidP="00DB51AA">
            <w:pPr>
              <w:rPr>
                <w:rFonts w:ascii="Times New Roman" w:hAnsi="Times New Roman"/>
              </w:rPr>
            </w:pPr>
            <w:r w:rsidRPr="00D3407D">
              <w:rPr>
                <w:rFonts w:hint="eastAsia"/>
              </w:rPr>
              <w:t>＝</w:t>
            </w:r>
            <w:r>
              <w:rPr>
                <w:rFonts w:hint="eastAsia"/>
              </w:rPr>
              <w:t>LEFT</w:t>
            </w:r>
            <w:r w:rsidRPr="00D3407D">
              <w:t xml:space="preserve"> (</w:t>
            </w:r>
            <w:r>
              <w:rPr>
                <w:rFonts w:hint="eastAsia"/>
              </w:rPr>
              <w:t>文字列</w:t>
            </w:r>
            <w:r>
              <w:rPr>
                <w:rFonts w:hint="eastAsia"/>
              </w:rPr>
              <w:t xml:space="preserve">, </w:t>
            </w:r>
            <w:r>
              <w:rPr>
                <w:rFonts w:hint="eastAsia"/>
              </w:rPr>
              <w:t>文字数</w:t>
            </w:r>
            <w:r w:rsidRPr="00D3407D">
              <w:t>)</w:t>
            </w:r>
          </w:p>
        </w:tc>
        <w:tc>
          <w:tcPr>
            <w:tcW w:w="5130" w:type="dxa"/>
            <w:shd w:val="clear" w:color="auto" w:fill="F2F2F2" w:themeFill="background1" w:themeFillShade="F2"/>
            <w:vAlign w:val="center"/>
          </w:tcPr>
          <w:p w:rsidR="00FA4508" w:rsidRDefault="00DB51AA">
            <w:pPr>
              <w:rPr>
                <w:rFonts w:ascii="Times New Roman" w:hAnsi="Times New Roman"/>
              </w:rPr>
            </w:pPr>
            <w:r>
              <w:rPr>
                <w:rFonts w:hint="eastAsia"/>
              </w:rPr>
              <w:t>語頭から指定分の文字数を抜き出す</w:t>
            </w:r>
          </w:p>
        </w:tc>
      </w:tr>
      <w:tr w:rsidR="00DB51AA" w:rsidRPr="00D3407D" w:rsidTr="00CB2C36">
        <w:trPr>
          <w:trHeight w:val="397"/>
        </w:trPr>
        <w:tc>
          <w:tcPr>
            <w:tcW w:w="3714" w:type="dxa"/>
            <w:shd w:val="clear" w:color="auto" w:fill="EEECE1" w:themeFill="background2"/>
            <w:vAlign w:val="center"/>
          </w:tcPr>
          <w:p w:rsidR="00DB51AA" w:rsidRPr="00781616" w:rsidRDefault="00DB51AA" w:rsidP="008D6B5C">
            <w:pPr>
              <w:rPr>
                <w:rFonts w:ascii="Times New Roman" w:hAnsi="Times New Roman"/>
              </w:rPr>
            </w:pPr>
            <w:r w:rsidRPr="00D3407D">
              <w:rPr>
                <w:rFonts w:hint="eastAsia"/>
              </w:rPr>
              <w:t>＝</w:t>
            </w:r>
            <w:r>
              <w:rPr>
                <w:rFonts w:hint="eastAsia"/>
              </w:rPr>
              <w:t>RIGHT</w:t>
            </w:r>
            <w:r w:rsidRPr="00D3407D">
              <w:t xml:space="preserve"> (</w:t>
            </w:r>
            <w:r>
              <w:rPr>
                <w:rFonts w:hint="eastAsia"/>
              </w:rPr>
              <w:t>文字列</w:t>
            </w:r>
            <w:r>
              <w:rPr>
                <w:rFonts w:hint="eastAsia"/>
              </w:rPr>
              <w:t xml:space="preserve">, </w:t>
            </w:r>
            <w:r>
              <w:rPr>
                <w:rFonts w:hint="eastAsia"/>
              </w:rPr>
              <w:t>文字数</w:t>
            </w:r>
            <w:r w:rsidRPr="00D3407D">
              <w:t>)</w:t>
            </w:r>
          </w:p>
        </w:tc>
        <w:tc>
          <w:tcPr>
            <w:tcW w:w="5130" w:type="dxa"/>
            <w:shd w:val="clear" w:color="auto" w:fill="F2F2F2" w:themeFill="background1" w:themeFillShade="F2"/>
            <w:vAlign w:val="center"/>
          </w:tcPr>
          <w:p w:rsidR="00DB51AA" w:rsidRPr="00781616" w:rsidRDefault="00DB51AA" w:rsidP="008D6B5C">
            <w:pPr>
              <w:rPr>
                <w:rFonts w:ascii="Times New Roman" w:hAnsi="Times New Roman"/>
              </w:rPr>
            </w:pPr>
            <w:r>
              <w:rPr>
                <w:rFonts w:hint="eastAsia"/>
              </w:rPr>
              <w:t>語末から指定分の文字数を抜き出す</w:t>
            </w:r>
          </w:p>
        </w:tc>
      </w:tr>
      <w:tr w:rsidR="00DB51AA" w:rsidRPr="00D3407D" w:rsidTr="00CB2C36">
        <w:trPr>
          <w:trHeight w:val="500"/>
        </w:trPr>
        <w:tc>
          <w:tcPr>
            <w:tcW w:w="3714" w:type="dxa"/>
            <w:shd w:val="clear" w:color="auto" w:fill="EEECE1" w:themeFill="background2"/>
            <w:vAlign w:val="center"/>
          </w:tcPr>
          <w:p w:rsidR="00DB51AA" w:rsidRPr="00781616" w:rsidRDefault="00DB51AA" w:rsidP="008D6B5C">
            <w:pPr>
              <w:spacing w:before="120" w:after="120"/>
              <w:rPr>
                <w:rFonts w:ascii="Times New Roman" w:hAnsi="Times New Roman"/>
              </w:rPr>
            </w:pPr>
            <w:r w:rsidRPr="00D3407D">
              <w:rPr>
                <w:rFonts w:hint="eastAsia"/>
              </w:rPr>
              <w:t>＝</w:t>
            </w:r>
            <w:r>
              <w:rPr>
                <w:rFonts w:hint="eastAsia"/>
              </w:rPr>
              <w:t>MID</w:t>
            </w:r>
            <w:r w:rsidRPr="00D3407D">
              <w:t xml:space="preserve"> (</w:t>
            </w:r>
            <w:r>
              <w:rPr>
                <w:rFonts w:hint="eastAsia"/>
              </w:rPr>
              <w:t>文字列</w:t>
            </w:r>
            <w:r>
              <w:rPr>
                <w:rFonts w:hint="eastAsia"/>
              </w:rPr>
              <w:t xml:space="preserve">, </w:t>
            </w:r>
            <w:r>
              <w:rPr>
                <w:rFonts w:hint="eastAsia"/>
              </w:rPr>
              <w:t>開始位置，文字数</w:t>
            </w:r>
            <w:r w:rsidRPr="00D3407D">
              <w:t>)</w:t>
            </w:r>
          </w:p>
        </w:tc>
        <w:tc>
          <w:tcPr>
            <w:tcW w:w="5130" w:type="dxa"/>
            <w:shd w:val="clear" w:color="auto" w:fill="F2F2F2" w:themeFill="background1" w:themeFillShade="F2"/>
            <w:vAlign w:val="center"/>
          </w:tcPr>
          <w:p w:rsidR="00DB51AA" w:rsidRPr="00781616" w:rsidRDefault="00DB51AA" w:rsidP="008D6B5C">
            <w:pPr>
              <w:spacing w:before="120" w:after="120"/>
              <w:rPr>
                <w:rFonts w:ascii="Times New Roman" w:hAnsi="Times New Roman"/>
              </w:rPr>
            </w:pPr>
            <w:r>
              <w:rPr>
                <w:rFonts w:hint="eastAsia"/>
              </w:rPr>
              <w:t>開始位置から指定分の文字数を抜き出す</w:t>
            </w:r>
          </w:p>
        </w:tc>
      </w:tr>
    </w:tbl>
    <w:p w:rsidR="000870BD" w:rsidRDefault="003A748F" w:rsidP="005062B2">
      <w:pPr>
        <w:spacing w:before="240" w:after="240"/>
        <w:rPr>
          <w:lang w:bidi="ar-SA"/>
        </w:rPr>
      </w:pPr>
      <w:r>
        <w:rPr>
          <w:rFonts w:hint="eastAsia"/>
          <w:lang w:bidi="ar-SA"/>
        </w:rPr>
        <w:t>これらの関数を「</w:t>
      </w:r>
      <w:r>
        <w:rPr>
          <w:rFonts w:hint="eastAsia"/>
          <w:lang w:bidi="ar-SA"/>
        </w:rPr>
        <w:t>abcdefg</w:t>
      </w:r>
      <w:r>
        <w:rPr>
          <w:rFonts w:hint="eastAsia"/>
          <w:lang w:bidi="ar-SA"/>
        </w:rPr>
        <w:t>」と「あいうえお」を対象に計算してみます。</w:t>
      </w:r>
    </w:p>
    <w:tbl>
      <w:tblPr>
        <w:tblW w:w="7420" w:type="dxa"/>
        <w:tblInd w:w="88" w:type="dxa"/>
        <w:tblCellMar>
          <w:left w:w="99" w:type="dxa"/>
          <w:right w:w="99" w:type="dxa"/>
        </w:tblCellMar>
        <w:tblLook w:val="04A0" w:firstRow="1" w:lastRow="0" w:firstColumn="1" w:lastColumn="0" w:noHBand="0" w:noVBand="1"/>
      </w:tblPr>
      <w:tblGrid>
        <w:gridCol w:w="1300"/>
        <w:gridCol w:w="1080"/>
        <w:gridCol w:w="1080"/>
        <w:gridCol w:w="1320"/>
        <w:gridCol w:w="1320"/>
        <w:gridCol w:w="1320"/>
      </w:tblGrid>
      <w:tr w:rsidR="003A748F" w:rsidRPr="003A748F" w:rsidTr="003A748F">
        <w:trPr>
          <w:trHeight w:val="270"/>
        </w:trPr>
        <w:tc>
          <w:tcPr>
            <w:tcW w:w="130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p>
        </w:tc>
        <w:tc>
          <w:tcPr>
            <w:tcW w:w="108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LEN</w:t>
            </w:r>
          </w:p>
        </w:tc>
        <w:tc>
          <w:tcPr>
            <w:tcW w:w="108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LENB</w:t>
            </w:r>
          </w:p>
        </w:tc>
        <w:tc>
          <w:tcPr>
            <w:tcW w:w="132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UPPER</w:t>
            </w:r>
          </w:p>
        </w:tc>
        <w:tc>
          <w:tcPr>
            <w:tcW w:w="132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LOWER</w:t>
            </w:r>
          </w:p>
        </w:tc>
        <w:tc>
          <w:tcPr>
            <w:tcW w:w="132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PROPER</w:t>
            </w:r>
          </w:p>
        </w:tc>
      </w:tr>
      <w:tr w:rsidR="003A748F" w:rsidRPr="003A748F" w:rsidTr="003A748F">
        <w:trPr>
          <w:trHeight w:val="270"/>
        </w:trPr>
        <w:tc>
          <w:tcPr>
            <w:tcW w:w="130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abcdefg</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righ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7</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righ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7</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ABCDEFG</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abcdefg</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Abcdefg</w:t>
            </w:r>
          </w:p>
        </w:tc>
      </w:tr>
      <w:tr w:rsidR="003A748F" w:rsidRPr="003A748F" w:rsidTr="003A748F">
        <w:trPr>
          <w:trHeight w:val="270"/>
        </w:trPr>
        <w:tc>
          <w:tcPr>
            <w:tcW w:w="130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あいうえお</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righ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5</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righ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10</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あいうえお</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あいうえお</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あいうえお</w:t>
            </w:r>
          </w:p>
        </w:tc>
      </w:tr>
    </w:tbl>
    <w:p w:rsidR="003A748F" w:rsidRPr="003A748F" w:rsidRDefault="003A748F" w:rsidP="005062B2">
      <w:pPr>
        <w:spacing w:before="240" w:after="240"/>
        <w:rPr>
          <w:lang w:bidi="ar-SA"/>
        </w:rPr>
      </w:pPr>
      <w:r>
        <w:rPr>
          <w:rFonts w:hint="eastAsia"/>
          <w:lang w:bidi="ar-SA"/>
        </w:rPr>
        <w:t>LEN</w:t>
      </w:r>
      <w:r>
        <w:rPr>
          <w:rFonts w:hint="eastAsia"/>
          <w:lang w:bidi="ar-SA"/>
        </w:rPr>
        <w:t>は半角全角の区別なくその文字数を、</w:t>
      </w:r>
      <w:r>
        <w:rPr>
          <w:rFonts w:hint="eastAsia"/>
          <w:lang w:bidi="ar-SA"/>
        </w:rPr>
        <w:t>LENB</w:t>
      </w:r>
      <w:r>
        <w:rPr>
          <w:rFonts w:hint="eastAsia"/>
          <w:lang w:bidi="ar-SA"/>
        </w:rPr>
        <w:t>は全角の文字は</w:t>
      </w:r>
      <w:r>
        <w:rPr>
          <w:rFonts w:hint="eastAsia"/>
          <w:lang w:bidi="ar-SA"/>
        </w:rPr>
        <w:t>2</w:t>
      </w:r>
      <w:r>
        <w:rPr>
          <w:rFonts w:hint="eastAsia"/>
          <w:lang w:bidi="ar-SA"/>
        </w:rPr>
        <w:t>バイトなので「あいうえお」は</w:t>
      </w:r>
      <w:r>
        <w:rPr>
          <w:rFonts w:hint="eastAsia"/>
          <w:lang w:bidi="ar-SA"/>
        </w:rPr>
        <w:t>10</w:t>
      </w:r>
      <w:r>
        <w:rPr>
          <w:rFonts w:hint="eastAsia"/>
          <w:lang w:bidi="ar-SA"/>
        </w:rPr>
        <w:t>になっています。また、</w:t>
      </w:r>
      <w:r>
        <w:rPr>
          <w:rFonts w:hint="eastAsia"/>
          <w:lang w:bidi="ar-SA"/>
        </w:rPr>
        <w:t>UPPER, LOWER, PROPER</w:t>
      </w:r>
      <w:r>
        <w:rPr>
          <w:rFonts w:hint="eastAsia"/>
          <w:lang w:bidi="ar-SA"/>
        </w:rPr>
        <w:t>は日本語には無効なため、結果に変化はありません。</w:t>
      </w:r>
    </w:p>
    <w:tbl>
      <w:tblPr>
        <w:tblW w:w="4780" w:type="dxa"/>
        <w:tblInd w:w="88" w:type="dxa"/>
        <w:tblCellMar>
          <w:left w:w="99" w:type="dxa"/>
          <w:right w:w="99" w:type="dxa"/>
        </w:tblCellMar>
        <w:tblLook w:val="04A0" w:firstRow="1" w:lastRow="0" w:firstColumn="1" w:lastColumn="0" w:noHBand="0" w:noVBand="1"/>
      </w:tblPr>
      <w:tblGrid>
        <w:gridCol w:w="1300"/>
        <w:gridCol w:w="1080"/>
        <w:gridCol w:w="1087"/>
        <w:gridCol w:w="1320"/>
      </w:tblGrid>
      <w:tr w:rsidR="003A748F" w:rsidRPr="003A748F" w:rsidTr="003A748F">
        <w:trPr>
          <w:trHeight w:val="270"/>
        </w:trPr>
        <w:tc>
          <w:tcPr>
            <w:tcW w:w="130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p>
        </w:tc>
        <w:tc>
          <w:tcPr>
            <w:tcW w:w="108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LEFT-3</w:t>
            </w:r>
          </w:p>
        </w:tc>
        <w:tc>
          <w:tcPr>
            <w:tcW w:w="108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RIGHT-3</w:t>
            </w:r>
          </w:p>
        </w:tc>
        <w:tc>
          <w:tcPr>
            <w:tcW w:w="1320" w:type="dxa"/>
            <w:tcBorders>
              <w:top w:val="nil"/>
              <w:left w:val="nil"/>
              <w:bottom w:val="nil"/>
              <w:right w:val="nil"/>
            </w:tcBorders>
            <w:shd w:val="clear" w:color="000000" w:fill="D8D8D8"/>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MID-3, 2</w:t>
            </w:r>
          </w:p>
        </w:tc>
      </w:tr>
      <w:tr w:rsidR="003A748F" w:rsidRPr="003A748F" w:rsidTr="003A748F">
        <w:trPr>
          <w:trHeight w:val="270"/>
        </w:trPr>
        <w:tc>
          <w:tcPr>
            <w:tcW w:w="130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abcdefg</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abc</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efg</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Pr>
                <w:rFonts w:ascii="ＭＳ Ｐゴシック" w:eastAsia="ＭＳ Ｐゴシック" w:hAnsi="ＭＳ Ｐゴシック" w:cs="ＭＳ Ｐゴシック" w:hint="eastAsia"/>
                <w:color w:val="000000"/>
                <w:spacing w:val="0"/>
                <w:sz w:val="22"/>
                <w:lang w:bidi="ar-SA"/>
              </w:rPr>
              <w:t>c</w:t>
            </w:r>
            <w:r w:rsidRPr="003A748F">
              <w:rPr>
                <w:rFonts w:ascii="ＭＳ Ｐゴシック" w:eastAsia="ＭＳ Ｐゴシック" w:hAnsi="ＭＳ Ｐゴシック" w:cs="ＭＳ Ｐゴシック" w:hint="eastAsia"/>
                <w:color w:val="000000"/>
                <w:spacing w:val="0"/>
                <w:sz w:val="22"/>
                <w:lang w:bidi="ar-SA"/>
              </w:rPr>
              <w:t>d</w:t>
            </w:r>
          </w:p>
        </w:tc>
      </w:tr>
      <w:tr w:rsidR="003A748F" w:rsidRPr="003A748F" w:rsidTr="003A748F">
        <w:trPr>
          <w:trHeight w:val="270"/>
        </w:trPr>
        <w:tc>
          <w:tcPr>
            <w:tcW w:w="130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あいうえお</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あいう</w:t>
            </w:r>
          </w:p>
        </w:tc>
        <w:tc>
          <w:tcPr>
            <w:tcW w:w="108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うえお</w:t>
            </w:r>
          </w:p>
        </w:tc>
        <w:tc>
          <w:tcPr>
            <w:tcW w:w="1320" w:type="dxa"/>
            <w:tcBorders>
              <w:top w:val="nil"/>
              <w:left w:val="nil"/>
              <w:bottom w:val="nil"/>
              <w:right w:val="nil"/>
            </w:tcBorders>
            <w:shd w:val="clear" w:color="auto" w:fill="auto"/>
            <w:noWrap/>
            <w:vAlign w:val="center"/>
            <w:hideMark/>
          </w:tcPr>
          <w:p w:rsidR="003A748F" w:rsidRPr="003A748F" w:rsidRDefault="003A748F" w:rsidP="003A748F">
            <w:pPr>
              <w:widowControl/>
              <w:overflowPunct/>
              <w:topLinePunct w:val="0"/>
              <w:jc w:val="left"/>
              <w:rPr>
                <w:rFonts w:ascii="ＭＳ Ｐゴシック" w:eastAsia="ＭＳ Ｐゴシック" w:hAnsi="ＭＳ Ｐゴシック" w:cs="ＭＳ Ｐゴシック"/>
                <w:color w:val="000000"/>
                <w:spacing w:val="0"/>
                <w:sz w:val="22"/>
                <w:lang w:bidi="ar-SA"/>
              </w:rPr>
            </w:pPr>
            <w:r w:rsidRPr="003A748F">
              <w:rPr>
                <w:rFonts w:ascii="ＭＳ Ｐゴシック" w:eastAsia="ＭＳ Ｐゴシック" w:hAnsi="ＭＳ Ｐゴシック" w:cs="ＭＳ Ｐゴシック" w:hint="eastAsia"/>
                <w:color w:val="000000"/>
                <w:spacing w:val="0"/>
                <w:sz w:val="22"/>
                <w:lang w:bidi="ar-SA"/>
              </w:rPr>
              <w:t>うえ</w:t>
            </w:r>
          </w:p>
        </w:tc>
      </w:tr>
    </w:tbl>
    <w:p w:rsidR="003A748F" w:rsidRPr="00082E7D" w:rsidRDefault="003A748F" w:rsidP="005062B2">
      <w:pPr>
        <w:spacing w:before="240" w:after="240"/>
        <w:rPr>
          <w:lang w:bidi="ar-SA"/>
        </w:rPr>
      </w:pPr>
      <w:r>
        <w:rPr>
          <w:rFonts w:hint="eastAsia"/>
          <w:lang w:bidi="ar-SA"/>
        </w:rPr>
        <w:t>上の結果は、</w:t>
      </w:r>
      <w:r>
        <w:rPr>
          <w:rFonts w:hint="eastAsia"/>
          <w:lang w:bidi="ar-SA"/>
        </w:rPr>
        <w:t>LEFT</w:t>
      </w:r>
      <w:r>
        <w:rPr>
          <w:rFonts w:hint="eastAsia"/>
          <w:lang w:bidi="ar-SA"/>
        </w:rPr>
        <w:t>と</w:t>
      </w:r>
      <w:r>
        <w:rPr>
          <w:rFonts w:hint="eastAsia"/>
          <w:lang w:bidi="ar-SA"/>
        </w:rPr>
        <w:t>RIGHT</w:t>
      </w:r>
      <w:r>
        <w:rPr>
          <w:rFonts w:hint="eastAsia"/>
          <w:lang w:bidi="ar-SA"/>
        </w:rPr>
        <w:t>はそれぞれ左と右から</w:t>
      </w:r>
      <w:r>
        <w:rPr>
          <w:rFonts w:hint="eastAsia"/>
          <w:lang w:bidi="ar-SA"/>
        </w:rPr>
        <w:t>3</w:t>
      </w:r>
      <w:r>
        <w:rPr>
          <w:rFonts w:hint="eastAsia"/>
          <w:lang w:bidi="ar-SA"/>
        </w:rPr>
        <w:t>文字ずつ抜き出したものです。また、</w:t>
      </w:r>
      <w:r>
        <w:rPr>
          <w:rFonts w:hint="eastAsia"/>
          <w:lang w:bidi="ar-SA"/>
        </w:rPr>
        <w:t>MID</w:t>
      </w:r>
      <w:r>
        <w:rPr>
          <w:rFonts w:hint="eastAsia"/>
          <w:lang w:bidi="ar-SA"/>
        </w:rPr>
        <w:t>に関しては「</w:t>
      </w:r>
      <w:r>
        <w:rPr>
          <w:rFonts w:hint="eastAsia"/>
          <w:lang w:bidi="ar-SA"/>
        </w:rPr>
        <w:t>3</w:t>
      </w:r>
      <w:r>
        <w:rPr>
          <w:rFonts w:hint="eastAsia"/>
          <w:lang w:bidi="ar-SA"/>
        </w:rPr>
        <w:t>文字目」（それぞれ「</w:t>
      </w:r>
      <w:r>
        <w:rPr>
          <w:rFonts w:hint="eastAsia"/>
          <w:lang w:bidi="ar-SA"/>
        </w:rPr>
        <w:t>c</w:t>
      </w:r>
      <w:r>
        <w:rPr>
          <w:rFonts w:hint="eastAsia"/>
          <w:lang w:bidi="ar-SA"/>
        </w:rPr>
        <w:t>」と「う」）から、それを含めて</w:t>
      </w:r>
      <w:r>
        <w:rPr>
          <w:rFonts w:hint="eastAsia"/>
          <w:lang w:bidi="ar-SA"/>
        </w:rPr>
        <w:t>2</w:t>
      </w:r>
      <w:r>
        <w:rPr>
          <w:rFonts w:hint="eastAsia"/>
          <w:lang w:bidi="ar-SA"/>
        </w:rPr>
        <w:t>文字抜き出した結果です。</w:t>
      </w:r>
    </w:p>
    <w:p w:rsidR="000870BD" w:rsidRPr="000870BD" w:rsidRDefault="000870BD" w:rsidP="005062B2">
      <w:pPr>
        <w:spacing w:before="240" w:after="240"/>
        <w:rPr>
          <w:lang w:val="es-ES" w:bidi="ar-SA"/>
        </w:rPr>
      </w:pPr>
      <w:r>
        <w:rPr>
          <w:rFonts w:hint="eastAsia"/>
          <w:lang w:val="es-ES" w:bidi="ar-SA"/>
        </w:rPr>
        <w:t>【例】下のようなデータで、「文字数」、「語頭の文字」（小文字に変換）、「語末の文字」、「語末の</w:t>
      </w:r>
      <w:r>
        <w:rPr>
          <w:rFonts w:hint="eastAsia"/>
          <w:lang w:val="es-ES" w:bidi="ar-SA"/>
        </w:rPr>
        <w:t>2</w:t>
      </w:r>
      <w:r>
        <w:rPr>
          <w:rFonts w:hint="eastAsia"/>
          <w:lang w:val="es-ES" w:bidi="ar-SA"/>
        </w:rPr>
        <w:t>文字」を抜き出してみましょう。</w:t>
      </w:r>
    </w:p>
    <w:p w:rsidR="00CC7978" w:rsidRDefault="005062B2" w:rsidP="00146BD5">
      <w:pPr>
        <w:rPr>
          <w:lang w:val="es-ES" w:bidi="ar-SA"/>
        </w:rPr>
      </w:pPr>
      <w:r>
        <w:rPr>
          <w:rFonts w:hint="eastAsia"/>
          <w:noProof/>
          <w:lang w:bidi="ar-SA"/>
        </w:rPr>
        <w:lastRenderedPageBreak/>
        <w:drawing>
          <wp:inline distT="0" distB="0" distL="0" distR="0" wp14:anchorId="54A3218F" wp14:editId="114B3DFA">
            <wp:extent cx="4065270" cy="1431925"/>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065270" cy="1431925"/>
                    </a:xfrm>
                    <a:prstGeom prst="rect">
                      <a:avLst/>
                    </a:prstGeom>
                    <a:noFill/>
                    <a:ln>
                      <a:noFill/>
                    </a:ln>
                  </pic:spPr>
                </pic:pic>
              </a:graphicData>
            </a:graphic>
          </wp:inline>
        </w:drawing>
      </w:r>
    </w:p>
    <w:p w:rsidR="005062B2" w:rsidRPr="005062B2" w:rsidRDefault="005062B2" w:rsidP="005062B2">
      <w:pPr>
        <w:pStyle w:val="aff0"/>
        <w:numPr>
          <w:ilvl w:val="0"/>
          <w:numId w:val="14"/>
        </w:numPr>
        <w:spacing w:before="200"/>
        <w:ind w:left="816"/>
        <w:rPr>
          <w:lang w:val="es-ES" w:bidi="ar-SA"/>
        </w:rPr>
      </w:pPr>
      <w:r w:rsidRPr="005062B2">
        <w:rPr>
          <w:rFonts w:hint="eastAsia"/>
          <w:lang w:val="es-ES" w:bidi="ar-SA"/>
        </w:rPr>
        <w:t xml:space="preserve">B2 =LEN(A2) </w:t>
      </w:r>
    </w:p>
    <w:p w:rsidR="005062B2" w:rsidRPr="00082E7D" w:rsidRDefault="00DC3712" w:rsidP="005062B2">
      <w:pPr>
        <w:pStyle w:val="aff0"/>
        <w:numPr>
          <w:ilvl w:val="0"/>
          <w:numId w:val="14"/>
        </w:numPr>
        <w:ind w:left="816"/>
        <w:rPr>
          <w:lang w:val="es-ES" w:bidi="ar-SA"/>
        </w:rPr>
      </w:pPr>
      <w:r w:rsidRPr="00082E7D">
        <w:rPr>
          <w:lang w:val="es-ES" w:bidi="ar-SA"/>
        </w:rPr>
        <w:t xml:space="preserve">C2 =LOWER(LEFT(A2)) </w:t>
      </w:r>
    </w:p>
    <w:p w:rsidR="005062B2" w:rsidRDefault="005062B2" w:rsidP="005062B2">
      <w:pPr>
        <w:pStyle w:val="aff0"/>
        <w:numPr>
          <w:ilvl w:val="0"/>
          <w:numId w:val="14"/>
        </w:numPr>
        <w:ind w:left="816"/>
        <w:rPr>
          <w:lang w:bidi="ar-SA"/>
        </w:rPr>
      </w:pPr>
      <w:r>
        <w:rPr>
          <w:rFonts w:hint="eastAsia"/>
          <w:lang w:bidi="ar-SA"/>
        </w:rPr>
        <w:t>D2 =RIGHT(A2)</w:t>
      </w:r>
      <w:r w:rsidR="00E7193E" w:rsidDel="00E7193E">
        <w:rPr>
          <w:rFonts w:hint="eastAsia"/>
          <w:lang w:bidi="ar-SA"/>
        </w:rPr>
        <w:t xml:space="preserve"> </w:t>
      </w:r>
    </w:p>
    <w:p w:rsidR="005B080A" w:rsidRDefault="00E7193E" w:rsidP="00082E7D">
      <w:pPr>
        <w:pStyle w:val="aff0"/>
        <w:numPr>
          <w:ilvl w:val="0"/>
          <w:numId w:val="14"/>
        </w:numPr>
        <w:ind w:left="816"/>
        <w:rPr>
          <w:lang w:bidi="ar-SA"/>
        </w:rPr>
      </w:pPr>
      <w:r>
        <w:rPr>
          <w:rFonts w:hint="eastAsia"/>
          <w:lang w:bidi="ar-SA"/>
        </w:rPr>
        <w:t>E</w:t>
      </w:r>
      <w:r w:rsidR="005062B2">
        <w:rPr>
          <w:rFonts w:hint="eastAsia"/>
          <w:lang w:bidi="ar-SA"/>
        </w:rPr>
        <w:t>2 =RIGHT(A2,1)</w:t>
      </w:r>
    </w:p>
    <w:p w:rsidR="005B080A" w:rsidRDefault="00E7193E" w:rsidP="00DF7DA9">
      <w:pPr>
        <w:spacing w:before="240"/>
        <w:rPr>
          <w:lang w:bidi="ar-SA"/>
        </w:rPr>
      </w:pPr>
      <w:r>
        <w:rPr>
          <w:rFonts w:hint="eastAsia"/>
          <w:lang w:bidi="ar-SA"/>
        </w:rPr>
        <w:t>これをそれぞれ下にコピーすれば完了です。</w:t>
      </w:r>
    </w:p>
    <w:p w:rsidR="005B080A" w:rsidRDefault="005B080A" w:rsidP="00082E7D">
      <w:pPr>
        <w:rPr>
          <w:lang w:bidi="ar-SA"/>
        </w:rPr>
      </w:pPr>
    </w:p>
    <w:tbl>
      <w:tblPr>
        <w:tblW w:w="0" w:type="auto"/>
        <w:tblBorders>
          <w:top w:val="wave" w:sz="6" w:space="0" w:color="auto"/>
          <w:left w:val="wave" w:sz="6" w:space="0" w:color="auto"/>
          <w:bottom w:val="wave" w:sz="6" w:space="0" w:color="auto"/>
          <w:right w:val="wave" w:sz="6" w:space="0" w:color="auto"/>
        </w:tblBorders>
        <w:tblLayout w:type="fixed"/>
        <w:tblCellMar>
          <w:left w:w="99" w:type="dxa"/>
          <w:right w:w="99" w:type="dxa"/>
        </w:tblCellMar>
        <w:tblLook w:val="0000" w:firstRow="0" w:lastRow="0" w:firstColumn="0" w:lastColumn="0" w:noHBand="0" w:noVBand="0"/>
      </w:tblPr>
      <w:tblGrid>
        <w:gridCol w:w="8702"/>
      </w:tblGrid>
      <w:tr w:rsidR="00CC7978" w:rsidTr="00EF3494">
        <w:tc>
          <w:tcPr>
            <w:tcW w:w="8702" w:type="dxa"/>
          </w:tcPr>
          <w:p w:rsidR="00CC7978" w:rsidRPr="00B95664" w:rsidRDefault="00CC7978" w:rsidP="00EF3494">
            <w:pPr>
              <w:spacing w:before="240" w:after="240"/>
              <w:jc w:val="center"/>
              <w:rPr>
                <w:rFonts w:eastAsia="ＭＳ ゴシック"/>
                <w:b/>
              </w:rPr>
            </w:pPr>
            <w:r w:rsidRPr="00B95664">
              <w:rPr>
                <w:rFonts w:eastAsia="ＭＳ ゴシック" w:hint="eastAsia"/>
                <w:b/>
              </w:rPr>
              <w:t>関数</w:t>
            </w:r>
          </w:p>
          <w:p w:rsidR="00CC7978" w:rsidRDefault="00CC7978" w:rsidP="00EF3494">
            <w:r>
              <w:rPr>
                <w:rFonts w:hint="eastAsia"/>
              </w:rPr>
              <w:t xml:space="preserve">　言語データ分析に限らず一般にデータ分析をするとき「関数」はとても幅広く使われます。</w:t>
            </w:r>
            <w:r>
              <w:rPr>
                <w:rFonts w:hint="eastAsia"/>
              </w:rPr>
              <w:t>Excel</w:t>
            </w:r>
            <w:r>
              <w:rPr>
                <w:rFonts w:hint="eastAsia"/>
              </w:rPr>
              <w:t>にははじめから多くの関数が用意されているので、それを知っておくと便利です。和</w:t>
            </w:r>
            <w:r>
              <w:rPr>
                <w:rFonts w:hint="eastAsia"/>
              </w:rPr>
              <w:t>(SUM)</w:t>
            </w:r>
            <w:r>
              <w:rPr>
                <w:rFonts w:hint="eastAsia"/>
              </w:rPr>
              <w:t>や平均</w:t>
            </w:r>
            <w:r>
              <w:rPr>
                <w:rFonts w:hint="eastAsia"/>
              </w:rPr>
              <w:t>(AVERAGE)</w:t>
            </w:r>
            <w:r>
              <w:rPr>
                <w:rFonts w:hint="eastAsia"/>
              </w:rPr>
              <w:t>は関数を使わなくてもどうにか計算できますが、最大値</w:t>
            </w:r>
            <w:r>
              <w:rPr>
                <w:rFonts w:hint="eastAsia"/>
              </w:rPr>
              <w:t>(MAX)</w:t>
            </w:r>
            <w:r>
              <w:rPr>
                <w:rFonts w:hint="eastAsia"/>
              </w:rPr>
              <w:t>、最小値</w:t>
            </w:r>
            <w:r>
              <w:rPr>
                <w:rFonts w:hint="eastAsia"/>
              </w:rPr>
              <w:t>(MIN)</w:t>
            </w:r>
            <w:r>
              <w:rPr>
                <w:rFonts w:hint="eastAsia"/>
              </w:rPr>
              <w:t>、中央値</w:t>
            </w:r>
            <w:r>
              <w:rPr>
                <w:rFonts w:hint="eastAsia"/>
              </w:rPr>
              <w:t>(MEDIAN)</w:t>
            </w:r>
            <w:r>
              <w:rPr>
                <w:rFonts w:hint="eastAsia"/>
              </w:rPr>
              <w:t>などは複雑な手順が必要になります。ところが、関数を使えばカッコ</w:t>
            </w:r>
            <w:r>
              <w:rPr>
                <w:rFonts w:hint="eastAsia"/>
              </w:rPr>
              <w:t>(...)</w:t>
            </w:r>
            <w:r>
              <w:rPr>
                <w:rFonts w:hint="eastAsia"/>
              </w:rPr>
              <w:t>の中に引数を入れると簡単に一義的に値を返してくれます。まるでお金を入れると商品を返す自動販売機のようです。</w:t>
            </w:r>
          </w:p>
          <w:p w:rsidR="00CC7978" w:rsidRDefault="00CC7978" w:rsidP="00EF3494">
            <w:r>
              <w:rPr>
                <w:rFonts w:hint="eastAsia"/>
              </w:rPr>
              <w:t xml:space="preserve">　このように関数はとても便利なのですが、はじめから関数を使って操作ばかり覚えてしまうと、操作方法はわかっても、操作そのものがブラックボックスになってしまい、操作の意味がわからなくなります。和や平均ならば簡単にイメージできるのですが、少しずつ複雑な概念を扱うようになると、これも同じように関数に頼ることになり、実際に何が行われているのかわからないまま、その結果だけを見ることになりかねません。ちょうど、自動販売機から出てきた商品をそのまま消費するような感じです。</w:t>
            </w:r>
          </w:p>
          <w:p w:rsidR="00CC7978" w:rsidRPr="00F46B0D" w:rsidRDefault="00CC7978" w:rsidP="00EF3494">
            <w:r>
              <w:rPr>
                <w:rFonts w:hint="eastAsia"/>
              </w:rPr>
              <w:t xml:space="preserve">　しかし、数式の導出過程を紙に書いて納得することも重要です。そして納得したら、こんどはできるだけ関数を使わないで、紙と鉛筆、電卓、または</w:t>
            </w:r>
            <w:r>
              <w:rPr>
                <w:rFonts w:hint="eastAsia"/>
              </w:rPr>
              <w:t>Excel</w:t>
            </w:r>
            <w:r>
              <w:rPr>
                <w:rFonts w:hint="eastAsia"/>
              </w:rPr>
              <w:t>で数式どおりの方法を実験します。その結果と関数が出す結果が同じであることを確認します。</w:t>
            </w:r>
          </w:p>
          <w:p w:rsidR="00806D79" w:rsidRDefault="00CC7978" w:rsidP="00EF3494">
            <w:r>
              <w:rPr>
                <w:rFonts w:hint="eastAsia"/>
              </w:rPr>
              <w:lastRenderedPageBreak/>
              <w:t xml:space="preserve">　数学の公式の導出方法を忘れても、とにかく公式の適用のスキルだけで問題を解くことができます。このほうが、間違いがなく、効率的です。しかし、結果の説明の中にブラックボックスがひそんでいて、その説明を依頼されても、</w:t>
            </w:r>
            <w:r w:rsidR="00806D79">
              <w:rPr>
                <w:rFonts w:hint="eastAsia"/>
              </w:rPr>
              <w:t>導出方法を知らなければ、</w:t>
            </w:r>
            <w:r>
              <w:rPr>
                <w:rFonts w:hint="eastAsia"/>
              </w:rPr>
              <w:t>公式がこうなのだから、と</w:t>
            </w:r>
            <w:r w:rsidR="00DF7DA9">
              <w:rPr>
                <w:rFonts w:hint="eastAsia"/>
              </w:rPr>
              <w:t>言うだけで説明ができ</w:t>
            </w:r>
            <w:r>
              <w:rPr>
                <w:rFonts w:hint="eastAsia"/>
              </w:rPr>
              <w:t>ません。</w:t>
            </w:r>
          </w:p>
          <w:p w:rsidR="005B080A" w:rsidRDefault="00F32472" w:rsidP="00F32472">
            <w:pPr>
              <w:ind w:firstLineChars="100" w:firstLine="272"/>
              <w:rPr>
                <w:rFonts w:eastAsiaTheme="minorEastAsia"/>
                <w:noProof/>
              </w:rPr>
            </w:pPr>
            <w:r>
              <w:rPr>
                <w:rFonts w:hint="eastAsia"/>
              </w:rPr>
              <w:t>研究</w:t>
            </w:r>
            <w:r w:rsidR="00806D79">
              <w:rPr>
                <w:rFonts w:hint="eastAsia"/>
              </w:rPr>
              <w:t>をする上で、効率的な</w:t>
            </w:r>
            <w:r>
              <w:rPr>
                <w:rFonts w:hint="eastAsia"/>
              </w:rPr>
              <w:t>手順</w:t>
            </w:r>
            <w:r w:rsidR="00806D79">
              <w:rPr>
                <w:rFonts w:hint="eastAsia"/>
              </w:rPr>
              <w:t>・方法というのはもちろん重要な側面です。しかし、その根底にある仕組みを理解していなければ、その結果に完全に責任がもてません。</w:t>
            </w:r>
            <w:r w:rsidR="00806D79">
              <w:rPr>
                <w:rFonts w:hint="eastAsia"/>
              </w:rPr>
              <w:t>Excel</w:t>
            </w:r>
            <w:r w:rsidR="00806D79">
              <w:rPr>
                <w:rFonts w:hint="eastAsia"/>
              </w:rPr>
              <w:t>関数を利用するときはちょっと立ち止まってその意味と導出過程を考えてみましょう。そうしなければ、自動販売機（関数）でしか買い物ができないという状態になってしまうかもしれません。</w:t>
            </w:r>
          </w:p>
        </w:tc>
      </w:tr>
    </w:tbl>
    <w:p w:rsidR="008930C3" w:rsidRDefault="00145F52">
      <w:pPr>
        <w:pStyle w:val="3"/>
        <w:spacing w:before="400" w:after="200"/>
      </w:pPr>
      <w:r>
        <w:rPr>
          <w:rFonts w:hint="eastAsia"/>
        </w:rPr>
        <w:lastRenderedPageBreak/>
        <w:t>相対参照と絶対参照</w:t>
      </w:r>
    </w:p>
    <w:p w:rsidR="00145F52" w:rsidRDefault="003E1BE2" w:rsidP="00CE4280">
      <w:r>
        <w:rPr>
          <w:rFonts w:hint="eastAsia"/>
        </w:rPr>
        <w:t>数式は繰り返し</w:t>
      </w:r>
      <w:r w:rsidR="00D21B01">
        <w:rPr>
          <w:rFonts w:hint="eastAsia"/>
        </w:rPr>
        <w:t>同じ</w:t>
      </w:r>
      <w:r>
        <w:rPr>
          <w:rFonts w:hint="eastAsia"/>
        </w:rPr>
        <w:t>ものを入力することがあります。たとえば、次のようなデータでは、</w:t>
      </w:r>
      <w:r w:rsidR="00D21B01">
        <w:rPr>
          <w:rFonts w:hint="eastAsia"/>
        </w:rPr>
        <w:t>ID</w:t>
      </w:r>
      <w:r w:rsidR="00D21B01">
        <w:rPr>
          <w:rFonts w:hint="eastAsia"/>
        </w:rPr>
        <w:t>の</w:t>
      </w:r>
      <w:r w:rsidR="00D21B01">
        <w:rPr>
          <w:rFonts w:hint="eastAsia"/>
        </w:rPr>
        <w:t>1</w:t>
      </w:r>
      <w:r w:rsidR="00D21B01">
        <w:rPr>
          <w:rFonts w:hint="eastAsia"/>
        </w:rPr>
        <w:t>の</w:t>
      </w:r>
      <w:r w:rsidR="00D21B01">
        <w:rPr>
          <w:rFonts w:hint="eastAsia"/>
        </w:rPr>
        <w:t>F2</w:t>
      </w:r>
      <w:r w:rsidR="00D21B01">
        <w:rPr>
          <w:rFonts w:hint="eastAsia"/>
        </w:rPr>
        <w:t>に「</w:t>
      </w:r>
      <w:r w:rsidR="00D21B01">
        <w:rPr>
          <w:rFonts w:hint="eastAsia"/>
        </w:rPr>
        <w:t>B2+C2+D2+E2</w:t>
      </w:r>
      <w:r w:rsidR="00D21B01">
        <w:rPr>
          <w:rFonts w:hint="eastAsia"/>
        </w:rPr>
        <w:t>」という数式が入っていますが、</w:t>
      </w:r>
      <w:r w:rsidR="00D21B01">
        <w:rPr>
          <w:rFonts w:hint="eastAsia"/>
        </w:rPr>
        <w:t>F3</w:t>
      </w:r>
      <w:r w:rsidR="00D21B01">
        <w:rPr>
          <w:rFonts w:hint="eastAsia"/>
        </w:rPr>
        <w:t>と</w:t>
      </w:r>
      <w:r w:rsidR="00D21B01">
        <w:rPr>
          <w:rFonts w:hint="eastAsia"/>
        </w:rPr>
        <w:t>F4</w:t>
      </w:r>
      <w:r w:rsidR="00D21B01">
        <w:rPr>
          <w:rFonts w:hint="eastAsia"/>
        </w:rPr>
        <w:t>にも合計を計算する式を入れることになります。</w:t>
      </w:r>
    </w:p>
    <w:p w:rsidR="00C64E55" w:rsidRDefault="00D666CB">
      <w:r>
        <w:rPr>
          <w:noProof/>
          <w:lang w:bidi="ar-SA"/>
        </w:rPr>
        <w:drawing>
          <wp:inline distT="0" distB="0" distL="0" distR="0" wp14:anchorId="0E954DD4" wp14:editId="10D785BA">
            <wp:extent cx="4076700" cy="1076325"/>
            <wp:effectExtent l="19050" t="0" r="0" b="0"/>
            <wp:docPr id="164"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0" cstate="print"/>
                    <a:srcRect/>
                    <a:stretch>
                      <a:fillRect/>
                    </a:stretch>
                  </pic:blipFill>
                  <pic:spPr bwMode="auto">
                    <a:xfrm>
                      <a:off x="0" y="0"/>
                      <a:ext cx="4076700" cy="1076325"/>
                    </a:xfrm>
                    <a:prstGeom prst="rect">
                      <a:avLst/>
                    </a:prstGeom>
                    <a:noFill/>
                    <a:ln w="9525">
                      <a:noFill/>
                      <a:miter lim="800000"/>
                      <a:headEnd/>
                      <a:tailEnd/>
                    </a:ln>
                  </pic:spPr>
                </pic:pic>
              </a:graphicData>
            </a:graphic>
          </wp:inline>
        </w:drawing>
      </w:r>
    </w:p>
    <w:p w:rsidR="00C64E55" w:rsidRDefault="00D21B01">
      <w:r>
        <w:rPr>
          <w:rFonts w:hint="eastAsia"/>
        </w:rPr>
        <w:t>このとき、</w:t>
      </w:r>
      <w:r>
        <w:rPr>
          <w:rFonts w:hint="eastAsia"/>
        </w:rPr>
        <w:t>F2</w:t>
      </w:r>
      <w:r>
        <w:rPr>
          <w:rFonts w:hint="eastAsia"/>
        </w:rPr>
        <w:t>の数式を</w:t>
      </w:r>
      <w:r>
        <w:rPr>
          <w:rFonts w:hint="eastAsia"/>
        </w:rPr>
        <w:t>F3</w:t>
      </w:r>
      <w:r>
        <w:rPr>
          <w:rFonts w:hint="eastAsia"/>
        </w:rPr>
        <w:t>にコピーすると、次のように自動的に「</w:t>
      </w:r>
      <w:r>
        <w:rPr>
          <w:rFonts w:hint="eastAsia"/>
        </w:rPr>
        <w:t>B3+C3+D3+E3</w:t>
      </w:r>
      <w:r>
        <w:rPr>
          <w:rFonts w:hint="eastAsia"/>
        </w:rPr>
        <w:t>」となります。</w:t>
      </w:r>
    </w:p>
    <w:p w:rsidR="00C64E55" w:rsidRDefault="00D666CB">
      <w:r>
        <w:rPr>
          <w:noProof/>
          <w:lang w:bidi="ar-SA"/>
        </w:rPr>
        <w:drawing>
          <wp:inline distT="0" distB="0" distL="0" distR="0" wp14:anchorId="3731DD87" wp14:editId="0F0C5D49">
            <wp:extent cx="4095750" cy="1066800"/>
            <wp:effectExtent l="19050" t="0" r="0" b="0"/>
            <wp:docPr id="165"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1" cstate="print"/>
                    <a:srcRect/>
                    <a:stretch>
                      <a:fillRect/>
                    </a:stretch>
                  </pic:blipFill>
                  <pic:spPr bwMode="auto">
                    <a:xfrm>
                      <a:off x="0" y="0"/>
                      <a:ext cx="4095750" cy="1066800"/>
                    </a:xfrm>
                    <a:prstGeom prst="rect">
                      <a:avLst/>
                    </a:prstGeom>
                    <a:noFill/>
                    <a:ln w="9525">
                      <a:noFill/>
                      <a:miter lim="800000"/>
                      <a:headEnd/>
                      <a:tailEnd/>
                    </a:ln>
                  </pic:spPr>
                </pic:pic>
              </a:graphicData>
            </a:graphic>
          </wp:inline>
        </w:drawing>
      </w:r>
    </w:p>
    <w:p w:rsidR="00D666CB" w:rsidRDefault="00D21B01" w:rsidP="00D30F24">
      <w:r>
        <w:rPr>
          <w:rFonts w:hint="eastAsia"/>
        </w:rPr>
        <w:t>これは</w:t>
      </w:r>
      <w:r w:rsidR="0091723D">
        <w:rPr>
          <w:rFonts w:hint="eastAsia"/>
        </w:rPr>
        <w:t>「</w:t>
      </w:r>
      <w:r>
        <w:rPr>
          <w:rFonts w:hint="eastAsia"/>
        </w:rPr>
        <w:t>相対参照</w:t>
      </w:r>
      <w:r w:rsidR="0091723D">
        <w:rPr>
          <w:rFonts w:hint="eastAsia"/>
        </w:rPr>
        <w:t>」</w:t>
      </w:r>
      <w:r>
        <w:rPr>
          <w:rFonts w:hint="eastAsia"/>
        </w:rPr>
        <w:t>と呼ばれるもの</w:t>
      </w:r>
      <w:r w:rsidR="00FA571A">
        <w:rPr>
          <w:rFonts w:hint="eastAsia"/>
        </w:rPr>
        <w:t>で、数式の参照先が、入力箇所に応じて相対的に変更されていきます。</w:t>
      </w:r>
      <w:r w:rsidR="00806D79">
        <w:rPr>
          <w:rFonts w:hint="eastAsia"/>
        </w:rPr>
        <w:t>前節では関数の入力でも同じ方法で計算することを見ました。</w:t>
      </w:r>
    </w:p>
    <w:p w:rsidR="00D666CB" w:rsidRDefault="008818CE" w:rsidP="00D30F24">
      <w:r>
        <w:rPr>
          <w:rFonts w:hint="eastAsia"/>
        </w:rPr>
        <w:t>一方、計算内容によっては、参照先を固定したい場合があります。</w:t>
      </w:r>
      <w:r w:rsidR="00CE4280">
        <w:rPr>
          <w:rFonts w:hint="eastAsia"/>
        </w:rPr>
        <w:t>その場合は、「</w:t>
      </w:r>
      <w:r w:rsidR="00CE4280">
        <w:rPr>
          <w:rFonts w:hint="eastAsia"/>
        </w:rPr>
        <w:t>$</w:t>
      </w:r>
      <w:r w:rsidR="00CE4280">
        <w:rPr>
          <w:rFonts w:hint="eastAsia"/>
        </w:rPr>
        <w:t>」をつけると参照先を固定することができます。これを</w:t>
      </w:r>
      <w:r w:rsidR="005B7CEB">
        <w:rPr>
          <w:rFonts w:hint="eastAsia"/>
        </w:rPr>
        <w:t>「</w:t>
      </w:r>
      <w:r w:rsidR="00CE4280">
        <w:rPr>
          <w:rFonts w:hint="eastAsia"/>
        </w:rPr>
        <w:t>絶対参照</w:t>
      </w:r>
      <w:r w:rsidR="005B7CEB">
        <w:rPr>
          <w:rFonts w:hint="eastAsia"/>
        </w:rPr>
        <w:t>」</w:t>
      </w:r>
      <w:r w:rsidR="00CE4280">
        <w:rPr>
          <w:rFonts w:hint="eastAsia"/>
        </w:rPr>
        <w:t>といいます。</w:t>
      </w:r>
      <w:r w:rsidR="00E7399B">
        <w:rPr>
          <w:rFonts w:hint="eastAsia"/>
        </w:rPr>
        <w:t>この概念を理解するため、</w:t>
      </w:r>
      <w:r w:rsidR="00CE4280">
        <w:rPr>
          <w:rFonts w:hint="eastAsia"/>
        </w:rPr>
        <w:t>次の</w:t>
      </w:r>
      <w:r w:rsidR="00E7399B">
        <w:rPr>
          <w:rFonts w:hint="eastAsia"/>
        </w:rPr>
        <w:t>簡単な</w:t>
      </w:r>
      <w:r w:rsidR="00CE4280">
        <w:rPr>
          <w:rFonts w:hint="eastAsia"/>
        </w:rPr>
        <w:t>例を</w:t>
      </w:r>
      <w:r w:rsidR="00E7399B">
        <w:rPr>
          <w:rFonts w:hint="eastAsia"/>
        </w:rPr>
        <w:t>見</w:t>
      </w:r>
      <w:r w:rsidR="00E7399B">
        <w:rPr>
          <w:rFonts w:hint="eastAsia"/>
        </w:rPr>
        <w:lastRenderedPageBreak/>
        <w:t>て</w:t>
      </w:r>
      <w:r w:rsidR="00CE4280">
        <w:rPr>
          <w:rFonts w:hint="eastAsia"/>
        </w:rPr>
        <w:t>みましょう。</w:t>
      </w:r>
    </w:p>
    <w:p w:rsidR="00CE4280" w:rsidRDefault="00D666CB" w:rsidP="00781616">
      <w:pPr>
        <w:pStyle w:val="a8"/>
        <w:spacing w:before="240" w:after="240"/>
      </w:pPr>
      <w:r>
        <w:rPr>
          <w:noProof/>
        </w:rPr>
        <w:drawing>
          <wp:inline distT="0" distB="0" distL="0" distR="0" wp14:anchorId="686379CE" wp14:editId="4B44CE32">
            <wp:extent cx="3790950" cy="1314450"/>
            <wp:effectExtent l="19050" t="0" r="0" b="0"/>
            <wp:docPr id="108"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srcRect/>
                    <a:stretch>
                      <a:fillRect/>
                    </a:stretch>
                  </pic:blipFill>
                  <pic:spPr bwMode="auto">
                    <a:xfrm>
                      <a:off x="0" y="0"/>
                      <a:ext cx="3790950" cy="1314450"/>
                    </a:xfrm>
                    <a:prstGeom prst="rect">
                      <a:avLst/>
                    </a:prstGeom>
                    <a:noFill/>
                    <a:ln w="9525">
                      <a:noFill/>
                      <a:miter lim="800000"/>
                      <a:headEnd/>
                      <a:tailEnd/>
                    </a:ln>
                  </pic:spPr>
                </pic:pic>
              </a:graphicData>
            </a:graphic>
          </wp:inline>
        </w:drawing>
      </w:r>
    </w:p>
    <w:p w:rsidR="00CE4280" w:rsidRPr="00A57910" w:rsidRDefault="00CE4280" w:rsidP="00D21B01">
      <w:pPr>
        <w:pStyle w:val="a8"/>
      </w:pPr>
      <w:r>
        <w:rPr>
          <w:rFonts w:hint="eastAsia"/>
        </w:rPr>
        <w:t>「販売価格」は「定価」×「割引率」で計算します。</w:t>
      </w:r>
      <w:r>
        <w:rPr>
          <w:rFonts w:hint="eastAsia"/>
        </w:rPr>
        <w:t>C2</w:t>
      </w:r>
      <w:r>
        <w:rPr>
          <w:rFonts w:hint="eastAsia"/>
        </w:rPr>
        <w:t>の数式「</w:t>
      </w:r>
      <w:r>
        <w:rPr>
          <w:rFonts w:hint="eastAsia"/>
        </w:rPr>
        <w:t>=B2*E2</w:t>
      </w:r>
      <w:r>
        <w:rPr>
          <w:rFonts w:hint="eastAsia"/>
        </w:rPr>
        <w:t>」を、</w:t>
      </w:r>
      <w:r>
        <w:rPr>
          <w:rFonts w:hint="eastAsia"/>
        </w:rPr>
        <w:t>C3</w:t>
      </w:r>
      <w:r>
        <w:rPr>
          <w:rFonts w:hint="eastAsia"/>
        </w:rPr>
        <w:t>にコピーすると、「割引率」の参照先が</w:t>
      </w:r>
      <w:r>
        <w:rPr>
          <w:rFonts w:hint="eastAsia"/>
        </w:rPr>
        <w:t>E3</w:t>
      </w:r>
      <w:r>
        <w:rPr>
          <w:rFonts w:hint="eastAsia"/>
        </w:rPr>
        <w:t>に移動してしまいます。</w:t>
      </w:r>
      <w:r w:rsidR="00A57910">
        <w:rPr>
          <w:rFonts w:hint="eastAsia"/>
        </w:rPr>
        <w:t>これを防ぐには、</w:t>
      </w:r>
      <w:r w:rsidR="00A57910">
        <w:rPr>
          <w:rFonts w:hint="eastAsia"/>
        </w:rPr>
        <w:t>E2</w:t>
      </w:r>
      <w:r w:rsidR="00A57910">
        <w:rPr>
          <w:rFonts w:hint="eastAsia"/>
        </w:rPr>
        <w:t>を</w:t>
      </w:r>
      <w:r w:rsidR="00A57910">
        <w:rPr>
          <w:rFonts w:hint="eastAsia"/>
        </w:rPr>
        <w:t>$E$2</w:t>
      </w:r>
      <w:r w:rsidR="00A57910">
        <w:rPr>
          <w:rFonts w:hint="eastAsia"/>
        </w:rPr>
        <w:t>と絶対参照にしてコピーします。すると、「定価」の方は相対参照で動いていきますが、「割引率」は</w:t>
      </w:r>
      <w:r w:rsidR="00A57910">
        <w:rPr>
          <w:rFonts w:hint="eastAsia"/>
        </w:rPr>
        <w:t>E2</w:t>
      </w:r>
      <w:r w:rsidR="00A57910">
        <w:rPr>
          <w:rFonts w:hint="eastAsia"/>
        </w:rPr>
        <w:t>の内容に固定されます。</w:t>
      </w:r>
    </w:p>
    <w:p w:rsidR="00CE4280" w:rsidRDefault="00D666CB" w:rsidP="00781616">
      <w:pPr>
        <w:pStyle w:val="a8"/>
        <w:spacing w:before="240" w:after="240"/>
      </w:pPr>
      <w:r>
        <w:rPr>
          <w:noProof/>
        </w:rPr>
        <w:drawing>
          <wp:inline distT="0" distB="0" distL="0" distR="0" wp14:anchorId="29A71F65" wp14:editId="0B6C2742">
            <wp:extent cx="3790950" cy="1323975"/>
            <wp:effectExtent l="19050" t="0" r="0" b="0"/>
            <wp:docPr id="13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srcRect/>
                    <a:stretch>
                      <a:fillRect/>
                    </a:stretch>
                  </pic:blipFill>
                  <pic:spPr bwMode="auto">
                    <a:xfrm>
                      <a:off x="0" y="0"/>
                      <a:ext cx="3790950" cy="1323975"/>
                    </a:xfrm>
                    <a:prstGeom prst="rect">
                      <a:avLst/>
                    </a:prstGeom>
                    <a:noFill/>
                    <a:ln w="9525">
                      <a:noFill/>
                      <a:miter lim="800000"/>
                      <a:headEnd/>
                      <a:tailEnd/>
                    </a:ln>
                  </pic:spPr>
                </pic:pic>
              </a:graphicData>
            </a:graphic>
          </wp:inline>
        </w:drawing>
      </w:r>
    </w:p>
    <w:p w:rsidR="00A57910" w:rsidRDefault="00A57910" w:rsidP="00D21B01">
      <w:pPr>
        <w:pStyle w:val="a8"/>
      </w:pPr>
      <w:r>
        <w:rPr>
          <w:rFonts w:hint="eastAsia"/>
        </w:rPr>
        <w:t>絶対参照は列または行のみを指定することができます。この例では、列は動きませんので、</w:t>
      </w:r>
      <w:r>
        <w:rPr>
          <w:rFonts w:hint="eastAsia"/>
        </w:rPr>
        <w:t>E$2</w:t>
      </w:r>
      <w:r>
        <w:rPr>
          <w:rFonts w:hint="eastAsia"/>
        </w:rPr>
        <w:t>のように行だけ固定した形式でも入力できます。</w:t>
      </w:r>
    </w:p>
    <w:p w:rsidR="00D666CB" w:rsidRDefault="00D21B01" w:rsidP="00D30F24">
      <w:pPr>
        <w:pStyle w:val="a8"/>
      </w:pPr>
      <w:r>
        <w:rPr>
          <w:rFonts w:hint="eastAsia"/>
        </w:rPr>
        <w:t>「</w:t>
      </w:r>
      <w:r>
        <w:rPr>
          <w:rFonts w:hint="eastAsia"/>
        </w:rPr>
        <w:t>$</w:t>
      </w:r>
      <w:r>
        <w:rPr>
          <w:rFonts w:hint="eastAsia"/>
        </w:rPr>
        <w:t>」を挿入するショートカットは</w:t>
      </w:r>
      <w:r>
        <w:rPr>
          <w:rFonts w:hint="eastAsia"/>
        </w:rPr>
        <w:t>[F4]</w:t>
      </w:r>
      <w:r>
        <w:rPr>
          <w:rFonts w:hint="eastAsia"/>
        </w:rPr>
        <w:t>キーです。「数式バー</w:t>
      </w:r>
      <w:r w:rsidR="00A57910">
        <w:rPr>
          <w:rFonts w:hint="eastAsia"/>
        </w:rPr>
        <w:t>」の該当する文字の位置にカーソルを置いて、押すと</w:t>
      </w:r>
      <w:r w:rsidR="00A57910">
        <w:rPr>
          <w:rFonts w:hint="eastAsia"/>
        </w:rPr>
        <w:t>1</w:t>
      </w:r>
      <w:r w:rsidR="00A57910">
        <w:rPr>
          <w:rFonts w:hint="eastAsia"/>
        </w:rPr>
        <w:t>回目は</w:t>
      </w:r>
      <w:r w:rsidR="00A57910">
        <w:rPr>
          <w:rFonts w:hint="eastAsia"/>
        </w:rPr>
        <w:t>$E$2</w:t>
      </w:r>
      <w:r w:rsidR="00A57910">
        <w:rPr>
          <w:rFonts w:hint="eastAsia"/>
        </w:rPr>
        <w:t>と行列の両方に、</w:t>
      </w:r>
      <w:r w:rsidR="00A57910">
        <w:rPr>
          <w:rFonts w:hint="eastAsia"/>
        </w:rPr>
        <w:t>2</w:t>
      </w:r>
      <w:r w:rsidR="00A57910">
        <w:rPr>
          <w:rFonts w:hint="eastAsia"/>
        </w:rPr>
        <w:t>回目は</w:t>
      </w:r>
      <w:r w:rsidR="00A57910">
        <w:rPr>
          <w:rFonts w:hint="eastAsia"/>
        </w:rPr>
        <w:t>E$2</w:t>
      </w:r>
      <w:r w:rsidR="00A57910">
        <w:rPr>
          <w:rFonts w:hint="eastAsia"/>
        </w:rPr>
        <w:t>となり行だけに、</w:t>
      </w:r>
      <w:r w:rsidR="00A57910">
        <w:rPr>
          <w:rFonts w:hint="eastAsia"/>
        </w:rPr>
        <w:t>3</w:t>
      </w:r>
      <w:r w:rsidR="00A57910">
        <w:rPr>
          <w:rFonts w:hint="eastAsia"/>
        </w:rPr>
        <w:t>回目は</w:t>
      </w:r>
      <w:r w:rsidR="00A57910">
        <w:rPr>
          <w:rFonts w:hint="eastAsia"/>
        </w:rPr>
        <w:t>$E2</w:t>
      </w:r>
      <w:r w:rsidR="00A57910">
        <w:rPr>
          <w:rFonts w:hint="eastAsia"/>
        </w:rPr>
        <w:t>と列方向だけが絶対参照になります（</w:t>
      </w:r>
      <w:r w:rsidR="00A57910">
        <w:rPr>
          <w:rFonts w:hint="eastAsia"/>
        </w:rPr>
        <w:t>4</w:t>
      </w:r>
      <w:r w:rsidR="00A57910">
        <w:rPr>
          <w:rFonts w:hint="eastAsia"/>
        </w:rPr>
        <w:t>回目で相対参照に戻ります）</w:t>
      </w:r>
      <w:r>
        <w:rPr>
          <w:rFonts w:hint="eastAsia"/>
        </w:rPr>
        <w:t>。</w:t>
      </w:r>
    </w:p>
    <w:p w:rsidR="005B080A" w:rsidRDefault="005B7CEB" w:rsidP="00082E7D">
      <w:pPr>
        <w:pStyle w:val="3"/>
        <w:spacing w:before="400" w:after="200"/>
      </w:pPr>
      <w:r>
        <w:rPr>
          <w:rFonts w:hint="eastAsia"/>
        </w:rPr>
        <w:t>データの視覚化</w:t>
      </w:r>
    </w:p>
    <w:p w:rsidR="005B080A" w:rsidRDefault="005B7CEB" w:rsidP="00082E7D">
      <w:r>
        <w:rPr>
          <w:rFonts w:hint="eastAsia"/>
        </w:rPr>
        <w:t>Excel</w:t>
      </w:r>
      <w:r>
        <w:rPr>
          <w:rFonts w:hint="eastAsia"/>
        </w:rPr>
        <w:t>では表に入力されたデータをわかりやすく視覚化する機能があります。ここでは条件付き書式とグラフについて簡単に見ていきます。</w:t>
      </w:r>
    </w:p>
    <w:p w:rsidR="005B080A" w:rsidRDefault="00B5030C" w:rsidP="008F55C0">
      <w:pPr>
        <w:pStyle w:val="4"/>
      </w:pPr>
      <w:r>
        <w:rPr>
          <w:rFonts w:hint="eastAsia"/>
        </w:rPr>
        <w:t>条件付き書式</w:t>
      </w:r>
    </w:p>
    <w:p w:rsidR="005B080A" w:rsidRDefault="00B5030C" w:rsidP="00082E7D">
      <w:pPr>
        <w:pStyle w:val="affa"/>
      </w:pPr>
      <w:r>
        <w:rPr>
          <w:rFonts w:hint="eastAsia"/>
        </w:rPr>
        <w:t>データバー</w:t>
      </w:r>
    </w:p>
    <w:p w:rsidR="00B5030C" w:rsidRDefault="00B5030C" w:rsidP="00B5030C">
      <w:pPr>
        <w:spacing w:before="400" w:after="200"/>
      </w:pPr>
      <w:r>
        <w:rPr>
          <w:rFonts w:hint="eastAsia"/>
        </w:rPr>
        <w:t>数値だけでは目で比較しにくいときに、データバーが役立ちます。</w:t>
      </w:r>
    </w:p>
    <w:p w:rsidR="00B5030C" w:rsidRDefault="00B5030C" w:rsidP="00B5030C">
      <w:pPr>
        <w:spacing w:before="400" w:after="200"/>
      </w:pPr>
      <w:r>
        <w:rPr>
          <w:rFonts w:hint="eastAsia"/>
        </w:rPr>
        <w:t>◆数値のあるセルを選択し、「ホーム</w:t>
      </w:r>
      <w:r>
        <w:rPr>
          <w:rFonts w:hint="eastAsia"/>
        </w:rPr>
        <w:t>(H)</w:t>
      </w:r>
      <w:r>
        <w:rPr>
          <w:rFonts w:hint="eastAsia"/>
        </w:rPr>
        <w:t>」→「条件付き書式</w:t>
      </w:r>
      <w:r>
        <w:rPr>
          <w:rFonts w:hint="eastAsia"/>
        </w:rPr>
        <w:t>(L)</w:t>
      </w:r>
      <w:r>
        <w:rPr>
          <w:rFonts w:hint="eastAsia"/>
        </w:rPr>
        <w:t>」→「データバー</w:t>
      </w:r>
      <w:r>
        <w:rPr>
          <w:rFonts w:hint="eastAsia"/>
        </w:rPr>
        <w:t>(D)</w:t>
      </w:r>
      <w:r>
        <w:rPr>
          <w:rFonts w:hint="eastAsia"/>
        </w:rPr>
        <w:t>」</w:t>
      </w:r>
    </w:p>
    <w:p w:rsidR="00B5030C" w:rsidRDefault="00B5030C" w:rsidP="00B5030C">
      <w:pPr>
        <w:spacing w:before="400" w:after="200"/>
      </w:pPr>
      <w:r w:rsidRPr="00C313ED">
        <w:rPr>
          <w:noProof/>
          <w:lang w:bidi="ar-SA"/>
        </w:rPr>
        <w:lastRenderedPageBreak/>
        <w:drawing>
          <wp:inline distT="0" distB="0" distL="0" distR="0" wp14:anchorId="4F2ABFFB" wp14:editId="3613D215">
            <wp:extent cx="2826366" cy="1659467"/>
            <wp:effectExtent l="0" t="0" r="0" b="0"/>
            <wp:docPr id="172" name="図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832012" cy="1662782"/>
                    </a:xfrm>
                    <a:prstGeom prst="rect">
                      <a:avLst/>
                    </a:prstGeom>
                    <a:noFill/>
                    <a:ln>
                      <a:noFill/>
                    </a:ln>
                  </pic:spPr>
                </pic:pic>
              </a:graphicData>
            </a:graphic>
          </wp:inline>
        </w:drawing>
      </w:r>
    </w:p>
    <w:p w:rsidR="00B5030C" w:rsidRDefault="00B5030C" w:rsidP="00B5030C">
      <w:pPr>
        <w:spacing w:before="400" w:after="200"/>
        <w:jc w:val="center"/>
      </w:pPr>
      <w:r>
        <w:rPr>
          <w:rFonts w:hint="eastAsia"/>
        </w:rPr>
        <w:t xml:space="preserve">  </w:t>
      </w:r>
      <w:r w:rsidR="001B2226" w:rsidRPr="00082E7D">
        <w:rPr>
          <w:noProof/>
          <w:lang w:bidi="ar-SA"/>
        </w:rPr>
        <w:drawing>
          <wp:inline distT="0" distB="0" distL="0" distR="0" wp14:anchorId="316F3790" wp14:editId="12B3512D">
            <wp:extent cx="3848100" cy="2200275"/>
            <wp:effectExtent l="19050" t="0" r="0" b="0"/>
            <wp:docPr id="27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cstate="print"/>
                    <a:srcRect/>
                    <a:stretch>
                      <a:fillRect/>
                    </a:stretch>
                  </pic:blipFill>
                  <pic:spPr bwMode="auto">
                    <a:xfrm>
                      <a:off x="0" y="0"/>
                      <a:ext cx="3848100" cy="2200275"/>
                    </a:xfrm>
                    <a:prstGeom prst="rect">
                      <a:avLst/>
                    </a:prstGeom>
                    <a:noFill/>
                    <a:ln w="9525">
                      <a:noFill/>
                      <a:miter lim="800000"/>
                      <a:headEnd/>
                      <a:tailEnd/>
                    </a:ln>
                  </pic:spPr>
                </pic:pic>
              </a:graphicData>
            </a:graphic>
          </wp:inline>
        </w:drawing>
      </w:r>
    </w:p>
    <w:p w:rsidR="005B080A" w:rsidRDefault="00B5030C" w:rsidP="00082E7D">
      <w:pPr>
        <w:pStyle w:val="affa"/>
      </w:pPr>
      <w:r>
        <w:rPr>
          <w:rFonts w:hint="eastAsia"/>
        </w:rPr>
        <w:t>他のセルの値を参照</w:t>
      </w:r>
      <w:r w:rsidR="005B7CEB">
        <w:rPr>
          <w:rFonts w:hint="eastAsia"/>
        </w:rPr>
        <w:t>して条件を作る</w:t>
      </w:r>
    </w:p>
    <w:p w:rsidR="00B5030C" w:rsidRDefault="00B5030C" w:rsidP="00B5030C">
      <w:pPr>
        <w:rPr>
          <w:lang w:val="es-ES"/>
        </w:rPr>
      </w:pPr>
      <w:r>
        <w:rPr>
          <w:rFonts w:hint="eastAsia"/>
          <w:lang w:val="es-ES"/>
        </w:rPr>
        <w:t xml:space="preserve">　</w:t>
      </w:r>
      <w:r w:rsidR="006434D6">
        <w:rPr>
          <w:rFonts w:hint="eastAsia"/>
          <w:lang w:val="es-ES"/>
        </w:rPr>
        <w:t>条件付き書式は、他のセルの値を参照してルールを作ることもできます。</w:t>
      </w:r>
      <w:r>
        <w:rPr>
          <w:rFonts w:hint="eastAsia"/>
          <w:lang w:val="es-ES"/>
        </w:rPr>
        <w:t>たとえば、</w:t>
      </w:r>
      <w:r w:rsidR="003C2481">
        <w:rPr>
          <w:rFonts w:hint="eastAsia"/>
          <w:lang w:val="es-ES"/>
        </w:rPr>
        <w:t>次のデータでコーパス</w:t>
      </w:r>
      <w:r w:rsidR="003C2481">
        <w:rPr>
          <w:rFonts w:hint="eastAsia"/>
          <w:lang w:val="es-ES"/>
        </w:rPr>
        <w:t>B</w:t>
      </w:r>
      <w:r w:rsidR="003C2481">
        <w:rPr>
          <w:rFonts w:hint="eastAsia"/>
          <w:lang w:val="es-ES"/>
        </w:rPr>
        <w:t>のほうがコーパス</w:t>
      </w:r>
      <w:r w:rsidR="003C2481">
        <w:rPr>
          <w:rFonts w:hint="eastAsia"/>
          <w:lang w:val="es-ES"/>
        </w:rPr>
        <w:t>A</w:t>
      </w:r>
      <w:r w:rsidR="003C2481">
        <w:rPr>
          <w:rFonts w:hint="eastAsia"/>
          <w:lang w:val="es-ES"/>
        </w:rPr>
        <w:t>よりも頻度が高い場合、セルを塗りつぶす方法を見てみましょう</w:t>
      </w:r>
      <w:r>
        <w:rPr>
          <w:rFonts w:hint="eastAsia"/>
          <w:lang w:val="es-ES"/>
        </w:rPr>
        <w:t>。</w:t>
      </w:r>
    </w:p>
    <w:p w:rsidR="003C2481" w:rsidRDefault="003C2481" w:rsidP="00B5030C">
      <w:pPr>
        <w:rPr>
          <w:lang w:val="es-ES"/>
        </w:rPr>
      </w:pPr>
    </w:p>
    <w:p w:rsidR="005B080A" w:rsidRDefault="001B2226" w:rsidP="00082E7D">
      <w:pPr>
        <w:jc w:val="center"/>
        <w:rPr>
          <w:lang w:val="es-ES"/>
        </w:rPr>
      </w:pPr>
      <w:r>
        <w:rPr>
          <w:noProof/>
          <w:lang w:bidi="ar-SA"/>
        </w:rPr>
        <w:drawing>
          <wp:inline distT="0" distB="0" distL="0" distR="0" wp14:anchorId="043DF83A" wp14:editId="58688A7B">
            <wp:extent cx="3469005" cy="1465580"/>
            <wp:effectExtent l="19050" t="0" r="0" b="0"/>
            <wp:docPr id="240"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srcRect/>
                    <a:stretch>
                      <a:fillRect/>
                    </a:stretch>
                  </pic:blipFill>
                  <pic:spPr bwMode="auto">
                    <a:xfrm>
                      <a:off x="0" y="0"/>
                      <a:ext cx="3469005" cy="1465580"/>
                    </a:xfrm>
                    <a:prstGeom prst="rect">
                      <a:avLst/>
                    </a:prstGeom>
                    <a:noFill/>
                    <a:ln w="9525">
                      <a:noFill/>
                      <a:miter lim="800000"/>
                      <a:headEnd/>
                      <a:tailEnd/>
                    </a:ln>
                  </pic:spPr>
                </pic:pic>
              </a:graphicData>
            </a:graphic>
          </wp:inline>
        </w:drawing>
      </w:r>
    </w:p>
    <w:p w:rsidR="00B5030C" w:rsidRPr="003C2481" w:rsidRDefault="00B5030C" w:rsidP="00B5030C">
      <w:pPr>
        <w:rPr>
          <w:lang w:val="es-ES"/>
        </w:rPr>
      </w:pPr>
      <w:r>
        <w:rPr>
          <w:rFonts w:hint="eastAsia"/>
          <w:lang w:val="es-ES"/>
        </w:rPr>
        <w:t>◆セル</w:t>
      </w:r>
      <w:r w:rsidR="003C2481">
        <w:rPr>
          <w:rFonts w:hint="eastAsia"/>
          <w:lang w:val="es-ES"/>
        </w:rPr>
        <w:t>C2</w:t>
      </w:r>
      <w:r>
        <w:rPr>
          <w:rFonts w:hint="eastAsia"/>
          <w:lang w:val="es-ES"/>
        </w:rPr>
        <w:t>を選択し、「ホーム</w:t>
      </w:r>
      <w:r>
        <w:rPr>
          <w:rFonts w:hint="eastAsia"/>
          <w:lang w:val="es-ES"/>
        </w:rPr>
        <w:t>(H)</w:t>
      </w:r>
      <w:r>
        <w:rPr>
          <w:rFonts w:hint="eastAsia"/>
          <w:lang w:val="es-ES"/>
        </w:rPr>
        <w:t>」→「条件付き書式</w:t>
      </w:r>
      <w:r>
        <w:rPr>
          <w:rFonts w:hint="eastAsia"/>
          <w:lang w:val="es-ES"/>
        </w:rPr>
        <w:t>(L)</w:t>
      </w:r>
      <w:r>
        <w:rPr>
          <w:rFonts w:hint="eastAsia"/>
          <w:lang w:val="es-ES"/>
        </w:rPr>
        <w:t>」→「新しいルール</w:t>
      </w:r>
      <w:r w:rsidR="00A60080">
        <w:rPr>
          <w:rFonts w:hint="eastAsia"/>
          <w:lang w:val="es-ES"/>
        </w:rPr>
        <w:t>(N)</w:t>
      </w:r>
      <w:r>
        <w:rPr>
          <w:rFonts w:hint="eastAsia"/>
          <w:lang w:val="es-ES"/>
        </w:rPr>
        <w:t>」</w:t>
      </w:r>
      <w:r w:rsidR="003C2481">
        <w:rPr>
          <w:rFonts w:hint="eastAsia"/>
          <w:lang w:val="es-ES"/>
        </w:rPr>
        <w:t>。「数式を使用して、書式を設定するセルを決定」を選択し、「次の数式を満たす場合に値を書式設定</w:t>
      </w:r>
      <w:r w:rsidR="003C2481">
        <w:rPr>
          <w:rFonts w:hint="eastAsia"/>
          <w:lang w:val="es-ES"/>
        </w:rPr>
        <w:t>(</w:t>
      </w:r>
      <w:r w:rsidR="00DC3712" w:rsidRPr="00082E7D">
        <w:rPr>
          <w:u w:val="single"/>
          <w:lang w:val="es-ES"/>
        </w:rPr>
        <w:t>O</w:t>
      </w:r>
      <w:r w:rsidR="003C2481">
        <w:rPr>
          <w:rFonts w:hint="eastAsia"/>
          <w:lang w:val="es-ES"/>
        </w:rPr>
        <w:t>)</w:t>
      </w:r>
      <w:r w:rsidR="003C2481">
        <w:rPr>
          <w:rFonts w:hint="eastAsia"/>
          <w:lang w:val="es-ES"/>
        </w:rPr>
        <w:t>」に</w:t>
      </w:r>
      <w:r w:rsidR="003C2481">
        <w:rPr>
          <w:rFonts w:hint="eastAsia"/>
          <w:lang w:val="es-ES"/>
        </w:rPr>
        <w:t>=C2&gt;B2</w:t>
      </w:r>
      <w:r w:rsidR="003C2481">
        <w:rPr>
          <w:rFonts w:hint="eastAsia"/>
          <w:lang w:val="es-ES"/>
        </w:rPr>
        <w:t>と入力します。その後、「書式</w:t>
      </w:r>
      <w:r w:rsidR="003C2481">
        <w:rPr>
          <w:rFonts w:hint="eastAsia"/>
          <w:lang w:val="es-ES"/>
        </w:rPr>
        <w:t>(</w:t>
      </w:r>
      <w:r w:rsidR="00DC3712" w:rsidRPr="00082E7D">
        <w:rPr>
          <w:u w:val="single"/>
          <w:lang w:val="es-ES"/>
        </w:rPr>
        <w:t>F</w:t>
      </w:r>
      <w:r w:rsidR="003C2481">
        <w:rPr>
          <w:rFonts w:hint="eastAsia"/>
          <w:lang w:val="es-ES"/>
        </w:rPr>
        <w:t>)</w:t>
      </w:r>
      <w:r w:rsidR="003C2481">
        <w:rPr>
          <w:rFonts w:hint="eastAsia"/>
          <w:lang w:val="es-ES"/>
        </w:rPr>
        <w:t>」から「塗りつぶし」を設定します。</w:t>
      </w:r>
    </w:p>
    <w:p w:rsidR="003C2481" w:rsidRDefault="001B2226" w:rsidP="00B5030C">
      <w:pPr>
        <w:spacing w:before="200" w:after="200"/>
      </w:pPr>
      <w:r>
        <w:rPr>
          <w:noProof/>
          <w:lang w:bidi="ar-SA"/>
        </w:rPr>
        <w:lastRenderedPageBreak/>
        <w:drawing>
          <wp:inline distT="0" distB="0" distL="0" distR="0" wp14:anchorId="3D95807A" wp14:editId="2B6EA276">
            <wp:extent cx="3275582" cy="2869066"/>
            <wp:effectExtent l="19050" t="0" r="1018" b="0"/>
            <wp:docPr id="245"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cstate="print"/>
                    <a:srcRect/>
                    <a:stretch>
                      <a:fillRect/>
                    </a:stretch>
                  </pic:blipFill>
                  <pic:spPr bwMode="auto">
                    <a:xfrm>
                      <a:off x="0" y="0"/>
                      <a:ext cx="3274747" cy="2868334"/>
                    </a:xfrm>
                    <a:prstGeom prst="rect">
                      <a:avLst/>
                    </a:prstGeom>
                    <a:noFill/>
                    <a:ln w="9525">
                      <a:noFill/>
                      <a:miter lim="800000"/>
                      <a:headEnd/>
                      <a:tailEnd/>
                    </a:ln>
                  </pic:spPr>
                </pic:pic>
              </a:graphicData>
            </a:graphic>
          </wp:inline>
        </w:drawing>
      </w:r>
    </w:p>
    <w:p w:rsidR="003C2481" w:rsidRPr="003C2481" w:rsidRDefault="003C2481" w:rsidP="00B5030C">
      <w:pPr>
        <w:spacing w:before="200" w:after="200"/>
      </w:pPr>
      <w:r>
        <w:rPr>
          <w:rFonts w:hint="eastAsia"/>
        </w:rPr>
        <w:t>次に、適応範囲を拡大します。</w:t>
      </w:r>
      <w:r>
        <w:rPr>
          <w:rFonts w:hint="eastAsia"/>
        </w:rPr>
        <w:t>C2</w:t>
      </w:r>
      <w:r>
        <w:rPr>
          <w:rFonts w:hint="eastAsia"/>
        </w:rPr>
        <w:t>に条件を設定しましたが、これを</w:t>
      </w:r>
      <w:r>
        <w:rPr>
          <w:rFonts w:hint="eastAsia"/>
        </w:rPr>
        <w:t>C2</w:t>
      </w:r>
      <w:r>
        <w:rPr>
          <w:rFonts w:hint="eastAsia"/>
        </w:rPr>
        <w:t>から</w:t>
      </w:r>
      <w:r>
        <w:rPr>
          <w:rFonts w:hint="eastAsia"/>
        </w:rPr>
        <w:t>C7</w:t>
      </w:r>
      <w:r>
        <w:rPr>
          <w:rFonts w:hint="eastAsia"/>
        </w:rPr>
        <w:t>に変更します。先ほどの数式は相対参照でしたので、拡大後は条件が相対参照で適応されます。範囲を変更するには、「ホーム</w:t>
      </w:r>
      <w:r w:rsidR="00A60080">
        <w:rPr>
          <w:rFonts w:hint="eastAsia"/>
        </w:rPr>
        <w:t>(H)</w:t>
      </w:r>
      <w:r>
        <w:rPr>
          <w:rFonts w:hint="eastAsia"/>
        </w:rPr>
        <w:t>」→「条件付き書式</w:t>
      </w:r>
      <w:r w:rsidR="00A60080">
        <w:rPr>
          <w:rFonts w:hint="eastAsia"/>
        </w:rPr>
        <w:t>(L)</w:t>
      </w:r>
      <w:r>
        <w:rPr>
          <w:rFonts w:hint="eastAsia"/>
        </w:rPr>
        <w:t>」→「ルールの管理</w:t>
      </w:r>
      <w:r>
        <w:rPr>
          <w:rFonts w:hint="eastAsia"/>
        </w:rPr>
        <w:t>(</w:t>
      </w:r>
      <w:r w:rsidR="00DC3712" w:rsidRPr="00082E7D">
        <w:rPr>
          <w:u w:val="single"/>
        </w:rPr>
        <w:t>R</w:t>
      </w:r>
      <w:r>
        <w:rPr>
          <w:rFonts w:hint="eastAsia"/>
        </w:rPr>
        <w:t>)</w:t>
      </w:r>
      <w:r>
        <w:rPr>
          <w:rFonts w:hint="eastAsia"/>
        </w:rPr>
        <w:t>」</w:t>
      </w:r>
      <w:r w:rsidR="00F765E5">
        <w:rPr>
          <w:rFonts w:hint="eastAsia"/>
        </w:rPr>
        <w:t>から、先ほどのルールの「適用先」で直接範囲を入力するか、マウスで選択します（マウスを使用した場合、自動的に絶対参照になります）。</w:t>
      </w:r>
    </w:p>
    <w:p w:rsidR="003C2481" w:rsidRDefault="00015F17" w:rsidP="00B5030C">
      <w:pPr>
        <w:spacing w:before="200" w:after="200"/>
      </w:pPr>
      <w:r>
        <w:rPr>
          <w:noProof/>
          <w:lang w:bidi="ar-SA"/>
        </w:rPr>
        <mc:AlternateContent>
          <mc:Choice Requires="wps">
            <w:drawing>
              <wp:anchor distT="0" distB="0" distL="114300" distR="114300" simplePos="0" relativeHeight="251664384" behindDoc="0" locked="0" layoutInCell="1" allowOverlap="1" wp14:anchorId="4E5B500C" wp14:editId="201ACBA1">
                <wp:simplePos x="0" y="0"/>
                <wp:positionH relativeFrom="column">
                  <wp:posOffset>3261360</wp:posOffset>
                </wp:positionH>
                <wp:positionV relativeFrom="paragraph">
                  <wp:posOffset>795655</wp:posOffset>
                </wp:positionV>
                <wp:extent cx="265430" cy="300355"/>
                <wp:effectExtent l="13335" t="14605" r="6985" b="8890"/>
                <wp:wrapNone/>
                <wp:docPr id="41"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30" cy="300355"/>
                        </a:xfrm>
                        <a:prstGeom prst="ellipse">
                          <a:avLst/>
                        </a:prstGeom>
                        <a:noFill/>
                        <a:ln w="127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55" o:spid="_x0000_s1026" style="position:absolute;left:0;text-align:left;margin-left:256.8pt;margin-top:62.65pt;width:20.9pt;height:2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" filled="f" strokecolor="red" strokeweight="1pt">
                <v:textbox inset="5.85pt,.7pt,5.85pt,.7pt"/>
              </v:oval>
            </w:pict>
          </mc:Fallback>
        </mc:AlternateContent>
      </w:r>
      <w:r w:rsidR="001B2226">
        <w:rPr>
          <w:noProof/>
          <w:lang w:bidi="ar-SA"/>
        </w:rPr>
        <w:drawing>
          <wp:inline distT="0" distB="0" distL="0" distR="0" wp14:anchorId="3F02AF36" wp14:editId="65088EA5">
            <wp:extent cx="4678592" cy="2097012"/>
            <wp:effectExtent l="19050" t="0" r="7708" b="0"/>
            <wp:docPr id="238"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 cstate="print"/>
                    <a:srcRect/>
                    <a:stretch>
                      <a:fillRect/>
                    </a:stretch>
                  </pic:blipFill>
                  <pic:spPr bwMode="auto">
                    <a:xfrm>
                      <a:off x="0" y="0"/>
                      <a:ext cx="4680752" cy="2097980"/>
                    </a:xfrm>
                    <a:prstGeom prst="rect">
                      <a:avLst/>
                    </a:prstGeom>
                    <a:noFill/>
                    <a:ln w="9525">
                      <a:noFill/>
                      <a:miter lim="800000"/>
                      <a:headEnd/>
                      <a:tailEnd/>
                    </a:ln>
                  </pic:spPr>
                </pic:pic>
              </a:graphicData>
            </a:graphic>
          </wp:inline>
        </w:drawing>
      </w:r>
    </w:p>
    <w:p w:rsidR="00F765E5" w:rsidRDefault="00F765E5" w:rsidP="00B5030C">
      <w:pPr>
        <w:spacing w:before="200" w:after="200"/>
      </w:pPr>
      <w:r>
        <w:rPr>
          <w:rFonts w:hint="eastAsia"/>
        </w:rPr>
        <w:t>「</w:t>
      </w:r>
      <w:r>
        <w:rPr>
          <w:rFonts w:hint="eastAsia"/>
        </w:rPr>
        <w:t>OK</w:t>
      </w:r>
      <w:r>
        <w:rPr>
          <w:rFonts w:hint="eastAsia"/>
        </w:rPr>
        <w:t>」ボタンを押すと、次のようになります。</w:t>
      </w:r>
    </w:p>
    <w:p w:rsidR="003C2481" w:rsidRDefault="001B2226" w:rsidP="00B5030C">
      <w:pPr>
        <w:spacing w:before="200" w:after="200"/>
      </w:pPr>
      <w:r>
        <w:rPr>
          <w:noProof/>
          <w:lang w:bidi="ar-SA"/>
        </w:rPr>
        <w:lastRenderedPageBreak/>
        <w:drawing>
          <wp:inline distT="0" distB="0" distL="0" distR="0" wp14:anchorId="14553C97" wp14:editId="25022EDF">
            <wp:extent cx="3136387" cy="1535634"/>
            <wp:effectExtent l="19050" t="0" r="6863" b="0"/>
            <wp:docPr id="23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srcRect/>
                    <a:stretch>
                      <a:fillRect/>
                    </a:stretch>
                  </pic:blipFill>
                  <pic:spPr bwMode="auto">
                    <a:xfrm>
                      <a:off x="0" y="0"/>
                      <a:ext cx="3136147" cy="1535517"/>
                    </a:xfrm>
                    <a:prstGeom prst="rect">
                      <a:avLst/>
                    </a:prstGeom>
                    <a:noFill/>
                    <a:ln w="9525">
                      <a:noFill/>
                      <a:miter lim="800000"/>
                      <a:headEnd/>
                      <a:tailEnd/>
                    </a:ln>
                  </pic:spPr>
                </pic:pic>
              </a:graphicData>
            </a:graphic>
          </wp:inline>
        </w:drawing>
      </w:r>
    </w:p>
    <w:p w:rsidR="00B5030C" w:rsidRDefault="00DC7683" w:rsidP="00B5030C">
      <w:pPr>
        <w:spacing w:before="200" w:after="200"/>
        <w:rPr>
          <w:noProof/>
        </w:rPr>
      </w:pPr>
      <w:r>
        <w:rPr>
          <w:rFonts w:hint="eastAsia"/>
          <w:noProof/>
        </w:rPr>
        <w:t>【例】</w:t>
      </w:r>
      <w:r w:rsidR="00000A9B">
        <w:rPr>
          <w:rFonts w:hint="eastAsia"/>
          <w:noProof/>
        </w:rPr>
        <w:t>次のデータで</w:t>
      </w:r>
      <w:r w:rsidR="00B5030C">
        <w:rPr>
          <w:rFonts w:hint="eastAsia"/>
          <w:noProof/>
        </w:rPr>
        <w:t>それぞれの行の中で最大の</w:t>
      </w:r>
      <w:r>
        <w:rPr>
          <w:rFonts w:hint="eastAsia"/>
          <w:noProof/>
        </w:rPr>
        <w:t>値をもつ</w:t>
      </w:r>
      <w:r w:rsidR="00B5030C">
        <w:rPr>
          <w:rFonts w:hint="eastAsia"/>
          <w:noProof/>
        </w:rPr>
        <w:t>セル</w:t>
      </w:r>
      <w:r>
        <w:rPr>
          <w:rFonts w:hint="eastAsia"/>
          <w:noProof/>
        </w:rPr>
        <w:t>に</w:t>
      </w:r>
      <w:r w:rsidR="00B5030C">
        <w:rPr>
          <w:rFonts w:hint="eastAsia"/>
          <w:noProof/>
        </w:rPr>
        <w:t>色を塗っ</w:t>
      </w:r>
      <w:r>
        <w:rPr>
          <w:rFonts w:hint="eastAsia"/>
          <w:noProof/>
        </w:rPr>
        <w:t>てみましょう</w:t>
      </w:r>
      <w:r w:rsidR="00B5030C">
        <w:rPr>
          <w:rFonts w:hint="eastAsia"/>
          <w:noProof/>
        </w:rPr>
        <w:t>。</w:t>
      </w:r>
    </w:p>
    <w:p w:rsidR="00000A9B" w:rsidRDefault="001B2226" w:rsidP="00B5030C">
      <w:pPr>
        <w:spacing w:before="200" w:after="200"/>
        <w:rPr>
          <w:noProof/>
        </w:rPr>
      </w:pPr>
      <w:r>
        <w:rPr>
          <w:noProof/>
          <w:lang w:bidi="ar-SA"/>
        </w:rPr>
        <w:drawing>
          <wp:inline distT="0" distB="0" distL="0" distR="0" wp14:anchorId="5FCCD576" wp14:editId="5025EF66">
            <wp:extent cx="4064339" cy="1394402"/>
            <wp:effectExtent l="1905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0" cstate="print"/>
                    <a:srcRect/>
                    <a:stretch>
                      <a:fillRect/>
                    </a:stretch>
                  </pic:blipFill>
                  <pic:spPr bwMode="auto">
                    <a:xfrm>
                      <a:off x="0" y="0"/>
                      <a:ext cx="4063830" cy="1394227"/>
                    </a:xfrm>
                    <a:prstGeom prst="rect">
                      <a:avLst/>
                    </a:prstGeom>
                    <a:noFill/>
                    <a:ln w="9525">
                      <a:noFill/>
                      <a:miter lim="800000"/>
                      <a:headEnd/>
                      <a:tailEnd/>
                    </a:ln>
                  </pic:spPr>
                </pic:pic>
              </a:graphicData>
            </a:graphic>
          </wp:inline>
        </w:drawing>
      </w:r>
    </w:p>
    <w:p w:rsidR="00000A9B" w:rsidRDefault="00000A9B" w:rsidP="00B5030C">
      <w:pPr>
        <w:spacing w:before="200" w:after="200"/>
        <w:rPr>
          <w:noProof/>
        </w:rPr>
      </w:pPr>
      <w:r>
        <w:rPr>
          <w:rFonts w:hint="eastAsia"/>
          <w:noProof/>
        </w:rPr>
        <w:t>まず、</w:t>
      </w:r>
      <w:r>
        <w:rPr>
          <w:rFonts w:hint="eastAsia"/>
          <w:noProof/>
        </w:rPr>
        <w:t>B2</w:t>
      </w:r>
      <w:r>
        <w:rPr>
          <w:rFonts w:hint="eastAsia"/>
          <w:noProof/>
        </w:rPr>
        <w:t>にルールを作成します。最大値を求める関数は</w:t>
      </w:r>
      <w:r>
        <w:rPr>
          <w:rFonts w:hint="eastAsia"/>
          <w:noProof/>
        </w:rPr>
        <w:t>MAX</w:t>
      </w:r>
      <w:r>
        <w:rPr>
          <w:rFonts w:hint="eastAsia"/>
          <w:noProof/>
        </w:rPr>
        <w:t>です。行の中の最大値であれば色をつければよいことになりますので、ルールとして用いる数式は次のようになります。</w:t>
      </w:r>
    </w:p>
    <w:p w:rsidR="00000A9B" w:rsidRDefault="00A60080" w:rsidP="00B5030C">
      <w:pPr>
        <w:spacing w:before="200" w:after="200"/>
        <w:rPr>
          <w:noProof/>
        </w:rPr>
      </w:pPr>
      <w:r>
        <w:rPr>
          <w:rFonts w:hint="eastAsia"/>
          <w:noProof/>
        </w:rPr>
        <w:t>=</w:t>
      </w:r>
      <w:r w:rsidR="00000A9B">
        <w:rPr>
          <w:rFonts w:hint="eastAsia"/>
          <w:noProof/>
        </w:rPr>
        <w:t>B2=MAX($B2:$E2)</w:t>
      </w:r>
    </w:p>
    <w:p w:rsidR="00000A9B" w:rsidRPr="00000A9B" w:rsidRDefault="00000A9B" w:rsidP="00B5030C">
      <w:pPr>
        <w:spacing w:before="200" w:after="200"/>
        <w:rPr>
          <w:noProof/>
        </w:rPr>
      </w:pPr>
      <w:r>
        <w:rPr>
          <w:rFonts w:hint="eastAsia"/>
          <w:noProof/>
        </w:rPr>
        <w:t>このとき、列方法は絶対参照で固定して下さい。そうしないと、たとえば</w:t>
      </w:r>
      <w:r>
        <w:rPr>
          <w:rFonts w:hint="eastAsia"/>
          <w:noProof/>
        </w:rPr>
        <w:t>C2</w:t>
      </w:r>
      <w:r>
        <w:rPr>
          <w:rFonts w:hint="eastAsia"/>
          <w:noProof/>
        </w:rPr>
        <w:t>にルールをコピーしたとき、範囲が</w:t>
      </w:r>
      <w:r>
        <w:rPr>
          <w:rFonts w:hint="eastAsia"/>
          <w:noProof/>
        </w:rPr>
        <w:t>1</w:t>
      </w:r>
      <w:r>
        <w:rPr>
          <w:rFonts w:hint="eastAsia"/>
          <w:noProof/>
        </w:rPr>
        <w:t>つずつ右にずれてしまいます。</w:t>
      </w:r>
    </w:p>
    <w:p w:rsidR="007C5E09" w:rsidRDefault="001B2226" w:rsidP="00B5030C">
      <w:pPr>
        <w:spacing w:before="200" w:after="200"/>
        <w:rPr>
          <w:noProof/>
        </w:rPr>
      </w:pPr>
      <w:r>
        <w:rPr>
          <w:noProof/>
          <w:lang w:bidi="ar-SA"/>
        </w:rPr>
        <w:lastRenderedPageBreak/>
        <w:drawing>
          <wp:inline distT="0" distB="0" distL="0" distR="0" wp14:anchorId="5A5E0C98" wp14:editId="65161CAD">
            <wp:extent cx="3415484" cy="2987506"/>
            <wp:effectExtent l="19050" t="0" r="0" b="0"/>
            <wp:docPr id="246"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cstate="print"/>
                    <a:srcRect/>
                    <a:stretch>
                      <a:fillRect/>
                    </a:stretch>
                  </pic:blipFill>
                  <pic:spPr bwMode="auto">
                    <a:xfrm>
                      <a:off x="0" y="0"/>
                      <a:ext cx="3416758" cy="2988620"/>
                    </a:xfrm>
                    <a:prstGeom prst="rect">
                      <a:avLst/>
                    </a:prstGeom>
                    <a:noFill/>
                    <a:ln w="9525">
                      <a:noFill/>
                      <a:miter lim="800000"/>
                      <a:headEnd/>
                      <a:tailEnd/>
                    </a:ln>
                  </pic:spPr>
                </pic:pic>
              </a:graphicData>
            </a:graphic>
          </wp:inline>
        </w:drawing>
      </w:r>
    </w:p>
    <w:p w:rsidR="00000A9B" w:rsidRDefault="00000A9B" w:rsidP="00B5030C">
      <w:pPr>
        <w:spacing w:before="200" w:after="200"/>
        <w:rPr>
          <w:noProof/>
        </w:rPr>
      </w:pPr>
      <w:r>
        <w:rPr>
          <w:rFonts w:hint="eastAsia"/>
          <w:noProof/>
        </w:rPr>
        <w:t>適応範囲は</w:t>
      </w:r>
      <w:r>
        <w:rPr>
          <w:rFonts w:hint="eastAsia"/>
        </w:rPr>
        <w:t>「ホーム</w:t>
      </w:r>
      <w:r w:rsidR="00BF5EFF">
        <w:rPr>
          <w:rFonts w:hint="eastAsia"/>
        </w:rPr>
        <w:t>(H)</w:t>
      </w:r>
      <w:r>
        <w:rPr>
          <w:rFonts w:hint="eastAsia"/>
        </w:rPr>
        <w:t>」→「条件付き書式</w:t>
      </w:r>
      <w:r w:rsidR="00BF5EFF">
        <w:rPr>
          <w:rFonts w:hint="eastAsia"/>
        </w:rPr>
        <w:t>(L)</w:t>
      </w:r>
      <w:r>
        <w:rPr>
          <w:rFonts w:hint="eastAsia"/>
        </w:rPr>
        <w:t>」→「ルールの管理</w:t>
      </w:r>
      <w:r>
        <w:rPr>
          <w:rFonts w:hint="eastAsia"/>
        </w:rPr>
        <w:t>(</w:t>
      </w:r>
      <w:r w:rsidRPr="003C2481">
        <w:rPr>
          <w:rFonts w:hint="eastAsia"/>
          <w:u w:val="single"/>
        </w:rPr>
        <w:t>R</w:t>
      </w:r>
      <w:r>
        <w:rPr>
          <w:rFonts w:hint="eastAsia"/>
        </w:rPr>
        <w:t>)</w:t>
      </w:r>
      <w:r>
        <w:rPr>
          <w:rFonts w:hint="eastAsia"/>
        </w:rPr>
        <w:t>」から</w:t>
      </w:r>
      <w:r>
        <w:rPr>
          <w:rFonts w:hint="eastAsia"/>
          <w:noProof/>
        </w:rPr>
        <w:t>表全体を指定します。</w:t>
      </w:r>
    </w:p>
    <w:p w:rsidR="00000A9B" w:rsidRDefault="001B2226" w:rsidP="00B5030C">
      <w:pPr>
        <w:spacing w:before="200" w:after="200"/>
        <w:rPr>
          <w:noProof/>
        </w:rPr>
      </w:pPr>
      <w:r>
        <w:rPr>
          <w:noProof/>
          <w:lang w:bidi="ar-SA"/>
        </w:rPr>
        <w:drawing>
          <wp:inline distT="0" distB="0" distL="0" distR="0" wp14:anchorId="1C57038C" wp14:editId="512FDE83">
            <wp:extent cx="4251495" cy="1905581"/>
            <wp:effectExtent l="19050" t="0" r="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2" cstate="print"/>
                    <a:srcRect/>
                    <a:stretch>
                      <a:fillRect/>
                    </a:stretch>
                  </pic:blipFill>
                  <pic:spPr bwMode="auto">
                    <a:xfrm>
                      <a:off x="0" y="0"/>
                      <a:ext cx="4257260" cy="1908165"/>
                    </a:xfrm>
                    <a:prstGeom prst="rect">
                      <a:avLst/>
                    </a:prstGeom>
                    <a:noFill/>
                    <a:ln w="9525">
                      <a:noFill/>
                      <a:miter lim="800000"/>
                      <a:headEnd/>
                      <a:tailEnd/>
                    </a:ln>
                  </pic:spPr>
                </pic:pic>
              </a:graphicData>
            </a:graphic>
          </wp:inline>
        </w:drawing>
      </w:r>
    </w:p>
    <w:p w:rsidR="00000A9B" w:rsidRDefault="00000A9B" w:rsidP="00B5030C">
      <w:pPr>
        <w:spacing w:before="200" w:after="200"/>
        <w:rPr>
          <w:noProof/>
        </w:rPr>
      </w:pPr>
      <w:r>
        <w:rPr>
          <w:rFonts w:hint="eastAsia"/>
          <w:noProof/>
        </w:rPr>
        <w:t>結果は次のようになりました。</w:t>
      </w:r>
    </w:p>
    <w:p w:rsidR="00B5030C" w:rsidRDefault="001B2226" w:rsidP="00B5030C">
      <w:pPr>
        <w:spacing w:before="200" w:after="200"/>
        <w:rPr>
          <w:noProof/>
        </w:rPr>
      </w:pPr>
      <w:r>
        <w:rPr>
          <w:noProof/>
          <w:lang w:bidi="ar-SA"/>
        </w:rPr>
        <w:drawing>
          <wp:inline distT="0" distB="0" distL="0" distR="0" wp14:anchorId="34781A76" wp14:editId="7E9BF6A8">
            <wp:extent cx="3827014" cy="1341416"/>
            <wp:effectExtent l="19050" t="0" r="2036"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3" cstate="print"/>
                    <a:srcRect/>
                    <a:stretch>
                      <a:fillRect/>
                    </a:stretch>
                  </pic:blipFill>
                  <pic:spPr bwMode="auto">
                    <a:xfrm>
                      <a:off x="0" y="0"/>
                      <a:ext cx="3826564" cy="1341258"/>
                    </a:xfrm>
                    <a:prstGeom prst="rect">
                      <a:avLst/>
                    </a:prstGeom>
                    <a:noFill/>
                    <a:ln w="9525">
                      <a:noFill/>
                      <a:miter lim="800000"/>
                      <a:headEnd/>
                      <a:tailEnd/>
                    </a:ln>
                  </pic:spPr>
                </pic:pic>
              </a:graphicData>
            </a:graphic>
          </wp:inline>
        </w:drawing>
      </w:r>
    </w:p>
    <w:p w:rsidR="005B080A" w:rsidRDefault="00B5030C" w:rsidP="008F55C0">
      <w:pPr>
        <w:pStyle w:val="4"/>
      </w:pPr>
      <w:r>
        <w:rPr>
          <w:rFonts w:hint="eastAsia"/>
        </w:rPr>
        <w:t>グラフ</w:t>
      </w:r>
    </w:p>
    <w:p w:rsidR="00B5030C" w:rsidRDefault="00B5030C" w:rsidP="00F32472">
      <w:pPr>
        <w:spacing w:after="240"/>
      </w:pPr>
      <w:r>
        <w:rPr>
          <w:rFonts w:hint="eastAsia"/>
        </w:rPr>
        <w:t xml:space="preserve">　ある特定項目内でのデータの広がり、あるいはある項目と別の項目の相関を眺めて分析に結び</w:t>
      </w:r>
      <w:r w:rsidR="00F32472">
        <w:rPr>
          <w:rFonts w:hint="eastAsia"/>
        </w:rPr>
        <w:t>つ</w:t>
      </w:r>
      <w:r>
        <w:rPr>
          <w:rFonts w:hint="eastAsia"/>
        </w:rPr>
        <w:t>けるために、グラフは有効な手段です。グラフには種類がたくさんあります。</w:t>
      </w:r>
      <w:r w:rsidR="00A60080">
        <w:rPr>
          <w:rFonts w:hint="eastAsia"/>
        </w:rPr>
        <w:t>目的に応じて適切なグラフを選</w:t>
      </w:r>
      <w:r w:rsidR="00A60080">
        <w:rPr>
          <w:rFonts w:hint="eastAsia"/>
        </w:rPr>
        <w:lastRenderedPageBreak/>
        <w:t>びましょう</w:t>
      </w:r>
      <w:r>
        <w:rPr>
          <w:rFonts w:hint="eastAsia"/>
        </w:rPr>
        <w:t>。たとえば、棒グラフはある言語テキストに単語が何語含まれており、無関係な別の単語が何語含まれていたかを単純にみる場合には適切ですが、ある単語の段落ごとでの増減をみるときには適切とは言えません。対照的に、折れ線グラフはある単語の段落ごとでの推移を眺めるときには有効な手段ですが、全く無関係なテキストに単語がそれぞれ含まれているかを示すのには不向きと言えます。このように、そのデータの性質と分析に見合ったグラフを選択することが言語分析にとって重要になります。実際の場面ではどのようにグラフを使えばよいか迷うこともありますが、それぞれのグラフについて、基本的に次のように考えるとよいでしょう。</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F2F2F2" w:themeFill="background1" w:themeFillShade="F2"/>
        <w:tblCellMar>
          <w:top w:w="57" w:type="dxa"/>
          <w:left w:w="170" w:type="dxa"/>
          <w:bottom w:w="57" w:type="dxa"/>
          <w:right w:w="170" w:type="dxa"/>
        </w:tblCellMar>
        <w:tblLook w:val="04A0" w:firstRow="1" w:lastRow="0" w:firstColumn="1" w:lastColumn="0" w:noHBand="0" w:noVBand="1"/>
      </w:tblPr>
      <w:tblGrid>
        <w:gridCol w:w="1122"/>
        <w:gridCol w:w="1632"/>
        <w:gridCol w:w="6090"/>
      </w:tblGrid>
      <w:tr w:rsidR="00B5030C" w:rsidRPr="00432864" w:rsidTr="002C6ACE">
        <w:tc>
          <w:tcPr>
            <w:tcW w:w="1122" w:type="dxa"/>
            <w:shd w:val="clear" w:color="auto" w:fill="EEECE1" w:themeFill="background2"/>
          </w:tcPr>
          <w:p w:rsidR="00B5030C" w:rsidRPr="00432864" w:rsidRDefault="00B5030C" w:rsidP="002C6ACE">
            <w:pPr>
              <w:rPr>
                <w:rFonts w:eastAsia="ＭＳ ゴシック"/>
                <w:b/>
              </w:rPr>
            </w:pPr>
            <w:r w:rsidRPr="009D60F6">
              <w:rPr>
                <w:rFonts w:ascii="Times New Roman" w:hAnsi="Times New Roman"/>
              </w:rPr>
              <w:object w:dxaOrig="660" w:dyaOrig="6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5pt;height:32pt" o:ole="">
                  <v:imagedata r:id="rId84" o:title=""/>
                </v:shape>
                <o:OLEObject Type="Embed" ProgID="PBrush" ShapeID="_x0000_i1025" DrawAspect="Content" ObjectID="_1414213913" r:id="rId85"/>
              </w:object>
            </w:r>
          </w:p>
        </w:tc>
        <w:tc>
          <w:tcPr>
            <w:tcW w:w="1632" w:type="dxa"/>
            <w:shd w:val="clear" w:color="auto" w:fill="EEECE1" w:themeFill="background2"/>
            <w:vAlign w:val="center"/>
          </w:tcPr>
          <w:p w:rsidR="00B5030C" w:rsidRPr="00B007CC" w:rsidRDefault="00B5030C" w:rsidP="002C6ACE">
            <w:pPr>
              <w:rPr>
                <w:rFonts w:eastAsia="ＭＳ ゴシック"/>
              </w:rPr>
            </w:pPr>
            <w:r w:rsidRPr="00B007CC">
              <w:rPr>
                <w:rFonts w:eastAsia="ＭＳ ゴシック" w:hint="eastAsia"/>
              </w:rPr>
              <w:t>棒グラフ</w:t>
            </w:r>
          </w:p>
        </w:tc>
        <w:tc>
          <w:tcPr>
            <w:tcW w:w="6090" w:type="dxa"/>
            <w:shd w:val="clear" w:color="auto" w:fill="F2F2F2" w:themeFill="background1" w:themeFillShade="F2"/>
            <w:vAlign w:val="center"/>
          </w:tcPr>
          <w:p w:rsidR="00B5030C" w:rsidRPr="00432864" w:rsidRDefault="00B5030C" w:rsidP="002C6ACE">
            <w:r w:rsidRPr="00432864">
              <w:rPr>
                <w:rFonts w:hint="eastAsia"/>
              </w:rPr>
              <w:t>それぞれのケース分離して量を比較</w:t>
            </w:r>
            <w:r>
              <w:rPr>
                <w:rFonts w:hint="eastAsia"/>
              </w:rPr>
              <w:t>します。</w:t>
            </w:r>
          </w:p>
        </w:tc>
      </w:tr>
      <w:tr w:rsidR="00B5030C" w:rsidRPr="00432864" w:rsidTr="002C6ACE">
        <w:tc>
          <w:tcPr>
            <w:tcW w:w="1122" w:type="dxa"/>
            <w:shd w:val="clear" w:color="auto" w:fill="EEECE1" w:themeFill="background2"/>
          </w:tcPr>
          <w:p w:rsidR="00B5030C" w:rsidRPr="00432864" w:rsidRDefault="00B5030C" w:rsidP="002C6ACE">
            <w:pPr>
              <w:rPr>
                <w:rFonts w:eastAsia="ＭＳ ゴシック"/>
                <w:b/>
              </w:rPr>
            </w:pPr>
            <w:r w:rsidRPr="009D60F6">
              <w:rPr>
                <w:rFonts w:ascii="Times New Roman" w:hAnsi="Times New Roman"/>
              </w:rPr>
              <w:object w:dxaOrig="690" w:dyaOrig="705">
                <v:shape id="_x0000_i1026" type="#_x0000_t75" style="width:34.9pt;height:35.65pt" o:ole="">
                  <v:imagedata r:id="rId86" o:title=""/>
                </v:shape>
                <o:OLEObject Type="Embed" ProgID="PBrush" ShapeID="_x0000_i1026" DrawAspect="Content" ObjectID="_1414213914" r:id="rId87"/>
              </w:object>
            </w:r>
          </w:p>
        </w:tc>
        <w:tc>
          <w:tcPr>
            <w:tcW w:w="1632" w:type="dxa"/>
            <w:shd w:val="clear" w:color="auto" w:fill="EEECE1" w:themeFill="background2"/>
            <w:vAlign w:val="center"/>
          </w:tcPr>
          <w:p w:rsidR="00B5030C" w:rsidRPr="00B007CC" w:rsidRDefault="00B5030C" w:rsidP="002C6ACE">
            <w:pPr>
              <w:rPr>
                <w:rFonts w:ascii="Times New Roman" w:eastAsia="ＭＳ ゴシック" w:hAnsi="Times New Roman"/>
              </w:rPr>
            </w:pPr>
            <w:r w:rsidRPr="00B007CC">
              <w:rPr>
                <w:rFonts w:eastAsia="ＭＳ ゴシック" w:hint="eastAsia"/>
              </w:rPr>
              <w:t>折れ線グラフ</w:t>
            </w:r>
          </w:p>
        </w:tc>
        <w:tc>
          <w:tcPr>
            <w:tcW w:w="6090" w:type="dxa"/>
            <w:shd w:val="clear" w:color="auto" w:fill="F2F2F2" w:themeFill="background1" w:themeFillShade="F2"/>
            <w:vAlign w:val="center"/>
          </w:tcPr>
          <w:p w:rsidR="00B5030C" w:rsidRPr="00432864" w:rsidRDefault="00B5030C" w:rsidP="00F32472">
            <w:r w:rsidRPr="00432864">
              <w:rPr>
                <w:rFonts w:hint="eastAsia"/>
              </w:rPr>
              <w:t>連続する変化を観察</w:t>
            </w:r>
            <w:r>
              <w:rPr>
                <w:rFonts w:hint="eastAsia"/>
              </w:rPr>
              <w:t>します。</w:t>
            </w:r>
          </w:p>
        </w:tc>
      </w:tr>
      <w:tr w:rsidR="00B5030C" w:rsidRPr="00432864" w:rsidTr="002C6ACE">
        <w:tc>
          <w:tcPr>
            <w:tcW w:w="1122" w:type="dxa"/>
            <w:shd w:val="clear" w:color="auto" w:fill="EEECE1" w:themeFill="background2"/>
          </w:tcPr>
          <w:p w:rsidR="00B5030C" w:rsidRPr="00432864" w:rsidRDefault="00B5030C" w:rsidP="002C6ACE">
            <w:pPr>
              <w:rPr>
                <w:rFonts w:eastAsia="ＭＳ ゴシック"/>
                <w:b/>
              </w:rPr>
            </w:pPr>
            <w:r w:rsidRPr="009D60F6">
              <w:rPr>
                <w:rFonts w:ascii="Times New Roman" w:hAnsi="Times New Roman"/>
              </w:rPr>
              <w:object w:dxaOrig="675" w:dyaOrig="675">
                <v:shape id="_x0000_i1027" type="#_x0000_t75" style="width:33.45pt;height:33.45pt" o:ole="">
                  <v:imagedata r:id="rId88" o:title=""/>
                </v:shape>
                <o:OLEObject Type="Embed" ProgID="PBrush" ShapeID="_x0000_i1027" DrawAspect="Content" ObjectID="_1414213915" r:id="rId89"/>
              </w:object>
            </w:r>
          </w:p>
        </w:tc>
        <w:tc>
          <w:tcPr>
            <w:tcW w:w="1632" w:type="dxa"/>
            <w:shd w:val="clear" w:color="auto" w:fill="EEECE1" w:themeFill="background2"/>
            <w:vAlign w:val="center"/>
          </w:tcPr>
          <w:p w:rsidR="00B5030C" w:rsidRPr="00B007CC" w:rsidRDefault="00B5030C" w:rsidP="002C6ACE">
            <w:pPr>
              <w:rPr>
                <w:rFonts w:ascii="Times New Roman" w:eastAsia="ＭＳ ゴシック" w:hAnsi="Times New Roman"/>
              </w:rPr>
            </w:pPr>
            <w:r w:rsidRPr="00B007CC">
              <w:rPr>
                <w:rFonts w:eastAsia="ＭＳ ゴシック" w:hint="eastAsia"/>
              </w:rPr>
              <w:t>円グラフ</w:t>
            </w:r>
          </w:p>
        </w:tc>
        <w:tc>
          <w:tcPr>
            <w:tcW w:w="6090" w:type="dxa"/>
            <w:shd w:val="clear" w:color="auto" w:fill="F2F2F2" w:themeFill="background1" w:themeFillShade="F2"/>
            <w:vAlign w:val="center"/>
          </w:tcPr>
          <w:p w:rsidR="00B5030C" w:rsidRPr="00432864" w:rsidRDefault="00B5030C" w:rsidP="002C6ACE">
            <w:pPr>
              <w:rPr>
                <w:rFonts w:ascii="Times New Roman" w:hAnsi="Times New Roman"/>
              </w:rPr>
            </w:pPr>
            <w:r w:rsidRPr="00432864">
              <w:rPr>
                <w:rFonts w:hint="eastAsia"/>
              </w:rPr>
              <w:t>1</w:t>
            </w:r>
            <w:r w:rsidRPr="00432864">
              <w:rPr>
                <w:rFonts w:hint="eastAsia"/>
              </w:rPr>
              <w:t>つの現象についてその内訳・割合を観察</w:t>
            </w:r>
            <w:r>
              <w:rPr>
                <w:rFonts w:hint="eastAsia"/>
              </w:rPr>
              <w:t>します。</w:t>
            </w:r>
          </w:p>
        </w:tc>
      </w:tr>
      <w:tr w:rsidR="00B5030C" w:rsidRPr="00432864" w:rsidTr="002C6ACE">
        <w:tc>
          <w:tcPr>
            <w:tcW w:w="1122" w:type="dxa"/>
            <w:shd w:val="clear" w:color="auto" w:fill="EEECE1" w:themeFill="background2"/>
          </w:tcPr>
          <w:p w:rsidR="00B5030C" w:rsidRDefault="00B5030C" w:rsidP="002C6ACE">
            <w:pPr>
              <w:rPr>
                <w:rFonts w:eastAsia="ＭＳ ゴシック"/>
                <w:b/>
              </w:rPr>
            </w:pPr>
            <w:r w:rsidRPr="009D60F6">
              <w:rPr>
                <w:rFonts w:ascii="Times New Roman" w:hAnsi="Times New Roman"/>
              </w:rPr>
              <w:object w:dxaOrig="705" w:dyaOrig="720">
                <v:shape id="_x0000_i1028" type="#_x0000_t75" style="width:35.65pt;height:36.35pt" o:ole="">
                  <v:imagedata r:id="rId90" o:title=""/>
                </v:shape>
                <o:OLEObject Type="Embed" ProgID="PBrush" ShapeID="_x0000_i1028" DrawAspect="Content" ObjectID="_1414213916" r:id="rId91"/>
              </w:object>
            </w:r>
          </w:p>
        </w:tc>
        <w:tc>
          <w:tcPr>
            <w:tcW w:w="1632" w:type="dxa"/>
            <w:shd w:val="clear" w:color="auto" w:fill="EEECE1" w:themeFill="background2"/>
            <w:vAlign w:val="center"/>
          </w:tcPr>
          <w:p w:rsidR="00B5030C" w:rsidRPr="00B007CC" w:rsidRDefault="00B5030C" w:rsidP="002C6ACE">
            <w:pPr>
              <w:rPr>
                <w:rFonts w:ascii="Times New Roman" w:eastAsia="ＭＳ ゴシック" w:hAnsi="Times New Roman"/>
              </w:rPr>
            </w:pPr>
            <w:r w:rsidRPr="00B007CC">
              <w:rPr>
                <w:rFonts w:eastAsia="ＭＳ ゴシック" w:hint="eastAsia"/>
              </w:rPr>
              <w:t>レーダー（チャート）</w:t>
            </w:r>
          </w:p>
        </w:tc>
        <w:tc>
          <w:tcPr>
            <w:tcW w:w="6090" w:type="dxa"/>
            <w:shd w:val="clear" w:color="auto" w:fill="F2F2F2" w:themeFill="background1" w:themeFillShade="F2"/>
            <w:vAlign w:val="center"/>
          </w:tcPr>
          <w:p w:rsidR="00B5030C" w:rsidRPr="00432864" w:rsidRDefault="00B5030C" w:rsidP="002C6ACE">
            <w:pPr>
              <w:rPr>
                <w:rFonts w:ascii="Times New Roman" w:hAnsi="Times New Roman"/>
              </w:rPr>
            </w:pPr>
            <w:r>
              <w:rPr>
                <w:rFonts w:hint="eastAsia"/>
              </w:rPr>
              <w:t>1</w:t>
            </w:r>
            <w:r>
              <w:rPr>
                <w:rFonts w:hint="eastAsia"/>
              </w:rPr>
              <w:t>つの現象について、その属性のバランスがよいか、または一部に偏っているかを観察します。</w:t>
            </w:r>
          </w:p>
        </w:tc>
      </w:tr>
      <w:tr w:rsidR="00B5030C" w:rsidRPr="00432864" w:rsidTr="002C6ACE">
        <w:tc>
          <w:tcPr>
            <w:tcW w:w="1122" w:type="dxa"/>
            <w:shd w:val="clear" w:color="auto" w:fill="EEECE1" w:themeFill="background2"/>
          </w:tcPr>
          <w:p w:rsidR="00B5030C" w:rsidRPr="00432864" w:rsidRDefault="00B5030C" w:rsidP="002C6ACE">
            <w:pPr>
              <w:rPr>
                <w:rFonts w:eastAsia="ＭＳ ゴシック"/>
                <w:b/>
              </w:rPr>
            </w:pPr>
            <w:r w:rsidRPr="009D60F6">
              <w:rPr>
                <w:rFonts w:ascii="Times New Roman" w:hAnsi="Times New Roman"/>
              </w:rPr>
              <w:object w:dxaOrig="750" w:dyaOrig="675">
                <v:shape id="_x0000_i1029" type="#_x0000_t75" style="width:37.1pt;height:33.45pt" o:ole="">
                  <v:imagedata r:id="rId92" o:title=""/>
                </v:shape>
                <o:OLEObject Type="Embed" ProgID="PBrush" ShapeID="_x0000_i1029" DrawAspect="Content" ObjectID="_1414213917" r:id="rId93"/>
              </w:object>
            </w:r>
          </w:p>
        </w:tc>
        <w:tc>
          <w:tcPr>
            <w:tcW w:w="1632" w:type="dxa"/>
            <w:shd w:val="clear" w:color="auto" w:fill="EEECE1" w:themeFill="background2"/>
            <w:vAlign w:val="center"/>
          </w:tcPr>
          <w:p w:rsidR="00B5030C" w:rsidRPr="00B007CC" w:rsidRDefault="00B5030C" w:rsidP="002C6ACE">
            <w:pPr>
              <w:rPr>
                <w:rFonts w:ascii="Times New Roman" w:eastAsia="ＭＳ ゴシック" w:hAnsi="Times New Roman"/>
              </w:rPr>
            </w:pPr>
            <w:r w:rsidRPr="00B007CC">
              <w:rPr>
                <w:rFonts w:eastAsia="ＭＳ ゴシック" w:hint="eastAsia"/>
              </w:rPr>
              <w:t>面グラフ</w:t>
            </w:r>
          </w:p>
        </w:tc>
        <w:tc>
          <w:tcPr>
            <w:tcW w:w="6090" w:type="dxa"/>
            <w:shd w:val="clear" w:color="auto" w:fill="F2F2F2" w:themeFill="background1" w:themeFillShade="F2"/>
            <w:vAlign w:val="center"/>
          </w:tcPr>
          <w:p w:rsidR="00B5030C" w:rsidRPr="00432864" w:rsidRDefault="00B5030C" w:rsidP="002C6ACE">
            <w:pPr>
              <w:rPr>
                <w:rFonts w:ascii="Times New Roman" w:hAnsi="Times New Roman"/>
              </w:rPr>
            </w:pPr>
            <w:r w:rsidRPr="00432864">
              <w:rPr>
                <w:rFonts w:hint="eastAsia"/>
              </w:rPr>
              <w:t>量的な変化を連続して観察</w:t>
            </w:r>
            <w:r>
              <w:rPr>
                <w:rFonts w:hint="eastAsia"/>
              </w:rPr>
              <w:t>します。（</w:t>
            </w:r>
            <w:r w:rsidRPr="00432864">
              <w:rPr>
                <w:rFonts w:hint="eastAsia"/>
              </w:rPr>
              <w:t>棒グラフ＋折れ線グラフ</w:t>
            </w:r>
            <w:r>
              <w:rPr>
                <w:rFonts w:hint="eastAsia"/>
              </w:rPr>
              <w:t>のような性質）</w:t>
            </w:r>
          </w:p>
        </w:tc>
      </w:tr>
      <w:tr w:rsidR="00B5030C" w:rsidRPr="00432864" w:rsidTr="002C6ACE">
        <w:tc>
          <w:tcPr>
            <w:tcW w:w="1122" w:type="dxa"/>
            <w:shd w:val="clear" w:color="auto" w:fill="EEECE1" w:themeFill="background2"/>
          </w:tcPr>
          <w:p w:rsidR="00B5030C" w:rsidRPr="00432864" w:rsidRDefault="00B5030C" w:rsidP="002C6ACE">
            <w:pPr>
              <w:rPr>
                <w:rFonts w:eastAsia="ＭＳ ゴシック"/>
                <w:b/>
              </w:rPr>
            </w:pPr>
            <w:r w:rsidRPr="009D60F6">
              <w:rPr>
                <w:rFonts w:ascii="Times New Roman" w:hAnsi="Times New Roman"/>
              </w:rPr>
              <w:object w:dxaOrig="690" w:dyaOrig="705">
                <v:shape id="_x0000_i1030" type="#_x0000_t75" style="width:34.9pt;height:35.65pt" o:ole="">
                  <v:imagedata r:id="rId94" o:title=""/>
                </v:shape>
                <o:OLEObject Type="Embed" ProgID="PBrush" ShapeID="_x0000_i1030" DrawAspect="Content" ObjectID="_1414213918" r:id="rId95"/>
              </w:object>
            </w:r>
          </w:p>
        </w:tc>
        <w:tc>
          <w:tcPr>
            <w:tcW w:w="1632" w:type="dxa"/>
            <w:shd w:val="clear" w:color="auto" w:fill="EEECE1" w:themeFill="background2"/>
            <w:vAlign w:val="center"/>
          </w:tcPr>
          <w:p w:rsidR="00B5030C" w:rsidRPr="00B007CC" w:rsidRDefault="00B5030C" w:rsidP="002C6ACE">
            <w:pPr>
              <w:rPr>
                <w:rFonts w:ascii="Times New Roman" w:eastAsia="ＭＳ ゴシック" w:hAnsi="Times New Roman"/>
              </w:rPr>
            </w:pPr>
            <w:r w:rsidRPr="00B007CC">
              <w:rPr>
                <w:rFonts w:eastAsia="ＭＳ ゴシック" w:hint="eastAsia"/>
              </w:rPr>
              <w:t>散布図</w:t>
            </w:r>
          </w:p>
        </w:tc>
        <w:tc>
          <w:tcPr>
            <w:tcW w:w="6090" w:type="dxa"/>
            <w:shd w:val="clear" w:color="auto" w:fill="F2F2F2" w:themeFill="background1" w:themeFillShade="F2"/>
            <w:vAlign w:val="center"/>
          </w:tcPr>
          <w:p w:rsidR="00B5030C" w:rsidRPr="00432864" w:rsidRDefault="00B5030C" w:rsidP="002C6ACE">
            <w:pPr>
              <w:rPr>
                <w:rFonts w:ascii="Times New Roman" w:hAnsi="Times New Roman"/>
              </w:rPr>
            </w:pPr>
            <w:r w:rsidRPr="00432864">
              <w:rPr>
                <w:rFonts w:hint="eastAsia"/>
              </w:rPr>
              <w:t>2</w:t>
            </w:r>
            <w:r w:rsidRPr="00432864">
              <w:rPr>
                <w:rFonts w:hint="eastAsia"/>
              </w:rPr>
              <w:t>つの現象（軸）の関係を点として観察</w:t>
            </w:r>
            <w:r>
              <w:rPr>
                <w:rFonts w:hint="eastAsia"/>
              </w:rPr>
              <w:t>します。</w:t>
            </w:r>
          </w:p>
        </w:tc>
      </w:tr>
      <w:tr w:rsidR="00B5030C" w:rsidRPr="00432864" w:rsidTr="002C6ACE">
        <w:tc>
          <w:tcPr>
            <w:tcW w:w="1122" w:type="dxa"/>
            <w:shd w:val="clear" w:color="auto" w:fill="EEECE1" w:themeFill="background2"/>
          </w:tcPr>
          <w:p w:rsidR="00B5030C" w:rsidRPr="00432864" w:rsidRDefault="00B5030C" w:rsidP="002C6ACE">
            <w:pPr>
              <w:rPr>
                <w:rFonts w:eastAsia="ＭＳ ゴシック"/>
                <w:b/>
              </w:rPr>
            </w:pPr>
            <w:r w:rsidRPr="009D60F6">
              <w:rPr>
                <w:rFonts w:ascii="Times New Roman" w:hAnsi="Times New Roman"/>
              </w:rPr>
              <w:object w:dxaOrig="720" w:dyaOrig="705">
                <v:shape id="_x0000_i1031" type="#_x0000_t75" style="width:36.35pt;height:35.65pt" o:ole="">
                  <v:imagedata r:id="rId96" o:title=""/>
                </v:shape>
                <o:OLEObject Type="Embed" ProgID="PBrush" ShapeID="_x0000_i1031" DrawAspect="Content" ObjectID="_1414213919" r:id="rId97"/>
              </w:object>
            </w:r>
          </w:p>
        </w:tc>
        <w:tc>
          <w:tcPr>
            <w:tcW w:w="1632" w:type="dxa"/>
            <w:shd w:val="clear" w:color="auto" w:fill="EEECE1" w:themeFill="background2"/>
            <w:vAlign w:val="center"/>
          </w:tcPr>
          <w:p w:rsidR="00B5030C" w:rsidRPr="00B007CC" w:rsidRDefault="00B5030C" w:rsidP="002C6ACE">
            <w:pPr>
              <w:rPr>
                <w:rFonts w:ascii="Times New Roman" w:eastAsia="ＭＳ ゴシック" w:hAnsi="Times New Roman"/>
              </w:rPr>
            </w:pPr>
            <w:r w:rsidRPr="00B007CC">
              <w:rPr>
                <w:rFonts w:eastAsia="ＭＳ ゴシック"/>
              </w:rPr>
              <w:t>3-D</w:t>
            </w:r>
          </w:p>
        </w:tc>
        <w:tc>
          <w:tcPr>
            <w:tcW w:w="6090" w:type="dxa"/>
            <w:shd w:val="clear" w:color="auto" w:fill="F2F2F2" w:themeFill="background1" w:themeFillShade="F2"/>
            <w:vAlign w:val="center"/>
          </w:tcPr>
          <w:p w:rsidR="00B5030C" w:rsidRPr="00432864" w:rsidRDefault="00B5030C" w:rsidP="002C6ACE">
            <w:pPr>
              <w:rPr>
                <w:rFonts w:ascii="Times New Roman" w:hAnsi="Times New Roman"/>
              </w:rPr>
            </w:pPr>
            <w:r w:rsidRPr="00432864">
              <w:rPr>
                <w:rFonts w:hint="eastAsia"/>
              </w:rPr>
              <w:t>2</w:t>
            </w:r>
            <w:r w:rsidRPr="00432864">
              <w:rPr>
                <w:rFonts w:hint="eastAsia"/>
              </w:rPr>
              <w:t>つの現象（軸）の関係を量として観察</w:t>
            </w:r>
            <w:r>
              <w:rPr>
                <w:rFonts w:hint="eastAsia"/>
              </w:rPr>
              <w:t>します。</w:t>
            </w:r>
          </w:p>
        </w:tc>
      </w:tr>
    </w:tbl>
    <w:p w:rsidR="00E02587" w:rsidRDefault="000E635E" w:rsidP="00B5030C">
      <w:pPr>
        <w:spacing w:before="240" w:after="240"/>
      </w:pPr>
      <w:bookmarkStart w:id="47" w:name="_Toc249406748"/>
      <w:r>
        <w:rPr>
          <w:rFonts w:hint="eastAsia"/>
        </w:rPr>
        <w:t>グラフは対象となるデータを選択し、「挿入」→「グラフ」から簡単に作れます。</w:t>
      </w:r>
    </w:p>
    <w:p w:rsidR="00E02587" w:rsidRDefault="00E02587" w:rsidP="00B5030C">
      <w:pPr>
        <w:spacing w:before="240" w:after="240"/>
      </w:pPr>
      <w:r>
        <w:rPr>
          <w:rFonts w:hint="eastAsia"/>
        </w:rPr>
        <w:t>【例</w:t>
      </w:r>
      <w:r w:rsidR="0088493D">
        <w:rPr>
          <w:rFonts w:hint="eastAsia"/>
        </w:rPr>
        <w:t>1</w:t>
      </w:r>
      <w:r>
        <w:rPr>
          <w:rFonts w:hint="eastAsia"/>
        </w:rPr>
        <w:t>】次の品詞の頻度を割合として円グラフで示してみましょう。</w:t>
      </w:r>
    </w:p>
    <w:p w:rsidR="00457FCA" w:rsidRDefault="001B2226" w:rsidP="00B5030C">
      <w:pPr>
        <w:spacing w:before="240" w:after="240"/>
      </w:pPr>
      <w:r w:rsidRPr="00082E7D">
        <w:rPr>
          <w:noProof/>
          <w:lang w:bidi="ar-SA"/>
        </w:rPr>
        <w:lastRenderedPageBreak/>
        <w:drawing>
          <wp:inline distT="0" distB="0" distL="0" distR="0" wp14:anchorId="40528A69" wp14:editId="3994AFE4">
            <wp:extent cx="1989455" cy="1465580"/>
            <wp:effectExtent l="19050" t="0" r="0" b="0"/>
            <wp:docPr id="34"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8" cstate="print"/>
                    <a:srcRect/>
                    <a:stretch>
                      <a:fillRect/>
                    </a:stretch>
                  </pic:blipFill>
                  <pic:spPr bwMode="auto">
                    <a:xfrm>
                      <a:off x="0" y="0"/>
                      <a:ext cx="1989455" cy="1465580"/>
                    </a:xfrm>
                    <a:prstGeom prst="rect">
                      <a:avLst/>
                    </a:prstGeom>
                    <a:noFill/>
                    <a:ln w="9525">
                      <a:noFill/>
                      <a:miter lim="800000"/>
                      <a:headEnd/>
                      <a:tailEnd/>
                    </a:ln>
                  </pic:spPr>
                </pic:pic>
              </a:graphicData>
            </a:graphic>
          </wp:inline>
        </w:drawing>
      </w:r>
    </w:p>
    <w:p w:rsidR="000E635E" w:rsidRDefault="00E02587" w:rsidP="00B5030C">
      <w:pPr>
        <w:spacing w:before="240" w:after="240"/>
      </w:pPr>
      <w:r>
        <w:rPr>
          <w:rFonts w:hint="eastAsia"/>
        </w:rPr>
        <w:t>◆</w:t>
      </w:r>
      <w:r w:rsidR="00141097">
        <w:rPr>
          <w:rFonts w:hint="eastAsia"/>
        </w:rPr>
        <w:t>A1:B6</w:t>
      </w:r>
      <w:r w:rsidR="00141097">
        <w:rPr>
          <w:rFonts w:hint="eastAsia"/>
        </w:rPr>
        <w:t>を選択します。</w:t>
      </w:r>
      <w:r>
        <w:rPr>
          <w:rFonts w:hint="eastAsia"/>
        </w:rPr>
        <w:t>「挿入</w:t>
      </w:r>
      <w:r w:rsidR="00BF5EFF">
        <w:rPr>
          <w:rFonts w:hint="eastAsia"/>
        </w:rPr>
        <w:t>(L)</w:t>
      </w:r>
      <w:r>
        <w:rPr>
          <w:rFonts w:hint="eastAsia"/>
        </w:rPr>
        <w:t>」</w:t>
      </w:r>
      <w:r w:rsidR="00141097">
        <w:rPr>
          <w:rFonts w:hint="eastAsia"/>
        </w:rPr>
        <w:t>→「グラフ」→「円グラフ</w:t>
      </w:r>
      <w:r w:rsidR="00BF5EFF">
        <w:rPr>
          <w:rFonts w:hint="eastAsia"/>
        </w:rPr>
        <w:t>(Q)</w:t>
      </w:r>
      <w:r w:rsidR="00141097">
        <w:rPr>
          <w:rFonts w:hint="eastAsia"/>
        </w:rPr>
        <w:t>」を選択します。これでグラフは出来上がりますが、割合を示すには、グラフを選択した状態で「グラフツール」→「デザイン」→「グラフのレイアウト」から</w:t>
      </w:r>
      <w:r w:rsidR="00432D75">
        <w:rPr>
          <w:rFonts w:hint="eastAsia"/>
        </w:rPr>
        <w:t>「％」</w:t>
      </w:r>
      <w:r w:rsidR="00141097">
        <w:rPr>
          <w:rFonts w:hint="eastAsia"/>
        </w:rPr>
        <w:t>を含むものを選択します。</w:t>
      </w:r>
      <w:bookmarkEnd w:id="47"/>
    </w:p>
    <w:p w:rsidR="0088493D" w:rsidRDefault="0046555D" w:rsidP="00B5030C">
      <w:pPr>
        <w:spacing w:before="240" w:after="240"/>
      </w:pPr>
      <w:r>
        <w:rPr>
          <w:rFonts w:hint="eastAsia"/>
        </w:rPr>
        <w:t xml:space="preserve">　</w:t>
      </w:r>
      <w:r w:rsidR="001B2226" w:rsidRPr="00082E7D">
        <w:rPr>
          <w:noProof/>
          <w:lang w:bidi="ar-SA"/>
        </w:rPr>
        <w:drawing>
          <wp:inline distT="0" distB="0" distL="0" distR="0" wp14:anchorId="182C9E30" wp14:editId="02BD618C">
            <wp:extent cx="2689250" cy="1835780"/>
            <wp:effectExtent l="19050" t="0" r="15850" b="0"/>
            <wp:docPr id="33"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88493D" w:rsidRDefault="0088493D" w:rsidP="0088493D">
      <w:pPr>
        <w:spacing w:before="240" w:after="240"/>
      </w:pPr>
      <w:r>
        <w:rPr>
          <w:rFonts w:hint="eastAsia"/>
        </w:rPr>
        <w:t>【例</w:t>
      </w:r>
      <w:r>
        <w:rPr>
          <w:rFonts w:hint="eastAsia"/>
        </w:rPr>
        <w:t>2</w:t>
      </w:r>
      <w:r>
        <w:rPr>
          <w:rFonts w:hint="eastAsia"/>
        </w:rPr>
        <w:t>】次のデータは聖書の英語訳</w:t>
      </w:r>
      <w:r>
        <w:rPr>
          <w:rFonts w:hint="eastAsia"/>
        </w:rPr>
        <w:t xml:space="preserve"> (The King James Version) </w:t>
      </w:r>
      <w:r>
        <w:rPr>
          <w:rFonts w:hint="eastAsia"/>
        </w:rPr>
        <w:t>の全単語を対象に母音で始まり母音で終わる単語の分布を表したものです。</w:t>
      </w:r>
    </w:p>
    <w:tbl>
      <w:tblPr>
        <w:tblW w:w="0" w:type="auto"/>
        <w:tblCellMar>
          <w:left w:w="99" w:type="dxa"/>
          <w:right w:w="99" w:type="dxa"/>
        </w:tblCellMar>
        <w:tblLook w:val="04A0" w:firstRow="1" w:lastRow="0" w:firstColumn="1" w:lastColumn="0" w:noHBand="0" w:noVBand="1"/>
      </w:tblPr>
      <w:tblGrid>
        <w:gridCol w:w="711"/>
        <w:gridCol w:w="711"/>
        <w:gridCol w:w="851"/>
        <w:gridCol w:w="851"/>
        <w:gridCol w:w="851"/>
        <w:gridCol w:w="851"/>
        <w:gridCol w:w="851"/>
        <w:gridCol w:w="711"/>
      </w:tblGrid>
      <w:tr w:rsidR="0088493D" w:rsidRPr="0088493D" w:rsidTr="00082E7D">
        <w:trPr>
          <w:trHeight w:val="285"/>
        </w:trPr>
        <w:tc>
          <w:tcPr>
            <w:tcW w:w="0" w:type="auto"/>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p>
        </w:tc>
        <w:tc>
          <w:tcPr>
            <w:tcW w:w="0" w:type="auto"/>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p>
        </w:tc>
        <w:tc>
          <w:tcPr>
            <w:tcW w:w="851" w:type="dxa"/>
            <w:gridSpan w:val="5"/>
            <w:tcBorders>
              <w:top w:val="nil"/>
              <w:left w:val="single" w:sz="4" w:space="0" w:color="auto"/>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語尾</w:t>
            </w:r>
          </w:p>
        </w:tc>
        <w:tc>
          <w:tcPr>
            <w:tcW w:w="0" w:type="auto"/>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 xml:space="preserve">　</w:t>
            </w:r>
          </w:p>
        </w:tc>
      </w:tr>
      <w:tr w:rsidR="0088493D" w:rsidRPr="0088493D" w:rsidTr="00082E7D">
        <w:trPr>
          <w:trHeight w:val="285"/>
        </w:trPr>
        <w:tc>
          <w:tcPr>
            <w:tcW w:w="0" w:type="auto"/>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 xml:space="preserve">　</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i</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e</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a</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o</w:t>
            </w:r>
          </w:p>
        </w:tc>
        <w:tc>
          <w:tcPr>
            <w:tcW w:w="851" w:type="dxa"/>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u</w:t>
            </w:r>
          </w:p>
        </w:tc>
        <w:tc>
          <w:tcPr>
            <w:tcW w:w="0" w:type="auto"/>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総計</w:t>
            </w:r>
          </w:p>
        </w:tc>
      </w:tr>
      <w:tr w:rsidR="0088493D" w:rsidRPr="0088493D" w:rsidTr="00082E7D">
        <w:trPr>
          <w:trHeight w:val="285"/>
        </w:trPr>
        <w:tc>
          <w:tcPr>
            <w:tcW w:w="0" w:type="auto"/>
            <w:vMerge w:val="restart"/>
            <w:tcBorders>
              <w:top w:val="single" w:sz="4" w:space="0" w:color="auto"/>
              <w:left w:val="nil"/>
              <w:bottom w:val="nil"/>
              <w:right w:val="single" w:sz="4" w:space="0" w:color="auto"/>
            </w:tcBorders>
            <w:shd w:val="clear" w:color="auto" w:fill="auto"/>
            <w:noWrap/>
            <w:vAlign w:val="center"/>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語頭</w:t>
            </w: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i</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12</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37</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9</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w:t>
            </w:r>
          </w:p>
        </w:tc>
        <w:tc>
          <w:tcPr>
            <w:tcW w:w="851" w:type="dxa"/>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w:t>
            </w: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61</w:t>
            </w:r>
          </w:p>
        </w:tc>
      </w:tr>
      <w:tr w:rsidR="0088493D" w:rsidRPr="0088493D" w:rsidTr="00082E7D">
        <w:trPr>
          <w:trHeight w:val="285"/>
        </w:trPr>
        <w:tc>
          <w:tcPr>
            <w:tcW w:w="0" w:type="auto"/>
            <w:vMerge/>
            <w:tcBorders>
              <w:top w:val="single" w:sz="4" w:space="0" w:color="auto"/>
              <w:left w:val="nil"/>
              <w:bottom w:val="nil"/>
              <w:right w:val="single" w:sz="4" w:space="0" w:color="auto"/>
            </w:tcBorders>
            <w:vAlign w:val="center"/>
            <w:hideMark/>
          </w:tcPr>
          <w:p w:rsidR="0088493D" w:rsidRPr="0088493D" w:rsidRDefault="0088493D" w:rsidP="0088493D">
            <w:pPr>
              <w:widowControl/>
              <w:overflowPunct/>
              <w:topLinePunct w:val="0"/>
              <w:jc w:val="left"/>
              <w:rPr>
                <w:rFonts w:ascii="ＭＳ Ｐゴシック" w:eastAsia="ＭＳ Ｐゴシック" w:hAnsi="ＭＳ Ｐゴシック" w:cs="ＭＳ Ｐゴシック"/>
                <w:color w:val="000000"/>
                <w:spacing w:val="0"/>
                <w:szCs w:val="24"/>
                <w:lang w:bidi="ar-SA"/>
              </w:rPr>
            </w:pP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e</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16</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53</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11</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0</w:t>
            </w:r>
          </w:p>
        </w:tc>
        <w:tc>
          <w:tcPr>
            <w:tcW w:w="851" w:type="dxa"/>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w:t>
            </w: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82</w:t>
            </w:r>
          </w:p>
        </w:tc>
      </w:tr>
      <w:tr w:rsidR="0088493D" w:rsidRPr="0088493D" w:rsidTr="00082E7D">
        <w:trPr>
          <w:trHeight w:val="285"/>
        </w:trPr>
        <w:tc>
          <w:tcPr>
            <w:tcW w:w="0" w:type="auto"/>
            <w:vMerge/>
            <w:tcBorders>
              <w:top w:val="single" w:sz="4" w:space="0" w:color="auto"/>
              <w:left w:val="nil"/>
              <w:bottom w:val="nil"/>
              <w:right w:val="single" w:sz="4" w:space="0" w:color="auto"/>
            </w:tcBorders>
            <w:vAlign w:val="center"/>
            <w:hideMark/>
          </w:tcPr>
          <w:p w:rsidR="0088493D" w:rsidRPr="0088493D" w:rsidRDefault="0088493D" w:rsidP="0088493D">
            <w:pPr>
              <w:widowControl/>
              <w:overflowPunct/>
              <w:topLinePunct w:val="0"/>
              <w:jc w:val="left"/>
              <w:rPr>
                <w:rFonts w:ascii="ＭＳ Ｐゴシック" w:eastAsia="ＭＳ Ｐゴシック" w:hAnsi="ＭＳ Ｐゴシック" w:cs="ＭＳ Ｐゴシック"/>
                <w:color w:val="000000"/>
                <w:spacing w:val="0"/>
                <w:szCs w:val="24"/>
                <w:lang w:bidi="ar-SA"/>
              </w:rPr>
            </w:pP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a</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29</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94</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47</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7</w:t>
            </w:r>
          </w:p>
        </w:tc>
        <w:tc>
          <w:tcPr>
            <w:tcW w:w="851" w:type="dxa"/>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w:t>
            </w: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178</w:t>
            </w:r>
          </w:p>
        </w:tc>
      </w:tr>
      <w:tr w:rsidR="0088493D" w:rsidRPr="0088493D" w:rsidTr="00082E7D">
        <w:trPr>
          <w:trHeight w:val="285"/>
        </w:trPr>
        <w:tc>
          <w:tcPr>
            <w:tcW w:w="0" w:type="auto"/>
            <w:vMerge/>
            <w:tcBorders>
              <w:top w:val="single" w:sz="4" w:space="0" w:color="auto"/>
              <w:left w:val="nil"/>
              <w:bottom w:val="nil"/>
              <w:right w:val="single" w:sz="4" w:space="0" w:color="auto"/>
            </w:tcBorders>
            <w:vAlign w:val="center"/>
            <w:hideMark/>
          </w:tcPr>
          <w:p w:rsidR="0088493D" w:rsidRPr="0088493D" w:rsidRDefault="0088493D" w:rsidP="0088493D">
            <w:pPr>
              <w:widowControl/>
              <w:overflowPunct/>
              <w:topLinePunct w:val="0"/>
              <w:jc w:val="left"/>
              <w:rPr>
                <w:rFonts w:ascii="ＭＳ Ｐゴシック" w:eastAsia="ＭＳ Ｐゴシック" w:hAnsi="ＭＳ Ｐゴシック" w:cs="ＭＳ Ｐゴシック"/>
                <w:color w:val="000000"/>
                <w:spacing w:val="0"/>
                <w:szCs w:val="24"/>
                <w:lang w:bidi="ar-SA"/>
              </w:rPr>
            </w:pP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o</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4</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24</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3</w:t>
            </w:r>
          </w:p>
        </w:tc>
        <w:tc>
          <w:tcPr>
            <w:tcW w:w="851" w:type="dxa"/>
            <w:tcBorders>
              <w:top w:val="nil"/>
              <w:left w:val="nil"/>
              <w:bottom w:val="nil"/>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w:t>
            </w:r>
          </w:p>
        </w:tc>
        <w:tc>
          <w:tcPr>
            <w:tcW w:w="851" w:type="dxa"/>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0</w:t>
            </w: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32</w:t>
            </w:r>
          </w:p>
        </w:tc>
      </w:tr>
      <w:tr w:rsidR="0088493D" w:rsidRPr="0088493D" w:rsidTr="00082E7D">
        <w:trPr>
          <w:trHeight w:val="285"/>
        </w:trPr>
        <w:tc>
          <w:tcPr>
            <w:tcW w:w="0" w:type="auto"/>
            <w:vMerge/>
            <w:tcBorders>
              <w:top w:val="single" w:sz="4" w:space="0" w:color="auto"/>
              <w:left w:val="nil"/>
              <w:bottom w:val="nil"/>
              <w:right w:val="single" w:sz="4" w:space="0" w:color="auto"/>
            </w:tcBorders>
            <w:vAlign w:val="center"/>
            <w:hideMark/>
          </w:tcPr>
          <w:p w:rsidR="0088493D" w:rsidRPr="0088493D" w:rsidRDefault="0088493D" w:rsidP="0088493D">
            <w:pPr>
              <w:widowControl/>
              <w:overflowPunct/>
              <w:topLinePunct w:val="0"/>
              <w:jc w:val="left"/>
              <w:rPr>
                <w:rFonts w:ascii="ＭＳ Ｐゴシック" w:eastAsia="ＭＳ Ｐゴシック" w:hAnsi="ＭＳ Ｐゴシック" w:cs="ＭＳ Ｐゴシック"/>
                <w:color w:val="000000"/>
                <w:spacing w:val="0"/>
                <w:szCs w:val="24"/>
                <w:lang w:bidi="ar-SA"/>
              </w:rPr>
            </w:pPr>
          </w:p>
        </w:tc>
        <w:tc>
          <w:tcPr>
            <w:tcW w:w="0" w:type="auto"/>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u</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6</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26</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3</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w:t>
            </w:r>
          </w:p>
        </w:tc>
        <w:tc>
          <w:tcPr>
            <w:tcW w:w="851" w:type="dxa"/>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0</w:t>
            </w:r>
          </w:p>
        </w:tc>
        <w:tc>
          <w:tcPr>
            <w:tcW w:w="0" w:type="auto"/>
            <w:tcBorders>
              <w:top w:val="nil"/>
              <w:left w:val="nil"/>
              <w:bottom w:val="nil"/>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37</w:t>
            </w:r>
          </w:p>
        </w:tc>
      </w:tr>
      <w:tr w:rsidR="0088493D" w:rsidRPr="0088493D" w:rsidTr="00082E7D">
        <w:trPr>
          <w:trHeight w:val="285"/>
        </w:trPr>
        <w:tc>
          <w:tcPr>
            <w:tcW w:w="0" w:type="auto"/>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 xml:space="preserve">　</w:t>
            </w:r>
          </w:p>
        </w:tc>
        <w:tc>
          <w:tcPr>
            <w:tcW w:w="0" w:type="auto"/>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総計</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67</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234</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73</w:t>
            </w:r>
          </w:p>
        </w:tc>
        <w:tc>
          <w:tcPr>
            <w:tcW w:w="851" w:type="dxa"/>
            <w:tcBorders>
              <w:top w:val="nil"/>
              <w:left w:val="nil"/>
              <w:bottom w:val="single" w:sz="4" w:space="0" w:color="auto"/>
              <w:right w:val="nil"/>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12</w:t>
            </w:r>
          </w:p>
        </w:tc>
        <w:tc>
          <w:tcPr>
            <w:tcW w:w="851" w:type="dxa"/>
            <w:tcBorders>
              <w:top w:val="nil"/>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4</w:t>
            </w:r>
          </w:p>
        </w:tc>
        <w:tc>
          <w:tcPr>
            <w:tcW w:w="0" w:type="auto"/>
            <w:tcBorders>
              <w:top w:val="single" w:sz="4" w:space="0" w:color="auto"/>
              <w:left w:val="nil"/>
              <w:bottom w:val="single" w:sz="4" w:space="0" w:color="auto"/>
              <w:right w:val="single" w:sz="4" w:space="0" w:color="auto"/>
            </w:tcBorders>
            <w:shd w:val="clear" w:color="auto" w:fill="auto"/>
            <w:noWrap/>
            <w:hideMark/>
          </w:tcPr>
          <w:p w:rsidR="0088493D" w:rsidRPr="0088493D" w:rsidRDefault="0088493D" w:rsidP="0088493D">
            <w:pPr>
              <w:widowControl/>
              <w:overflowPunct/>
              <w:topLinePunct w:val="0"/>
              <w:jc w:val="center"/>
              <w:rPr>
                <w:rFonts w:ascii="ＭＳ Ｐゴシック" w:eastAsia="ＭＳ Ｐゴシック" w:hAnsi="ＭＳ Ｐゴシック" w:cs="ＭＳ Ｐゴシック"/>
                <w:color w:val="000000"/>
                <w:spacing w:val="0"/>
                <w:szCs w:val="24"/>
                <w:lang w:bidi="ar-SA"/>
              </w:rPr>
            </w:pPr>
            <w:r w:rsidRPr="0088493D">
              <w:rPr>
                <w:rFonts w:ascii="ＭＳ Ｐゴシック" w:eastAsia="ＭＳ Ｐゴシック" w:hAnsi="ＭＳ Ｐゴシック" w:cs="ＭＳ Ｐゴシック" w:hint="eastAsia"/>
                <w:color w:val="000000"/>
                <w:spacing w:val="0"/>
                <w:szCs w:val="24"/>
                <w:lang w:bidi="ar-SA"/>
              </w:rPr>
              <w:t>390</w:t>
            </w:r>
          </w:p>
        </w:tc>
      </w:tr>
    </w:tbl>
    <w:p w:rsidR="0088493D" w:rsidRDefault="0088493D" w:rsidP="00B5030C">
      <w:pPr>
        <w:spacing w:before="240" w:after="240"/>
      </w:pPr>
      <w:r>
        <w:rPr>
          <w:rFonts w:hint="eastAsia"/>
        </w:rPr>
        <w:t>このデータを</w:t>
      </w:r>
      <w:r>
        <w:rPr>
          <w:rFonts w:hint="eastAsia"/>
        </w:rPr>
        <w:t>3D</w:t>
      </w:r>
      <w:r>
        <w:rPr>
          <w:rFonts w:hint="eastAsia"/>
        </w:rPr>
        <w:t>グラフで視覚化してみましょう。</w:t>
      </w:r>
    </w:p>
    <w:p w:rsidR="0088493D" w:rsidRDefault="0088493D" w:rsidP="00B5030C">
      <w:pPr>
        <w:spacing w:before="240" w:after="240"/>
      </w:pPr>
      <w:r>
        <w:rPr>
          <w:rFonts w:hint="eastAsia"/>
        </w:rPr>
        <w:t>◆</w:t>
      </w:r>
      <w:r w:rsidR="00A60080">
        <w:rPr>
          <w:rFonts w:hint="eastAsia"/>
        </w:rPr>
        <w:t>次のように</w:t>
      </w:r>
      <w:r>
        <w:rPr>
          <w:rFonts w:hint="eastAsia"/>
        </w:rPr>
        <w:t>データの範囲を選択→「挿入」→「グラフ」→「縦棒」→「</w:t>
      </w:r>
      <w:r>
        <w:rPr>
          <w:rFonts w:hint="eastAsia"/>
        </w:rPr>
        <w:t>3-D</w:t>
      </w:r>
      <w:r>
        <w:rPr>
          <w:rFonts w:hint="eastAsia"/>
        </w:rPr>
        <w:t>縦棒」</w:t>
      </w:r>
      <w:r w:rsidR="00A60080">
        <w:rPr>
          <w:rFonts w:hint="eastAsia"/>
        </w:rPr>
        <w:t>。「語頭」と「語尾」は「レイアウト</w:t>
      </w:r>
      <w:r w:rsidR="00A60080">
        <w:rPr>
          <w:rFonts w:hint="eastAsia"/>
        </w:rPr>
        <w:t>(JA)</w:t>
      </w:r>
      <w:r w:rsidR="00A60080">
        <w:rPr>
          <w:rFonts w:hint="eastAsia"/>
        </w:rPr>
        <w:t>」→「軸ラベル</w:t>
      </w:r>
      <w:r w:rsidR="00A60080">
        <w:rPr>
          <w:rFonts w:hint="eastAsia"/>
        </w:rPr>
        <w:t>(I)</w:t>
      </w:r>
      <w:r w:rsidR="00A60080">
        <w:rPr>
          <w:rFonts w:hint="eastAsia"/>
        </w:rPr>
        <w:t>」で指定します。</w:t>
      </w:r>
    </w:p>
    <w:p w:rsidR="0088493D" w:rsidRDefault="001B2226" w:rsidP="00B5030C">
      <w:pPr>
        <w:spacing w:before="240" w:after="240"/>
      </w:pPr>
      <w:r w:rsidRPr="00082E7D">
        <w:rPr>
          <w:noProof/>
          <w:lang w:bidi="ar-SA"/>
        </w:rPr>
        <w:lastRenderedPageBreak/>
        <w:drawing>
          <wp:inline distT="0" distB="0" distL="0" distR="0" wp14:anchorId="3653DDA0" wp14:editId="4A6A0B95">
            <wp:extent cx="5395595" cy="2010410"/>
            <wp:effectExtent l="19050" t="0" r="0" b="0"/>
            <wp:docPr id="23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0" cstate="print"/>
                    <a:srcRect/>
                    <a:stretch>
                      <a:fillRect/>
                    </a:stretch>
                  </pic:blipFill>
                  <pic:spPr bwMode="auto">
                    <a:xfrm>
                      <a:off x="0" y="0"/>
                      <a:ext cx="5395595" cy="2010410"/>
                    </a:xfrm>
                    <a:prstGeom prst="rect">
                      <a:avLst/>
                    </a:prstGeom>
                    <a:noFill/>
                    <a:ln w="9525">
                      <a:noFill/>
                      <a:miter lim="800000"/>
                      <a:headEnd/>
                      <a:tailEnd/>
                    </a:ln>
                  </pic:spPr>
                </pic:pic>
              </a:graphicData>
            </a:graphic>
          </wp:inline>
        </w:drawing>
      </w:r>
    </w:p>
    <w:p w:rsidR="00B5030C" w:rsidRDefault="001B2226" w:rsidP="00BF5EFF">
      <w:pPr>
        <w:spacing w:after="240"/>
        <w:rPr>
          <w:rFonts w:hint="eastAsia"/>
        </w:rPr>
      </w:pPr>
      <w:r w:rsidRPr="00082E7D">
        <w:rPr>
          <w:noProof/>
          <w:lang w:bidi="ar-SA"/>
        </w:rPr>
        <w:drawing>
          <wp:inline distT="0" distB="0" distL="0" distR="0" wp14:anchorId="614B3668" wp14:editId="1D732779">
            <wp:extent cx="5612130" cy="3449955"/>
            <wp:effectExtent l="19050" t="0" r="26670" b="0"/>
            <wp:docPr id="244"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r w:rsidR="008021CA" w:rsidRPr="008021CA">
        <w:t xml:space="preserve"> </w:t>
      </w:r>
      <w:r w:rsidR="008021CA">
        <w:rPr>
          <w:rFonts w:hint="eastAsia"/>
        </w:rPr>
        <w:t>このグラフから、</w:t>
      </w:r>
      <w:r w:rsidR="008021CA">
        <w:rPr>
          <w:rFonts w:hint="eastAsia"/>
        </w:rPr>
        <w:t>a</w:t>
      </w:r>
      <w:r w:rsidR="008021CA">
        <w:rPr>
          <w:rFonts w:hint="eastAsia"/>
        </w:rPr>
        <w:t>で始まり</w:t>
      </w:r>
      <w:r w:rsidR="008021CA">
        <w:rPr>
          <w:rFonts w:hint="eastAsia"/>
        </w:rPr>
        <w:t>e</w:t>
      </w:r>
      <w:r w:rsidR="008021CA">
        <w:rPr>
          <w:rFonts w:hint="eastAsia"/>
        </w:rPr>
        <w:t>で終わる単語が多いことはとても多いのに対し、</w:t>
      </w:r>
      <w:r w:rsidR="008021CA">
        <w:rPr>
          <w:rFonts w:hint="eastAsia"/>
        </w:rPr>
        <w:t>u</w:t>
      </w:r>
      <w:r w:rsidR="008021CA">
        <w:rPr>
          <w:rFonts w:hint="eastAsia"/>
        </w:rPr>
        <w:t>で終わる単語は全体的に少ないということを瞬時に読み取ることができます。</w:t>
      </w:r>
    </w:p>
    <w:p w:rsidR="0074636C" w:rsidRPr="004E6143" w:rsidRDefault="0074636C" w:rsidP="004E6143">
      <w:pPr>
        <w:pBdr>
          <w:top w:val="single" w:sz="4" w:space="1" w:color="auto"/>
          <w:left w:val="single" w:sz="4" w:space="4" w:color="auto"/>
          <w:bottom w:val="single" w:sz="4" w:space="1" w:color="auto"/>
          <w:right w:val="single" w:sz="4" w:space="4" w:color="auto"/>
        </w:pBdr>
        <w:jc w:val="center"/>
        <w:rPr>
          <w:rFonts w:eastAsia="ＭＳ ゴシック" w:hint="eastAsia"/>
          <w:b/>
        </w:rPr>
      </w:pPr>
      <w:r w:rsidRPr="004E6143">
        <w:rPr>
          <w:rFonts w:eastAsia="ＭＳ ゴシック" w:hint="eastAsia"/>
          <w:b/>
        </w:rPr>
        <w:t>頻度の観察</w:t>
      </w:r>
    </w:p>
    <w:p w:rsidR="0074636C" w:rsidRDefault="0074636C" w:rsidP="004E6143">
      <w:pPr>
        <w:pBdr>
          <w:top w:val="single" w:sz="4" w:space="1" w:color="auto"/>
          <w:left w:val="single" w:sz="4" w:space="4" w:color="auto"/>
          <w:bottom w:val="single" w:sz="4" w:space="1" w:color="auto"/>
          <w:right w:val="single" w:sz="4" w:space="4" w:color="auto"/>
        </w:pBdr>
        <w:rPr>
          <w:rFonts w:hint="eastAsia"/>
        </w:rPr>
      </w:pPr>
      <w:r>
        <w:rPr>
          <w:rFonts w:hint="eastAsia"/>
        </w:rPr>
        <w:t xml:space="preserve">　次は「外国語学習で重要</w:t>
      </w:r>
      <w:r w:rsidR="00596956">
        <w:rPr>
          <w:rFonts w:hint="eastAsia"/>
        </w:rPr>
        <w:t>だと思う</w:t>
      </w:r>
      <w:r>
        <w:rPr>
          <w:rFonts w:hint="eastAsia"/>
        </w:rPr>
        <w:t>こと」</w:t>
      </w:r>
      <w:r>
        <w:rPr>
          <w:rFonts w:hint="eastAsia"/>
        </w:rPr>
        <w:t>(cf. Santos, 1999:23)</w:t>
      </w:r>
      <w:r>
        <w:rPr>
          <w:rFonts w:hint="eastAsia"/>
        </w:rPr>
        <w:t>についての意見を、</w:t>
      </w:r>
      <w:r>
        <w:rPr>
          <w:rFonts w:hint="eastAsia"/>
        </w:rPr>
        <w:t>28</w:t>
      </w:r>
      <w:r>
        <w:rPr>
          <w:rFonts w:hint="eastAsia"/>
        </w:rPr>
        <w:t>名の</w:t>
      </w:r>
      <w:r>
        <w:rPr>
          <w:rFonts w:hint="eastAsia"/>
        </w:rPr>
        <w:t>3/4</w:t>
      </w:r>
      <w:r>
        <w:rPr>
          <w:rFonts w:hint="eastAsia"/>
        </w:rPr>
        <w:t>年生に尋ねた簡単なアンケート調査の結果です。「どのような状況・条件が外国語学習に重要か」という質問について、</w:t>
      </w:r>
      <w:r>
        <w:rPr>
          <w:rFonts w:hint="eastAsia"/>
        </w:rPr>
        <w:t>1 (</w:t>
      </w:r>
      <w:r>
        <w:rPr>
          <w:rFonts w:hint="eastAsia"/>
        </w:rPr>
        <w:t>まったく重要でない</w:t>
      </w:r>
      <w:r>
        <w:rPr>
          <w:rFonts w:hint="eastAsia"/>
        </w:rPr>
        <w:t>)</w:t>
      </w:r>
      <w:r>
        <w:rPr>
          <w:rFonts w:hint="eastAsia"/>
        </w:rPr>
        <w:t>から</w:t>
      </w:r>
      <w:r>
        <w:rPr>
          <w:rFonts w:hint="eastAsia"/>
        </w:rPr>
        <w:t>5(</w:t>
      </w:r>
      <w:r>
        <w:rPr>
          <w:rFonts w:hint="eastAsia"/>
        </w:rPr>
        <w:t>非常に重要</w:t>
      </w:r>
      <w:r>
        <w:rPr>
          <w:rFonts w:hint="eastAsia"/>
        </w:rPr>
        <w:t>)</w:t>
      </w:r>
      <w:r>
        <w:rPr>
          <w:rFonts w:hint="eastAsia"/>
        </w:rPr>
        <w:t>までを答えてもらいました。</w:t>
      </w:r>
      <w:r>
        <w:rPr>
          <w:rFonts w:hint="eastAsia"/>
        </w:rPr>
        <w:t>3</w:t>
      </w:r>
      <w:r>
        <w:rPr>
          <w:rFonts w:hint="eastAsia"/>
        </w:rPr>
        <w:t>は「どちらでもない」という回答です。折れ線は、</w:t>
      </w:r>
      <w:r>
        <w:rPr>
          <w:rFonts w:hint="eastAsia"/>
        </w:rPr>
        <w:t>(a)</w:t>
      </w:r>
      <w:r w:rsidR="00596956">
        <w:rPr>
          <w:rFonts w:hint="eastAsia"/>
        </w:rPr>
        <w:t>「</w:t>
      </w:r>
      <w:r>
        <w:rPr>
          <w:rFonts w:hint="eastAsia"/>
        </w:rPr>
        <w:t>繰り返し練習</w:t>
      </w:r>
      <w:r w:rsidR="00596956">
        <w:rPr>
          <w:rFonts w:hint="eastAsia"/>
        </w:rPr>
        <w:t>」</w:t>
      </w:r>
      <w:r>
        <w:rPr>
          <w:rFonts w:hint="eastAsia"/>
        </w:rPr>
        <w:t>、</w:t>
      </w:r>
      <w:r>
        <w:rPr>
          <w:rFonts w:hint="eastAsia"/>
        </w:rPr>
        <w:t>(</w:t>
      </w:r>
      <w:r>
        <w:rPr>
          <w:rFonts w:hint="eastAsia"/>
        </w:rPr>
        <w:t>b</w:t>
      </w:r>
      <w:r>
        <w:rPr>
          <w:rFonts w:hint="eastAsia"/>
        </w:rPr>
        <w:t>)</w:t>
      </w:r>
      <w:r w:rsidR="00596956">
        <w:rPr>
          <w:rFonts w:hint="eastAsia"/>
        </w:rPr>
        <w:t>「</w:t>
      </w:r>
      <w:r>
        <w:rPr>
          <w:rFonts w:hint="eastAsia"/>
        </w:rPr>
        <w:t>知能指数</w:t>
      </w:r>
      <w:r w:rsidR="00596956">
        <w:rPr>
          <w:rFonts w:hint="eastAsia"/>
        </w:rPr>
        <w:t>」</w:t>
      </w:r>
      <w:r>
        <w:rPr>
          <w:rFonts w:hint="eastAsia"/>
        </w:rPr>
        <w:t>、</w:t>
      </w:r>
      <w:r>
        <w:rPr>
          <w:rFonts w:hint="eastAsia"/>
        </w:rPr>
        <w:t>(</w:t>
      </w:r>
      <w:r>
        <w:rPr>
          <w:rFonts w:hint="eastAsia"/>
        </w:rPr>
        <w:t>c</w:t>
      </w:r>
      <w:r>
        <w:rPr>
          <w:rFonts w:hint="eastAsia"/>
        </w:rPr>
        <w:t>)</w:t>
      </w:r>
      <w:r w:rsidR="00596956">
        <w:rPr>
          <w:rFonts w:hint="eastAsia"/>
        </w:rPr>
        <w:t>「</w:t>
      </w:r>
      <w:r>
        <w:rPr>
          <w:rFonts w:hint="eastAsia"/>
        </w:rPr>
        <w:t>モチベーション</w:t>
      </w:r>
      <w:r w:rsidR="00596956">
        <w:rPr>
          <w:rFonts w:hint="eastAsia"/>
        </w:rPr>
        <w:t>」</w:t>
      </w:r>
      <w:r>
        <w:rPr>
          <w:rFonts w:hint="eastAsia"/>
        </w:rPr>
        <w:t>、</w:t>
      </w:r>
      <w:r>
        <w:rPr>
          <w:rFonts w:hint="eastAsia"/>
        </w:rPr>
        <w:t>(</w:t>
      </w:r>
      <w:r>
        <w:rPr>
          <w:rFonts w:hint="eastAsia"/>
        </w:rPr>
        <w:t>d</w:t>
      </w:r>
      <w:r>
        <w:rPr>
          <w:rFonts w:hint="eastAsia"/>
        </w:rPr>
        <w:t>)</w:t>
      </w:r>
      <w:r w:rsidR="00596956">
        <w:rPr>
          <w:rFonts w:hint="eastAsia"/>
        </w:rPr>
        <w:t>「</w:t>
      </w:r>
      <w:r>
        <w:rPr>
          <w:rFonts w:hint="eastAsia"/>
        </w:rPr>
        <w:t>早期学習</w:t>
      </w:r>
      <w:r w:rsidR="00596956">
        <w:rPr>
          <w:rFonts w:hint="eastAsia"/>
        </w:rPr>
        <w:t>」</w:t>
      </w:r>
      <w:r>
        <w:rPr>
          <w:rFonts w:hint="eastAsia"/>
        </w:rPr>
        <w:t>、</w:t>
      </w:r>
      <w:r>
        <w:rPr>
          <w:rFonts w:hint="eastAsia"/>
        </w:rPr>
        <w:t>(</w:t>
      </w:r>
      <w:r>
        <w:rPr>
          <w:rFonts w:hint="eastAsia"/>
        </w:rPr>
        <w:t>e</w:t>
      </w:r>
      <w:r>
        <w:rPr>
          <w:rFonts w:hint="eastAsia"/>
        </w:rPr>
        <w:t>)</w:t>
      </w:r>
      <w:r w:rsidR="00596956">
        <w:rPr>
          <w:rFonts w:hint="eastAsia"/>
        </w:rPr>
        <w:t>「</w:t>
      </w:r>
      <w:r>
        <w:rPr>
          <w:rFonts w:hint="eastAsia"/>
        </w:rPr>
        <w:t>母語の干渉の除去</w:t>
      </w:r>
      <w:r w:rsidR="00596956">
        <w:rPr>
          <w:rFonts w:hint="eastAsia"/>
        </w:rPr>
        <w:t>」</w:t>
      </w:r>
      <w:r>
        <w:rPr>
          <w:rFonts w:hint="eastAsia"/>
        </w:rPr>
        <w:t>、</w:t>
      </w:r>
      <w:r>
        <w:rPr>
          <w:rFonts w:hint="eastAsia"/>
        </w:rPr>
        <w:t>(</w:t>
      </w:r>
      <w:r>
        <w:rPr>
          <w:rFonts w:hint="eastAsia"/>
        </w:rPr>
        <w:t>f</w:t>
      </w:r>
      <w:r>
        <w:rPr>
          <w:rFonts w:hint="eastAsia"/>
        </w:rPr>
        <w:t>)</w:t>
      </w:r>
      <w:r w:rsidR="00596956">
        <w:rPr>
          <w:rFonts w:hint="eastAsia"/>
        </w:rPr>
        <w:t>「</w:t>
      </w:r>
      <w:r>
        <w:rPr>
          <w:rFonts w:hint="eastAsia"/>
        </w:rPr>
        <w:t>段階的な文法学習</w:t>
      </w:r>
      <w:r w:rsidR="00596956">
        <w:rPr>
          <w:rFonts w:hint="eastAsia"/>
        </w:rPr>
        <w:t>」</w:t>
      </w:r>
      <w:r>
        <w:rPr>
          <w:rFonts w:hint="eastAsia"/>
        </w:rPr>
        <w:t>、</w:t>
      </w:r>
      <w:r>
        <w:rPr>
          <w:rFonts w:hint="eastAsia"/>
        </w:rPr>
        <w:t>(</w:t>
      </w:r>
      <w:r>
        <w:rPr>
          <w:rFonts w:hint="eastAsia"/>
        </w:rPr>
        <w:t>g</w:t>
      </w:r>
      <w:r>
        <w:rPr>
          <w:rFonts w:hint="eastAsia"/>
        </w:rPr>
        <w:t>)</w:t>
      </w:r>
      <w:r w:rsidR="00596956">
        <w:rPr>
          <w:rFonts w:hint="eastAsia"/>
        </w:rPr>
        <w:t>「</w:t>
      </w:r>
      <w:r>
        <w:rPr>
          <w:rFonts w:hint="eastAsia"/>
        </w:rPr>
        <w:t>間違いの訂正</w:t>
      </w:r>
      <w:r w:rsidR="00596956">
        <w:rPr>
          <w:rFonts w:hint="eastAsia"/>
        </w:rPr>
        <w:t>」</w:t>
      </w:r>
      <w:r>
        <w:rPr>
          <w:rFonts w:hint="eastAsia"/>
        </w:rPr>
        <w:t>、</w:t>
      </w:r>
      <w:r>
        <w:rPr>
          <w:rFonts w:hint="eastAsia"/>
        </w:rPr>
        <w:t>(</w:t>
      </w:r>
      <w:r>
        <w:rPr>
          <w:rFonts w:hint="eastAsia"/>
        </w:rPr>
        <w:t>h</w:t>
      </w:r>
      <w:r>
        <w:rPr>
          <w:rFonts w:hint="eastAsia"/>
        </w:rPr>
        <w:t>)</w:t>
      </w:r>
      <w:r w:rsidR="00596956">
        <w:rPr>
          <w:rFonts w:hint="eastAsia"/>
        </w:rPr>
        <w:t>「</w:t>
      </w:r>
      <w:r>
        <w:rPr>
          <w:rFonts w:hint="eastAsia"/>
        </w:rPr>
        <w:t>既習の内容に沿う</w:t>
      </w:r>
      <w:r w:rsidR="00596956">
        <w:rPr>
          <w:rFonts w:hint="eastAsia"/>
        </w:rPr>
        <w:t>」</w:t>
      </w:r>
      <w:r>
        <w:rPr>
          <w:rFonts w:hint="eastAsia"/>
        </w:rPr>
        <w:t>、</w:t>
      </w:r>
      <w:r>
        <w:rPr>
          <w:rFonts w:hint="eastAsia"/>
        </w:rPr>
        <w:t>(</w:t>
      </w:r>
      <w:r>
        <w:rPr>
          <w:rFonts w:hint="eastAsia"/>
        </w:rPr>
        <w:t>i</w:t>
      </w:r>
      <w:r>
        <w:rPr>
          <w:rFonts w:hint="eastAsia"/>
        </w:rPr>
        <w:t>)</w:t>
      </w:r>
      <w:r w:rsidR="00596956">
        <w:rPr>
          <w:rFonts w:hint="eastAsia"/>
        </w:rPr>
        <w:t>「</w:t>
      </w:r>
      <w:r>
        <w:rPr>
          <w:rFonts w:hint="eastAsia"/>
        </w:rPr>
        <w:t>他の人の間違いを参照</w:t>
      </w:r>
      <w:r>
        <w:rPr>
          <w:rFonts w:hint="eastAsia"/>
        </w:rPr>
        <w:lastRenderedPageBreak/>
        <w:t>する</w:t>
      </w:r>
      <w:r w:rsidR="00596956">
        <w:rPr>
          <w:rFonts w:hint="eastAsia"/>
        </w:rPr>
        <w:t>」</w:t>
      </w:r>
      <w:r>
        <w:rPr>
          <w:rFonts w:hint="eastAsia"/>
        </w:rPr>
        <w:t>についてのそれぞれの回答の番号の頻度を示します。</w:t>
      </w:r>
    </w:p>
    <w:p w:rsidR="0074636C" w:rsidRDefault="0074636C" w:rsidP="004E6143">
      <w:pPr>
        <w:pBdr>
          <w:top w:val="single" w:sz="4" w:space="1" w:color="auto"/>
          <w:left w:val="single" w:sz="4" w:space="4" w:color="auto"/>
          <w:bottom w:val="single" w:sz="4" w:space="1" w:color="auto"/>
          <w:right w:val="single" w:sz="4" w:space="4" w:color="auto"/>
        </w:pBdr>
        <w:jc w:val="center"/>
        <w:rPr>
          <w:rFonts w:hint="eastAsia"/>
        </w:rPr>
      </w:pPr>
      <w:r w:rsidRPr="00C75990">
        <w:rPr>
          <w:noProof/>
          <w:sz w:val="48"/>
          <w:szCs w:val="48"/>
        </w:rPr>
        <w:drawing>
          <wp:inline distT="0" distB="0" distL="0" distR="0" wp14:anchorId="5003D4A6" wp14:editId="3E01CF61">
            <wp:extent cx="3999432" cy="2052309"/>
            <wp:effectExtent l="0" t="0" r="1270" b="571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002603" cy="2053936"/>
                    </a:xfrm>
                    <a:prstGeom prst="rect">
                      <a:avLst/>
                    </a:prstGeom>
                    <a:noFill/>
                    <a:ln>
                      <a:noFill/>
                    </a:ln>
                  </pic:spPr>
                </pic:pic>
              </a:graphicData>
            </a:graphic>
          </wp:inline>
        </w:drawing>
      </w:r>
    </w:p>
    <w:p w:rsidR="0074636C" w:rsidRDefault="0074636C" w:rsidP="004E6143">
      <w:pPr>
        <w:pBdr>
          <w:top w:val="single" w:sz="4" w:space="1" w:color="auto"/>
          <w:left w:val="single" w:sz="4" w:space="4" w:color="auto"/>
          <w:bottom w:val="single" w:sz="4" w:space="1" w:color="auto"/>
          <w:right w:val="single" w:sz="4" w:space="4" w:color="auto"/>
        </w:pBdr>
        <w:rPr>
          <w:rFonts w:hint="eastAsia"/>
        </w:rPr>
      </w:pPr>
      <w:r>
        <w:rPr>
          <w:rFonts w:hint="eastAsia"/>
        </w:rPr>
        <w:t xml:space="preserve">　このような調査では、ふつう</w:t>
      </w:r>
      <w:r w:rsidR="00596956">
        <w:rPr>
          <w:rFonts w:hint="eastAsia"/>
        </w:rPr>
        <w:t>質問項目</w:t>
      </w:r>
      <w:r w:rsidR="00596956">
        <w:rPr>
          <w:rFonts w:hint="eastAsia"/>
        </w:rPr>
        <w:t>(a-i)</w:t>
      </w:r>
      <w:r w:rsidR="00596956">
        <w:rPr>
          <w:rFonts w:hint="eastAsia"/>
        </w:rPr>
        <w:t>の</w:t>
      </w:r>
      <w:r>
        <w:rPr>
          <w:rFonts w:hint="eastAsia"/>
        </w:rPr>
        <w:t>数値を合計し棒グラフで比較して示しますが、ここでは、</w:t>
      </w:r>
      <w:r>
        <w:rPr>
          <w:rFonts w:hint="eastAsia"/>
        </w:rPr>
        <w:t>1-5</w:t>
      </w:r>
      <w:r>
        <w:rPr>
          <w:rFonts w:hint="eastAsia"/>
        </w:rPr>
        <w:t>の分布の仕方に興味があったため、むしろ折れ線グラフを使ってみました。このグラフを見ると、</w:t>
      </w:r>
      <w:r>
        <w:rPr>
          <w:rFonts w:hint="eastAsia"/>
        </w:rPr>
        <w:t>(c)</w:t>
      </w:r>
      <w:r>
        <w:rPr>
          <w:rFonts w:hint="eastAsia"/>
        </w:rPr>
        <w:t>モチベーションだけが特別な分布をして</w:t>
      </w:r>
      <w:r>
        <w:rPr>
          <w:rFonts w:hint="eastAsia"/>
        </w:rPr>
        <w:t>5</w:t>
      </w:r>
      <w:r>
        <w:rPr>
          <w:rFonts w:hint="eastAsia"/>
        </w:rPr>
        <w:t>に集中しています。他は、おおむね中央の値が最大になっていることがわかります。</w:t>
      </w:r>
    </w:p>
    <w:p w:rsidR="0074636C" w:rsidRPr="0074636C" w:rsidRDefault="0074636C" w:rsidP="004E6143">
      <w:pPr>
        <w:pBdr>
          <w:top w:val="single" w:sz="4" w:space="1" w:color="auto"/>
          <w:left w:val="single" w:sz="4" w:space="4" w:color="auto"/>
          <w:bottom w:val="single" w:sz="4" w:space="1" w:color="auto"/>
          <w:right w:val="single" w:sz="4" w:space="4" w:color="auto"/>
        </w:pBdr>
        <w:rPr>
          <w:rFonts w:hint="eastAsia"/>
        </w:rPr>
      </w:pPr>
    </w:p>
    <w:p w:rsidR="0074636C" w:rsidRPr="004052B9" w:rsidRDefault="0074636C" w:rsidP="004E6143">
      <w:pPr>
        <w:pBdr>
          <w:top w:val="single" w:sz="4" w:space="1" w:color="auto"/>
          <w:left w:val="single" w:sz="4" w:space="4" w:color="auto"/>
          <w:bottom w:val="single" w:sz="4" w:space="1" w:color="auto"/>
          <w:right w:val="single" w:sz="4" w:space="4" w:color="auto"/>
        </w:pBdr>
        <w:ind w:left="1289" w:hangingChars="413" w:hanging="1289"/>
        <w:rPr>
          <w:sz w:val="28"/>
          <w:szCs w:val="28"/>
          <w:lang w:val="es-ES"/>
        </w:rPr>
      </w:pPr>
      <w:r w:rsidRPr="004052B9">
        <w:rPr>
          <w:sz w:val="28"/>
          <w:szCs w:val="28"/>
          <w:lang w:val="es-ES"/>
        </w:rPr>
        <w:t xml:space="preserve">Santos Gargallo, I. (2004). </w:t>
      </w:r>
      <w:r w:rsidRPr="004052B9">
        <w:rPr>
          <w:i/>
          <w:sz w:val="28"/>
          <w:szCs w:val="28"/>
          <w:lang w:val="es-ES"/>
        </w:rPr>
        <w:t>Lingüística aplicada a la enseñanza-aprendizaje del español como lengua extranjera</w:t>
      </w:r>
      <w:r w:rsidRPr="004052B9">
        <w:rPr>
          <w:sz w:val="28"/>
          <w:szCs w:val="28"/>
          <w:lang w:val="es-ES"/>
        </w:rPr>
        <w:t>. Madrid: Arco /Libros.</w:t>
      </w:r>
    </w:p>
    <w:p w:rsidR="008930C3" w:rsidRDefault="00A63975">
      <w:pPr>
        <w:pStyle w:val="3"/>
        <w:spacing w:before="400" w:after="200"/>
      </w:pPr>
      <w:r>
        <w:rPr>
          <w:rFonts w:hint="eastAsia"/>
        </w:rPr>
        <w:t>フィルタ</w:t>
      </w:r>
      <w:r w:rsidR="00A06CA9">
        <w:rPr>
          <w:rFonts w:hint="eastAsia"/>
        </w:rPr>
        <w:t>と並べ替え</w:t>
      </w:r>
    </w:p>
    <w:p w:rsidR="008930C3" w:rsidRDefault="00A63975" w:rsidP="008F55C0">
      <w:pPr>
        <w:pStyle w:val="4"/>
      </w:pPr>
      <w:bookmarkStart w:id="48" w:name="_Toc284141946"/>
      <w:bookmarkEnd w:id="39"/>
      <w:bookmarkEnd w:id="40"/>
      <w:bookmarkEnd w:id="41"/>
      <w:bookmarkEnd w:id="42"/>
      <w:bookmarkEnd w:id="43"/>
      <w:bookmarkEnd w:id="44"/>
      <w:r>
        <w:rPr>
          <w:rFonts w:hint="eastAsia"/>
        </w:rPr>
        <w:t>フィルタ</w:t>
      </w:r>
      <w:bookmarkEnd w:id="48"/>
    </w:p>
    <w:p w:rsidR="00A63975" w:rsidRPr="00D30F24" w:rsidRDefault="004965B2" w:rsidP="00781616">
      <w:pPr>
        <w:spacing w:before="200" w:after="200"/>
      </w:pPr>
      <w:r>
        <w:rPr>
          <w:rFonts w:hint="eastAsia"/>
        </w:rPr>
        <w:t>フィルタとは文字や数字を基準に目的の値を含むデータを取り出す機能です。</w:t>
      </w:r>
      <w:r w:rsidR="003615EF">
        <w:rPr>
          <w:rFonts w:hint="eastAsia"/>
        </w:rPr>
        <w:t>次のデータから頻度</w:t>
      </w:r>
      <w:r w:rsidR="003615EF">
        <w:rPr>
          <w:rFonts w:hint="eastAsia"/>
        </w:rPr>
        <w:t>100</w:t>
      </w:r>
      <w:r w:rsidR="003615EF">
        <w:rPr>
          <w:rFonts w:hint="eastAsia"/>
        </w:rPr>
        <w:t>以上のものだけを抜き出してみましょう</w:t>
      </w:r>
      <w:r w:rsidR="000F03C3">
        <w:rPr>
          <w:rFonts w:hint="eastAsia"/>
        </w:rPr>
        <w:t>。</w:t>
      </w:r>
    </w:p>
    <w:p w:rsidR="004C1217" w:rsidRDefault="001B2226" w:rsidP="00807EC6">
      <w:pPr>
        <w:spacing w:before="200" w:after="200"/>
      </w:pPr>
      <w:r w:rsidRPr="00082E7D">
        <w:rPr>
          <w:noProof/>
          <w:lang w:bidi="ar-SA"/>
        </w:rPr>
        <w:drawing>
          <wp:inline distT="0" distB="0" distL="0" distR="0" wp14:anchorId="4306C4FF" wp14:editId="75C0345D">
            <wp:extent cx="2498725" cy="2073275"/>
            <wp:effectExtent l="19050" t="0" r="0" b="0"/>
            <wp:docPr id="278"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3" cstate="print"/>
                    <a:srcRect/>
                    <a:stretch>
                      <a:fillRect/>
                    </a:stretch>
                  </pic:blipFill>
                  <pic:spPr bwMode="auto">
                    <a:xfrm>
                      <a:off x="0" y="0"/>
                      <a:ext cx="2498725" cy="2073275"/>
                    </a:xfrm>
                    <a:prstGeom prst="rect">
                      <a:avLst/>
                    </a:prstGeom>
                    <a:noFill/>
                    <a:ln w="9525">
                      <a:noFill/>
                      <a:miter lim="800000"/>
                      <a:headEnd/>
                      <a:tailEnd/>
                    </a:ln>
                  </pic:spPr>
                </pic:pic>
              </a:graphicData>
            </a:graphic>
          </wp:inline>
        </w:drawing>
      </w:r>
    </w:p>
    <w:p w:rsidR="00EA6C72" w:rsidRDefault="0011305A" w:rsidP="00807EC6">
      <w:pPr>
        <w:spacing w:before="200" w:after="200"/>
      </w:pPr>
      <w:r>
        <w:rPr>
          <w:rFonts w:hint="eastAsia"/>
        </w:rPr>
        <w:lastRenderedPageBreak/>
        <w:t>A1</w:t>
      </w:r>
      <w:r>
        <w:rPr>
          <w:rFonts w:hint="eastAsia"/>
        </w:rPr>
        <w:t>を選択した状態で</w:t>
      </w:r>
      <w:r w:rsidR="00EA6C72">
        <w:rPr>
          <w:rFonts w:hint="eastAsia"/>
        </w:rPr>
        <w:t>「データ」→「フィルタ</w:t>
      </w:r>
      <w:r w:rsidR="000F03C3">
        <w:rPr>
          <w:rFonts w:hint="eastAsia"/>
        </w:rPr>
        <w:t>」を選択します</w:t>
      </w:r>
      <w:r w:rsidR="00EA6C72">
        <w:rPr>
          <w:rFonts w:hint="eastAsia"/>
        </w:rPr>
        <w:t>。</w:t>
      </w:r>
    </w:p>
    <w:p w:rsidR="00EA6C72" w:rsidRDefault="00EA6C72" w:rsidP="00807EC6">
      <w:pPr>
        <w:spacing w:before="200" w:after="200"/>
      </w:pPr>
      <w:r w:rsidRPr="00EA6C72">
        <w:rPr>
          <w:rFonts w:hint="eastAsia"/>
          <w:noProof/>
          <w:lang w:bidi="ar-SA"/>
        </w:rPr>
        <w:drawing>
          <wp:inline distT="0" distB="0" distL="0" distR="0" wp14:anchorId="69A5C9CC" wp14:editId="183B743F">
            <wp:extent cx="3133725" cy="1209675"/>
            <wp:effectExtent l="19050" t="0" r="9525" b="0"/>
            <wp:docPr id="233" name="図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04" cstate="print"/>
                    <a:srcRect/>
                    <a:stretch>
                      <a:fillRect/>
                    </a:stretch>
                  </pic:blipFill>
                  <pic:spPr bwMode="auto">
                    <a:xfrm>
                      <a:off x="0" y="0"/>
                      <a:ext cx="3133725" cy="1209675"/>
                    </a:xfrm>
                    <a:prstGeom prst="rect">
                      <a:avLst/>
                    </a:prstGeom>
                    <a:noFill/>
                    <a:ln w="9525">
                      <a:noFill/>
                      <a:miter lim="800000"/>
                      <a:headEnd/>
                      <a:tailEnd/>
                    </a:ln>
                  </pic:spPr>
                </pic:pic>
              </a:graphicData>
            </a:graphic>
          </wp:inline>
        </w:drawing>
      </w:r>
    </w:p>
    <w:p w:rsidR="00236530" w:rsidRPr="00A75457" w:rsidRDefault="00524CAB" w:rsidP="00807EC6">
      <w:pPr>
        <w:spacing w:before="200" w:after="200"/>
      </w:pPr>
      <w:r>
        <w:rPr>
          <w:rFonts w:hint="eastAsia"/>
        </w:rPr>
        <w:t>これで表全体にフィルタが設定されました。</w:t>
      </w:r>
      <w:r w:rsidR="003615EF">
        <w:rPr>
          <w:rFonts w:hint="eastAsia"/>
        </w:rPr>
        <w:t>「頻度」のフィルタを選択し、「数値フィルタ</w:t>
      </w:r>
      <w:r w:rsidR="003615EF">
        <w:rPr>
          <w:rFonts w:hint="eastAsia"/>
        </w:rPr>
        <w:t>(</w:t>
      </w:r>
      <w:r w:rsidR="00DC3712" w:rsidRPr="00BF5EFF">
        <w:t>F</w:t>
      </w:r>
      <w:r w:rsidR="003615EF" w:rsidRPr="00BF5EFF">
        <w:rPr>
          <w:rFonts w:hint="eastAsia"/>
        </w:rPr>
        <w:t>)</w:t>
      </w:r>
      <w:r w:rsidR="003615EF" w:rsidRPr="00BF5EFF">
        <w:rPr>
          <w:rFonts w:hint="eastAsia"/>
        </w:rPr>
        <w:t>」をクリックし、「指定の値以上</w:t>
      </w:r>
      <w:r w:rsidR="003615EF" w:rsidRPr="00BF5EFF">
        <w:rPr>
          <w:rFonts w:hint="eastAsia"/>
        </w:rPr>
        <w:t>(</w:t>
      </w:r>
      <w:r w:rsidR="00DC3712" w:rsidRPr="00BF5EFF">
        <w:t>O</w:t>
      </w:r>
      <w:r w:rsidR="003615EF" w:rsidRPr="00BF5EFF">
        <w:rPr>
          <w:rFonts w:hint="eastAsia"/>
        </w:rPr>
        <w:t>)</w:t>
      </w:r>
      <w:r w:rsidR="003615EF" w:rsidRPr="00BF5EFF">
        <w:rPr>
          <w:rFonts w:hint="eastAsia"/>
        </w:rPr>
        <w:t>」を選</w:t>
      </w:r>
      <w:r w:rsidR="003615EF">
        <w:rPr>
          <w:rFonts w:hint="eastAsia"/>
        </w:rPr>
        <w:t>びます。</w:t>
      </w:r>
    </w:p>
    <w:p w:rsidR="003615EF" w:rsidRDefault="001B2226" w:rsidP="00807EC6">
      <w:pPr>
        <w:spacing w:before="200" w:after="200"/>
      </w:pPr>
      <w:r w:rsidRPr="00082E7D">
        <w:rPr>
          <w:noProof/>
          <w:lang w:bidi="ar-SA"/>
        </w:rPr>
        <w:drawing>
          <wp:inline distT="0" distB="0" distL="0" distR="0" wp14:anchorId="3BE76642" wp14:editId="374AD5DB">
            <wp:extent cx="2881182" cy="2785081"/>
            <wp:effectExtent l="19050" t="0" r="0" b="0"/>
            <wp:docPr id="280"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cstate="print"/>
                    <a:srcRect/>
                    <a:stretch>
                      <a:fillRect/>
                    </a:stretch>
                  </pic:blipFill>
                  <pic:spPr bwMode="auto">
                    <a:xfrm>
                      <a:off x="0" y="0"/>
                      <a:ext cx="2881814" cy="2785692"/>
                    </a:xfrm>
                    <a:prstGeom prst="rect">
                      <a:avLst/>
                    </a:prstGeom>
                    <a:noFill/>
                    <a:ln w="9525">
                      <a:noFill/>
                      <a:miter lim="800000"/>
                      <a:headEnd/>
                      <a:tailEnd/>
                    </a:ln>
                  </pic:spPr>
                </pic:pic>
              </a:graphicData>
            </a:graphic>
          </wp:inline>
        </w:drawing>
      </w:r>
      <w:r w:rsidRPr="00082E7D">
        <w:rPr>
          <w:noProof/>
          <w:lang w:bidi="ar-SA"/>
        </w:rPr>
        <w:drawing>
          <wp:inline distT="0" distB="0" distL="0" distR="0" wp14:anchorId="4CFB1144" wp14:editId="56D24E52">
            <wp:extent cx="1928412" cy="1386686"/>
            <wp:effectExtent l="19050" t="0" r="0" b="0"/>
            <wp:docPr id="28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6" cstate="print"/>
                    <a:srcRect/>
                    <a:stretch>
                      <a:fillRect/>
                    </a:stretch>
                  </pic:blipFill>
                  <pic:spPr bwMode="auto">
                    <a:xfrm>
                      <a:off x="0" y="0"/>
                      <a:ext cx="1928589" cy="1386814"/>
                    </a:xfrm>
                    <a:prstGeom prst="rect">
                      <a:avLst/>
                    </a:prstGeom>
                    <a:noFill/>
                    <a:ln w="9525">
                      <a:noFill/>
                      <a:miter lim="800000"/>
                      <a:headEnd/>
                      <a:tailEnd/>
                    </a:ln>
                  </pic:spPr>
                </pic:pic>
              </a:graphicData>
            </a:graphic>
          </wp:inline>
        </w:drawing>
      </w:r>
    </w:p>
    <w:p w:rsidR="003615EF" w:rsidRDefault="003615EF" w:rsidP="00807EC6">
      <w:pPr>
        <w:spacing w:before="200" w:after="200"/>
      </w:pPr>
      <w:r>
        <w:rPr>
          <w:rFonts w:hint="eastAsia"/>
        </w:rPr>
        <w:t>ここで「</w:t>
      </w:r>
      <w:r>
        <w:rPr>
          <w:rFonts w:hint="eastAsia"/>
        </w:rPr>
        <w:t>100</w:t>
      </w:r>
      <w:r>
        <w:rPr>
          <w:rFonts w:hint="eastAsia"/>
        </w:rPr>
        <w:t>以上」とすると、次のように頻度が</w:t>
      </w:r>
      <w:r>
        <w:rPr>
          <w:rFonts w:hint="eastAsia"/>
        </w:rPr>
        <w:t>100</w:t>
      </w:r>
      <w:r>
        <w:rPr>
          <w:rFonts w:hint="eastAsia"/>
        </w:rPr>
        <w:t>以上のものだけを抽出することができます。</w:t>
      </w:r>
    </w:p>
    <w:p w:rsidR="00236530" w:rsidRPr="00A75457" w:rsidRDefault="001B2226" w:rsidP="00807EC6">
      <w:pPr>
        <w:spacing w:before="200" w:after="200"/>
      </w:pPr>
      <w:r w:rsidRPr="00082E7D">
        <w:rPr>
          <w:noProof/>
          <w:lang w:bidi="ar-SA"/>
        </w:rPr>
        <w:drawing>
          <wp:inline distT="0" distB="0" distL="0" distR="0" wp14:anchorId="5D1379DA" wp14:editId="4F3686C6">
            <wp:extent cx="2612467" cy="1198263"/>
            <wp:effectExtent l="19050" t="0" r="0" b="0"/>
            <wp:docPr id="28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7" cstate="print"/>
                    <a:srcRect/>
                    <a:stretch>
                      <a:fillRect/>
                    </a:stretch>
                  </pic:blipFill>
                  <pic:spPr bwMode="auto">
                    <a:xfrm>
                      <a:off x="0" y="0"/>
                      <a:ext cx="2612710" cy="1198374"/>
                    </a:xfrm>
                    <a:prstGeom prst="rect">
                      <a:avLst/>
                    </a:prstGeom>
                    <a:noFill/>
                    <a:ln w="9525">
                      <a:noFill/>
                      <a:miter lim="800000"/>
                      <a:headEnd/>
                      <a:tailEnd/>
                    </a:ln>
                  </pic:spPr>
                </pic:pic>
              </a:graphicData>
            </a:graphic>
          </wp:inline>
        </w:drawing>
      </w:r>
    </w:p>
    <w:p w:rsidR="00236530" w:rsidRPr="00A75457" w:rsidRDefault="003615EF" w:rsidP="00807EC6">
      <w:pPr>
        <w:pStyle w:val="affff5"/>
        <w:spacing w:before="200" w:after="200"/>
      </w:pPr>
      <w:r>
        <w:rPr>
          <w:rFonts w:hint="eastAsia"/>
        </w:rPr>
        <w:t>また、各列</w:t>
      </w:r>
      <w:r w:rsidRPr="00A75457">
        <w:rPr>
          <w:rFonts w:hint="eastAsia"/>
        </w:rPr>
        <w:t>のデータを昇順や降順で並べ替えたり、</w:t>
      </w:r>
      <w:r>
        <w:rPr>
          <w:rFonts w:hint="eastAsia"/>
        </w:rPr>
        <w:t>チェックボックスのオン</w:t>
      </w:r>
      <w:r w:rsidR="00BF5EFF">
        <w:rPr>
          <w:rFonts w:hint="eastAsia"/>
        </w:rPr>
        <w:t>/</w:t>
      </w:r>
      <w:r>
        <w:rPr>
          <w:rFonts w:hint="eastAsia"/>
        </w:rPr>
        <w:t>オフを切り替えることで各</w:t>
      </w:r>
      <w:r w:rsidRPr="00A75457">
        <w:rPr>
          <w:rFonts w:hint="eastAsia"/>
        </w:rPr>
        <w:t>データを選択したりすることができます。</w:t>
      </w:r>
      <w:r w:rsidR="00236530" w:rsidRPr="00A75457">
        <w:rPr>
          <w:rFonts w:hint="eastAsia"/>
        </w:rPr>
        <w:t>フィルタを外すときは、「データ</w:t>
      </w:r>
      <w:r w:rsidR="00C04AE6" w:rsidRPr="00A75457">
        <w:rPr>
          <w:rFonts w:hint="eastAsia"/>
        </w:rPr>
        <w:t>(A)</w:t>
      </w:r>
      <w:r w:rsidR="00236530" w:rsidRPr="00A75457">
        <w:rPr>
          <w:rFonts w:hint="eastAsia"/>
        </w:rPr>
        <w:t>」→「フィルタ</w:t>
      </w:r>
      <w:r w:rsidR="00C04AE6" w:rsidRPr="00A75457">
        <w:rPr>
          <w:rFonts w:hint="eastAsia"/>
        </w:rPr>
        <w:t>(T)</w:t>
      </w:r>
      <w:r w:rsidR="00236530" w:rsidRPr="00A75457">
        <w:rPr>
          <w:rFonts w:hint="eastAsia"/>
        </w:rPr>
        <w:t>」をクリックします。もう一度クリックするとフィルタが設定されます。</w:t>
      </w:r>
    </w:p>
    <w:p w:rsidR="00EA6C72" w:rsidRDefault="00524CAB" w:rsidP="00807EC6">
      <w:pPr>
        <w:spacing w:before="200" w:after="200"/>
      </w:pPr>
      <w:r>
        <w:rPr>
          <w:rFonts w:hint="eastAsia"/>
        </w:rPr>
        <w:t xml:space="preserve">&lt;TIPS&gt; </w:t>
      </w:r>
      <w:r w:rsidR="00EA6C72">
        <w:rPr>
          <w:rFonts w:hint="eastAsia"/>
        </w:rPr>
        <w:t>文字列データを含む列には「テキストフィルタ」を設定する</w:t>
      </w:r>
      <w:r w:rsidR="00EA6C72">
        <w:rPr>
          <w:rFonts w:hint="eastAsia"/>
        </w:rPr>
        <w:lastRenderedPageBreak/>
        <w:t>ことができます。</w:t>
      </w:r>
      <w:r>
        <w:rPr>
          <w:rFonts w:hint="eastAsia"/>
        </w:rPr>
        <w:t>この機能を用いると、たとえば「</w:t>
      </w:r>
      <w:r w:rsidR="000909BD">
        <w:rPr>
          <w:rFonts w:hint="eastAsia"/>
        </w:rPr>
        <w:t>gh</w:t>
      </w:r>
      <w:r w:rsidR="000909BD">
        <w:rPr>
          <w:rFonts w:hint="eastAsia"/>
        </w:rPr>
        <w:t>で終わる単語</w:t>
      </w:r>
      <w:r>
        <w:rPr>
          <w:rFonts w:hint="eastAsia"/>
        </w:rPr>
        <w:t>」や「</w:t>
      </w:r>
      <w:r w:rsidR="000909BD">
        <w:rPr>
          <w:rFonts w:hint="eastAsia"/>
        </w:rPr>
        <w:t>l</w:t>
      </w:r>
      <w:r w:rsidR="000909BD">
        <w:rPr>
          <w:rFonts w:hint="eastAsia"/>
        </w:rPr>
        <w:t>を含む単語</w:t>
      </w:r>
      <w:r>
        <w:rPr>
          <w:rFonts w:hint="eastAsia"/>
        </w:rPr>
        <w:t>」</w:t>
      </w:r>
      <w:r w:rsidR="003615EF">
        <w:rPr>
          <w:rFonts w:hint="eastAsia"/>
        </w:rPr>
        <w:t>などの指定ができます。</w:t>
      </w:r>
    </w:p>
    <w:p w:rsidR="003615EF" w:rsidRPr="003615EF" w:rsidRDefault="001B2226" w:rsidP="00807EC6">
      <w:pPr>
        <w:spacing w:before="200" w:after="200"/>
      </w:pPr>
      <w:r w:rsidRPr="00082E7D">
        <w:rPr>
          <w:noProof/>
          <w:lang w:bidi="ar-SA"/>
        </w:rPr>
        <w:drawing>
          <wp:inline distT="0" distB="0" distL="0" distR="0" wp14:anchorId="79DD26F4" wp14:editId="342C545B">
            <wp:extent cx="3048309" cy="2743200"/>
            <wp:effectExtent l="19050" t="0" r="0" b="0"/>
            <wp:docPr id="28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8" cstate="print"/>
                    <a:srcRect/>
                    <a:stretch>
                      <a:fillRect/>
                    </a:stretch>
                  </pic:blipFill>
                  <pic:spPr bwMode="auto">
                    <a:xfrm>
                      <a:off x="0" y="0"/>
                      <a:ext cx="3048367" cy="2743252"/>
                    </a:xfrm>
                    <a:prstGeom prst="rect">
                      <a:avLst/>
                    </a:prstGeom>
                    <a:noFill/>
                    <a:ln w="9525">
                      <a:noFill/>
                      <a:miter lim="800000"/>
                      <a:headEnd/>
                      <a:tailEnd/>
                    </a:ln>
                  </pic:spPr>
                </pic:pic>
              </a:graphicData>
            </a:graphic>
          </wp:inline>
        </w:drawing>
      </w:r>
    </w:p>
    <w:p w:rsidR="008930C3" w:rsidRDefault="00236530" w:rsidP="008F55C0">
      <w:pPr>
        <w:pStyle w:val="4"/>
      </w:pPr>
      <w:bookmarkStart w:id="49" w:name="_Toc226527790"/>
      <w:bookmarkStart w:id="50" w:name="_Toc244160426"/>
      <w:bookmarkStart w:id="51" w:name="_Toc244160542"/>
      <w:bookmarkStart w:id="52" w:name="_Toc244161918"/>
      <w:bookmarkStart w:id="53" w:name="_Toc244162467"/>
      <w:bookmarkStart w:id="54" w:name="_Toc249406652"/>
      <w:bookmarkStart w:id="55" w:name="_Toc284141947"/>
      <w:r w:rsidRPr="00A75457">
        <w:rPr>
          <w:rFonts w:hint="eastAsia"/>
        </w:rPr>
        <w:t>並べ替え</w:t>
      </w:r>
      <w:bookmarkEnd w:id="49"/>
      <w:bookmarkEnd w:id="50"/>
      <w:bookmarkEnd w:id="51"/>
      <w:bookmarkEnd w:id="52"/>
      <w:bookmarkEnd w:id="53"/>
      <w:bookmarkEnd w:id="54"/>
      <w:bookmarkEnd w:id="55"/>
    </w:p>
    <w:p w:rsidR="00236530" w:rsidRPr="00A75457" w:rsidRDefault="00236530" w:rsidP="00807EC6">
      <w:pPr>
        <w:spacing w:before="200" w:after="200"/>
      </w:pPr>
      <w:r w:rsidRPr="00A75457">
        <w:rPr>
          <w:rFonts w:hint="eastAsia"/>
        </w:rPr>
        <w:t>フィルタを使うことによってそれぞれの列のデータにしたがって、全体のデータを並べ替えることができます。このときの並べ替えの「キー」は</w:t>
      </w:r>
      <w:r w:rsidR="00FD2D15">
        <w:rPr>
          <w:rFonts w:hint="eastAsia"/>
        </w:rPr>
        <w:t>選択した列</w:t>
      </w:r>
      <w:r w:rsidRPr="00A75457">
        <w:rPr>
          <w:rFonts w:hint="eastAsia"/>
        </w:rPr>
        <w:t>一つになります。</w:t>
      </w:r>
    </w:p>
    <w:p w:rsidR="00A1645A" w:rsidRDefault="000C4E44" w:rsidP="005C2718">
      <w:pPr>
        <w:pStyle w:val="affff5"/>
        <w:spacing w:before="200" w:after="200"/>
      </w:pPr>
      <w:r w:rsidRPr="00A75457">
        <w:rPr>
          <w:rFonts w:hint="eastAsia"/>
        </w:rPr>
        <w:t>◆</w:t>
      </w:r>
      <w:r w:rsidR="00236530" w:rsidRPr="00A75457">
        <w:rPr>
          <w:rFonts w:hint="eastAsia"/>
        </w:rPr>
        <w:t>「データ</w:t>
      </w:r>
      <w:r w:rsidR="00BF5EFF">
        <w:rPr>
          <w:rFonts w:hint="eastAsia"/>
        </w:rPr>
        <w:t>(A)</w:t>
      </w:r>
      <w:r w:rsidR="00236530" w:rsidRPr="00A75457">
        <w:rPr>
          <w:rFonts w:hint="eastAsia"/>
        </w:rPr>
        <w:t>」→「並べ替えとフィルタ」→「並べ替え</w:t>
      </w:r>
      <w:r w:rsidR="00BF5EFF">
        <w:rPr>
          <w:rFonts w:hint="eastAsia"/>
        </w:rPr>
        <w:t>(SA)</w:t>
      </w:r>
      <w:r w:rsidR="00236530" w:rsidRPr="00A75457">
        <w:rPr>
          <w:rFonts w:hint="eastAsia"/>
        </w:rPr>
        <w:t>」を使うと複数のキーを設定することができます。たとえば、</w:t>
      </w:r>
      <w:r w:rsidR="00A1645A">
        <w:rPr>
          <w:rFonts w:hint="eastAsia"/>
        </w:rPr>
        <w:t>次のデータで</w:t>
      </w:r>
      <w:r w:rsidR="00236530" w:rsidRPr="00A75457">
        <w:rPr>
          <w:rFonts w:hint="eastAsia"/>
        </w:rPr>
        <w:t>最優先されるキーを</w:t>
      </w:r>
      <w:r w:rsidR="00A1645A">
        <w:rPr>
          <w:rFonts w:hint="eastAsia"/>
        </w:rPr>
        <w:t>「</w:t>
      </w:r>
      <w:r w:rsidR="00236530" w:rsidRPr="00A75457">
        <w:rPr>
          <w:rFonts w:hint="eastAsia"/>
        </w:rPr>
        <w:t>品詞</w:t>
      </w:r>
      <w:r w:rsidR="00A1645A">
        <w:rPr>
          <w:rFonts w:hint="eastAsia"/>
        </w:rPr>
        <w:t>」</w:t>
      </w:r>
      <w:r w:rsidR="00236530" w:rsidRPr="00A75457">
        <w:rPr>
          <w:rFonts w:hint="eastAsia"/>
        </w:rPr>
        <w:t>とし、次に優先されるキーを「</w:t>
      </w:r>
      <w:r w:rsidR="00A1645A">
        <w:rPr>
          <w:rFonts w:hint="eastAsia"/>
        </w:rPr>
        <w:t>頻度</w:t>
      </w:r>
      <w:r w:rsidR="00236530" w:rsidRPr="00A75457">
        <w:rPr>
          <w:rFonts w:hint="eastAsia"/>
        </w:rPr>
        <w:t>」としてみましょう。</w:t>
      </w:r>
    </w:p>
    <w:p w:rsidR="00A1645A" w:rsidRDefault="001B2226" w:rsidP="005C2718">
      <w:pPr>
        <w:pStyle w:val="affff5"/>
        <w:spacing w:before="200" w:after="200"/>
      </w:pPr>
      <w:r w:rsidRPr="00082E7D">
        <w:rPr>
          <w:noProof/>
          <w:lang w:bidi="ar-SA"/>
        </w:rPr>
        <w:drawing>
          <wp:inline distT="0" distB="0" distL="0" distR="0" wp14:anchorId="56D1809E" wp14:editId="3E400B6F">
            <wp:extent cx="2505091" cy="2666418"/>
            <wp:effectExtent l="19050" t="0" r="9509" b="0"/>
            <wp:docPr id="285"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srcRect/>
                    <a:stretch>
                      <a:fillRect/>
                    </a:stretch>
                  </pic:blipFill>
                  <pic:spPr bwMode="auto">
                    <a:xfrm>
                      <a:off x="0" y="0"/>
                      <a:ext cx="2505240" cy="2666577"/>
                    </a:xfrm>
                    <a:prstGeom prst="rect">
                      <a:avLst/>
                    </a:prstGeom>
                    <a:noFill/>
                    <a:ln w="9525">
                      <a:noFill/>
                      <a:miter lim="800000"/>
                      <a:headEnd/>
                      <a:tailEnd/>
                    </a:ln>
                  </pic:spPr>
                </pic:pic>
              </a:graphicData>
            </a:graphic>
          </wp:inline>
        </w:drawing>
      </w:r>
    </w:p>
    <w:p w:rsidR="00236530" w:rsidRPr="00A75457" w:rsidRDefault="00236530" w:rsidP="005C2718">
      <w:pPr>
        <w:pStyle w:val="affff5"/>
        <w:spacing w:before="200" w:after="200"/>
      </w:pPr>
      <w:r w:rsidRPr="00A75457">
        <w:rPr>
          <w:rFonts w:hint="eastAsia"/>
        </w:rPr>
        <w:lastRenderedPageBreak/>
        <w:t>キーを追加するときは「レベルの追加」ボタンを押します。</w:t>
      </w:r>
      <w:r w:rsidR="00C04AE6" w:rsidRPr="00A75457">
        <w:rPr>
          <w:rFonts w:hint="eastAsia"/>
        </w:rPr>
        <w:t>ここでは</w:t>
      </w:r>
      <w:r w:rsidRPr="00A75457">
        <w:rPr>
          <w:rFonts w:hint="eastAsia"/>
        </w:rPr>
        <w:t>「</w:t>
      </w:r>
      <w:r w:rsidR="00A1645A">
        <w:rPr>
          <w:rFonts w:hint="eastAsia"/>
        </w:rPr>
        <w:t>頻度</w:t>
      </w:r>
      <w:r w:rsidRPr="00A75457">
        <w:rPr>
          <w:rFonts w:hint="eastAsia"/>
        </w:rPr>
        <w:t>」の「順序」を降順にします。</w:t>
      </w:r>
      <w:r w:rsidR="00FD2D15">
        <w:rPr>
          <w:rFonts w:hint="eastAsia"/>
        </w:rPr>
        <w:t>なお、「先頭行をデータの見出しとして使用する」にチェックを入れると、先頭行がキー名として表示されますが、このチェックを外すと、キー名は列</w:t>
      </w:r>
      <w:r w:rsidR="00FD2D15">
        <w:rPr>
          <w:rFonts w:hint="eastAsia"/>
        </w:rPr>
        <w:t>A</w:t>
      </w:r>
      <w:r w:rsidR="00FD2D15">
        <w:rPr>
          <w:rFonts w:hint="eastAsia"/>
        </w:rPr>
        <w:t>、列</w:t>
      </w:r>
      <w:r w:rsidR="00FD2D15">
        <w:rPr>
          <w:rFonts w:hint="eastAsia"/>
        </w:rPr>
        <w:t>B</w:t>
      </w:r>
      <w:r w:rsidR="00FD2D15">
        <w:rPr>
          <w:rFonts w:hint="eastAsia"/>
        </w:rPr>
        <w:t>などになり、１行目も含めて並べ替えられます。</w:t>
      </w:r>
    </w:p>
    <w:p w:rsidR="00295C1E" w:rsidRPr="00A75457" w:rsidRDefault="001B2226" w:rsidP="00807EC6">
      <w:pPr>
        <w:spacing w:before="200" w:after="200"/>
      </w:pPr>
      <w:r>
        <w:rPr>
          <w:noProof/>
          <w:lang w:bidi="ar-SA"/>
        </w:rPr>
        <w:drawing>
          <wp:inline distT="0" distB="0" distL="0" distR="0" wp14:anchorId="3A037997" wp14:editId="325C6EA6">
            <wp:extent cx="5400040" cy="1892447"/>
            <wp:effectExtent l="19050" t="0" r="0" b="0"/>
            <wp:docPr id="287"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0" cstate="print"/>
                    <a:srcRect/>
                    <a:stretch>
                      <a:fillRect/>
                    </a:stretch>
                  </pic:blipFill>
                  <pic:spPr bwMode="auto">
                    <a:xfrm>
                      <a:off x="0" y="0"/>
                      <a:ext cx="5400040" cy="1892447"/>
                    </a:xfrm>
                    <a:prstGeom prst="rect">
                      <a:avLst/>
                    </a:prstGeom>
                    <a:noFill/>
                    <a:ln w="9525">
                      <a:noFill/>
                      <a:miter lim="800000"/>
                      <a:headEnd/>
                      <a:tailEnd/>
                    </a:ln>
                  </pic:spPr>
                </pic:pic>
              </a:graphicData>
            </a:graphic>
          </wp:inline>
        </w:drawing>
      </w:r>
    </w:p>
    <w:p w:rsidR="005B080A" w:rsidRDefault="008E04D8" w:rsidP="00082E7D">
      <w:pPr>
        <w:spacing w:before="200" w:after="200"/>
      </w:pPr>
      <w:r>
        <w:rPr>
          <w:rFonts w:hint="eastAsia"/>
        </w:rPr>
        <w:t>これで</w:t>
      </w:r>
      <w:r>
        <w:rPr>
          <w:rFonts w:hint="eastAsia"/>
        </w:rPr>
        <w:t>OK</w:t>
      </w:r>
      <w:r>
        <w:rPr>
          <w:rFonts w:hint="eastAsia"/>
        </w:rPr>
        <w:t>ボタンを押すと次のように品詞ごとに頻度順で並び替えることができます。</w:t>
      </w:r>
    </w:p>
    <w:p w:rsidR="005B080A" w:rsidRDefault="001B2226" w:rsidP="00082E7D">
      <w:pPr>
        <w:spacing w:before="200" w:after="200"/>
      </w:pPr>
      <w:r>
        <w:rPr>
          <w:noProof/>
          <w:lang w:bidi="ar-SA"/>
        </w:rPr>
        <w:drawing>
          <wp:inline distT="0" distB="0" distL="0" distR="0" wp14:anchorId="1F0D9326" wp14:editId="66D2DF29">
            <wp:extent cx="2564500" cy="2582657"/>
            <wp:effectExtent l="19050" t="0" r="7250" b="0"/>
            <wp:docPr id="3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1" cstate="print"/>
                    <a:srcRect/>
                    <a:stretch>
                      <a:fillRect/>
                    </a:stretch>
                  </pic:blipFill>
                  <pic:spPr bwMode="auto">
                    <a:xfrm>
                      <a:off x="0" y="0"/>
                      <a:ext cx="2564641" cy="2582799"/>
                    </a:xfrm>
                    <a:prstGeom prst="rect">
                      <a:avLst/>
                    </a:prstGeom>
                    <a:noFill/>
                    <a:ln w="9525">
                      <a:noFill/>
                      <a:miter lim="800000"/>
                      <a:headEnd/>
                      <a:tailEnd/>
                    </a:ln>
                  </pic:spPr>
                </pic:pic>
              </a:graphicData>
            </a:graphic>
          </wp:inline>
        </w:drawing>
      </w:r>
    </w:p>
    <w:p w:rsidR="002D2E20" w:rsidRPr="002D2E20" w:rsidRDefault="0013443A" w:rsidP="002D2E20">
      <w:pPr>
        <w:pStyle w:val="3"/>
        <w:spacing w:before="400" w:after="200"/>
      </w:pPr>
      <w:bookmarkStart w:id="56" w:name="_Toc226527793"/>
      <w:bookmarkStart w:id="57" w:name="_Toc244160429"/>
      <w:bookmarkStart w:id="58" w:name="_Toc244160545"/>
      <w:bookmarkStart w:id="59" w:name="_Toc244161921"/>
      <w:bookmarkStart w:id="60" w:name="_Toc244162470"/>
      <w:bookmarkStart w:id="61" w:name="_Toc249406653"/>
      <w:bookmarkStart w:id="62" w:name="_Toc284141949"/>
      <w:r w:rsidRPr="00A75457">
        <w:rPr>
          <w:rFonts w:hint="eastAsia"/>
        </w:rPr>
        <w:t>集計</w:t>
      </w:r>
      <w:bookmarkEnd w:id="56"/>
      <w:bookmarkEnd w:id="57"/>
      <w:bookmarkEnd w:id="58"/>
      <w:bookmarkEnd w:id="59"/>
      <w:bookmarkEnd w:id="60"/>
      <w:bookmarkEnd w:id="61"/>
      <w:bookmarkEnd w:id="62"/>
    </w:p>
    <w:p w:rsidR="008930C3" w:rsidRDefault="00C77A3E" w:rsidP="008F55C0">
      <w:pPr>
        <w:pStyle w:val="4"/>
      </w:pPr>
      <w:bookmarkStart w:id="63" w:name="_Toc284141950"/>
      <w:r w:rsidRPr="00A75457">
        <w:rPr>
          <w:rFonts w:hint="eastAsia"/>
        </w:rPr>
        <w:t>ピボットテーブル</w:t>
      </w:r>
      <w:bookmarkEnd w:id="63"/>
    </w:p>
    <w:p w:rsidR="00581875" w:rsidRDefault="00E37F70" w:rsidP="00807EC6">
      <w:pPr>
        <w:spacing w:before="200" w:after="200"/>
      </w:pPr>
      <w:r w:rsidRPr="00A75457">
        <w:rPr>
          <w:rFonts w:hint="eastAsia"/>
        </w:rPr>
        <w:t>「</w:t>
      </w:r>
      <w:r w:rsidR="00236530" w:rsidRPr="00A75457">
        <w:rPr>
          <w:rFonts w:hint="eastAsia"/>
        </w:rPr>
        <w:t>ピボットテーブル</w:t>
      </w:r>
      <w:r w:rsidRPr="00A75457">
        <w:rPr>
          <w:rFonts w:hint="eastAsia"/>
        </w:rPr>
        <w:t>」は、さまざまな方法でデータを集計する</w:t>
      </w:r>
      <w:r w:rsidR="009D3F71">
        <w:rPr>
          <w:rFonts w:hint="eastAsia"/>
        </w:rPr>
        <w:t>ことができる機能です</w:t>
      </w:r>
      <w:r w:rsidR="00581875">
        <w:rPr>
          <w:rFonts w:hint="eastAsia"/>
        </w:rPr>
        <w:t>。</w:t>
      </w:r>
      <w:r w:rsidR="009D3F71">
        <w:rPr>
          <w:rFonts w:hint="eastAsia"/>
        </w:rPr>
        <w:t>この機能を使うと、クロス集計が一瞬でできます。</w:t>
      </w:r>
    </w:p>
    <w:p w:rsidR="00236530" w:rsidRDefault="009D3F71" w:rsidP="00807EC6">
      <w:pPr>
        <w:spacing w:before="200" w:after="200"/>
      </w:pPr>
      <w:r>
        <w:rPr>
          <w:rFonts w:hint="eastAsia"/>
        </w:rPr>
        <w:t>ここでは次のデータを例に見ていきましょう。</w:t>
      </w:r>
    </w:p>
    <w:p w:rsidR="009D3F71" w:rsidRDefault="001B2226" w:rsidP="00807EC6">
      <w:pPr>
        <w:spacing w:before="200" w:after="200"/>
        <w:rPr>
          <w:rFonts w:eastAsia="ＭＳ Ｐ明朝" w:hAnsi="ＭＳ Ｐ明朝"/>
        </w:rPr>
      </w:pPr>
      <w:r w:rsidRPr="00082E7D">
        <w:rPr>
          <w:rFonts w:eastAsia="ＭＳ Ｐ明朝" w:hAnsi="ＭＳ Ｐ明朝"/>
          <w:noProof/>
          <w:lang w:bidi="ar-SA"/>
        </w:rPr>
        <w:lastRenderedPageBreak/>
        <w:drawing>
          <wp:inline distT="0" distB="0" distL="0" distR="0" wp14:anchorId="1D9C4AF7" wp14:editId="0FF4A499">
            <wp:extent cx="2820035" cy="3001645"/>
            <wp:effectExtent l="1905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9" cstate="print"/>
                    <a:srcRect/>
                    <a:stretch>
                      <a:fillRect/>
                    </a:stretch>
                  </pic:blipFill>
                  <pic:spPr bwMode="auto">
                    <a:xfrm>
                      <a:off x="0" y="0"/>
                      <a:ext cx="2820035" cy="3001645"/>
                    </a:xfrm>
                    <a:prstGeom prst="rect">
                      <a:avLst/>
                    </a:prstGeom>
                    <a:noFill/>
                    <a:ln w="9525">
                      <a:noFill/>
                      <a:miter lim="800000"/>
                      <a:headEnd/>
                      <a:tailEnd/>
                    </a:ln>
                  </pic:spPr>
                </pic:pic>
              </a:graphicData>
            </a:graphic>
          </wp:inline>
        </w:drawing>
      </w:r>
    </w:p>
    <w:p w:rsidR="009D3F71" w:rsidRPr="00A75457" w:rsidRDefault="009D3F71" w:rsidP="00807EC6">
      <w:pPr>
        <w:spacing w:before="200" w:after="200"/>
        <w:rPr>
          <w:rFonts w:eastAsia="ＭＳ Ｐ明朝" w:hAnsi="ＭＳ Ｐ明朝"/>
        </w:rPr>
      </w:pPr>
      <w:r>
        <w:rPr>
          <w:rFonts w:eastAsia="ＭＳ Ｐ明朝" w:hAnsi="ＭＳ Ｐ明朝" w:hint="eastAsia"/>
        </w:rPr>
        <w:t>このデータは架空の</w:t>
      </w:r>
      <w:r w:rsidR="0046795C">
        <w:rPr>
          <w:rFonts w:eastAsia="ＭＳ Ｐ明朝" w:hAnsi="ＭＳ Ｐ明朝" w:hint="eastAsia"/>
        </w:rPr>
        <w:t>言語資料</w:t>
      </w:r>
      <w:r>
        <w:rPr>
          <w:rFonts w:eastAsia="ＭＳ Ｐ明朝" w:hAnsi="ＭＳ Ｐ明朝" w:hint="eastAsia"/>
        </w:rPr>
        <w:t>でのそれぞれの単語の頻度を示したものです。品詞ごとの頻度の合計を調べたいとき、どのようにすればよいでしょうか。並べ替えて合計したり、関数を使ったり様々な方法がありますが、データが大きくなったとき、これらの方法では太刀打ちできません。そこで登場するのがピボットテーブルです。</w:t>
      </w:r>
    </w:p>
    <w:p w:rsidR="00236530" w:rsidRPr="00A75457" w:rsidRDefault="00062768" w:rsidP="00807EC6">
      <w:pPr>
        <w:pStyle w:val="affff5"/>
        <w:spacing w:before="200" w:after="200"/>
      </w:pPr>
      <w:r>
        <w:t>(</w:t>
      </w:r>
      <w:r w:rsidR="002B77D9">
        <w:rPr>
          <w:rFonts w:hint="eastAsia"/>
        </w:rPr>
        <w:t>1</w:t>
      </w:r>
      <w:r>
        <w:t>)</w:t>
      </w:r>
      <w:r>
        <w:rPr>
          <w:rFonts w:hint="eastAsia"/>
        </w:rPr>
        <w:t xml:space="preserve"> </w:t>
      </w:r>
      <w:r w:rsidR="00C04AE6" w:rsidRPr="00A75457">
        <w:rPr>
          <w:rFonts w:hint="eastAsia"/>
        </w:rPr>
        <w:t>任意のセルを</w:t>
      </w:r>
      <w:r w:rsidR="00C04AE6" w:rsidRPr="00A75457">
        <w:rPr>
          <w:rFonts w:hint="eastAsia"/>
        </w:rPr>
        <w:t>1</w:t>
      </w:r>
      <w:r w:rsidR="00C04AE6" w:rsidRPr="00A75457">
        <w:rPr>
          <w:rFonts w:hint="eastAsia"/>
        </w:rPr>
        <w:t>つ選び</w:t>
      </w:r>
      <w:r w:rsidR="00C04AE6" w:rsidRPr="00A75457">
        <w:rPr>
          <w:rStyle w:val="aa"/>
        </w:rPr>
        <w:footnoteReference w:id="18"/>
      </w:r>
      <w:r w:rsidR="00C04AE6" w:rsidRPr="00A75457">
        <w:rPr>
          <w:rFonts w:hint="eastAsia"/>
        </w:rPr>
        <w:t>、</w:t>
      </w:r>
      <w:r w:rsidR="00236530" w:rsidRPr="00A75457">
        <w:rPr>
          <w:rFonts w:hint="eastAsia"/>
        </w:rPr>
        <w:t>「挿入</w:t>
      </w:r>
      <w:r w:rsidR="00C04AE6" w:rsidRPr="00A75457">
        <w:rPr>
          <w:rFonts w:hint="eastAsia"/>
        </w:rPr>
        <w:t>(V)</w:t>
      </w:r>
      <w:r w:rsidR="00236530" w:rsidRPr="00A75457">
        <w:rPr>
          <w:rFonts w:hint="eastAsia"/>
        </w:rPr>
        <w:t>」→「ピボットテーブル</w:t>
      </w:r>
      <w:r w:rsidR="00C04AE6" w:rsidRPr="00A75457">
        <w:rPr>
          <w:rFonts w:hint="eastAsia"/>
        </w:rPr>
        <w:t>(T)</w:t>
      </w:r>
      <w:r w:rsidR="00236530" w:rsidRPr="00A75457">
        <w:rPr>
          <w:rFonts w:hint="eastAsia"/>
        </w:rPr>
        <w:t>」→「ピボットテーブル</w:t>
      </w:r>
      <w:r w:rsidR="00C04AE6" w:rsidRPr="00A75457">
        <w:rPr>
          <w:rFonts w:hint="eastAsia"/>
        </w:rPr>
        <w:t>(T)</w:t>
      </w:r>
      <w:r w:rsidR="00236530" w:rsidRPr="00A75457">
        <w:rPr>
          <w:rFonts w:hint="eastAsia"/>
        </w:rPr>
        <w:t>」</w:t>
      </w:r>
    </w:p>
    <w:p w:rsidR="00CA20B5" w:rsidRDefault="001B2226" w:rsidP="00807EC6">
      <w:pPr>
        <w:spacing w:before="200" w:after="200"/>
      </w:pPr>
      <w:r>
        <w:rPr>
          <w:noProof/>
          <w:lang w:bidi="ar-SA"/>
        </w:rPr>
        <w:drawing>
          <wp:inline distT="0" distB="0" distL="0" distR="0" wp14:anchorId="375B4445" wp14:editId="4356D7DE">
            <wp:extent cx="3163899" cy="2072048"/>
            <wp:effectExtent l="1905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2" cstate="print"/>
                    <a:srcRect/>
                    <a:stretch>
                      <a:fillRect/>
                    </a:stretch>
                  </pic:blipFill>
                  <pic:spPr bwMode="auto">
                    <a:xfrm>
                      <a:off x="0" y="0"/>
                      <a:ext cx="3163527" cy="2071804"/>
                    </a:xfrm>
                    <a:prstGeom prst="rect">
                      <a:avLst/>
                    </a:prstGeom>
                    <a:noFill/>
                    <a:ln w="9525">
                      <a:noFill/>
                      <a:miter lim="800000"/>
                      <a:headEnd/>
                      <a:tailEnd/>
                    </a:ln>
                  </pic:spPr>
                </pic:pic>
              </a:graphicData>
            </a:graphic>
          </wp:inline>
        </w:drawing>
      </w:r>
    </w:p>
    <w:p w:rsidR="00236530" w:rsidRPr="00A75457" w:rsidRDefault="00CA20B5" w:rsidP="00807EC6">
      <w:pPr>
        <w:spacing w:before="200" w:after="200"/>
      </w:pPr>
      <w:r>
        <w:rPr>
          <w:rFonts w:hint="eastAsia"/>
        </w:rPr>
        <w:t>自動的に範囲が選択されます。必要に応じて変更して下さい。</w:t>
      </w:r>
    </w:p>
    <w:p w:rsidR="00236530" w:rsidRPr="00A75457" w:rsidRDefault="001B2226" w:rsidP="00807EC6">
      <w:pPr>
        <w:spacing w:before="200" w:after="200"/>
      </w:pPr>
      <w:r>
        <w:rPr>
          <w:noProof/>
          <w:lang w:bidi="ar-SA"/>
        </w:rPr>
        <w:lastRenderedPageBreak/>
        <w:drawing>
          <wp:inline distT="0" distB="0" distL="0" distR="0" wp14:anchorId="75A44074" wp14:editId="3949960E">
            <wp:extent cx="3771173" cy="2392471"/>
            <wp:effectExtent l="19050" t="0" r="727"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3" cstate="print"/>
                    <a:srcRect/>
                    <a:stretch>
                      <a:fillRect/>
                    </a:stretch>
                  </pic:blipFill>
                  <pic:spPr bwMode="auto">
                    <a:xfrm>
                      <a:off x="0" y="0"/>
                      <a:ext cx="3771444" cy="2392643"/>
                    </a:xfrm>
                    <a:prstGeom prst="rect">
                      <a:avLst/>
                    </a:prstGeom>
                    <a:noFill/>
                    <a:ln w="9525">
                      <a:noFill/>
                      <a:miter lim="800000"/>
                      <a:headEnd/>
                      <a:tailEnd/>
                    </a:ln>
                  </pic:spPr>
                </pic:pic>
              </a:graphicData>
            </a:graphic>
          </wp:inline>
        </w:drawing>
      </w:r>
    </w:p>
    <w:p w:rsidR="002B77D9" w:rsidRDefault="00236530" w:rsidP="00E56F4A">
      <w:pPr>
        <w:pStyle w:val="affff5"/>
        <w:spacing w:before="200" w:after="200"/>
      </w:pPr>
      <w:r w:rsidRPr="00A75457">
        <w:rPr>
          <w:rFonts w:hint="eastAsia"/>
        </w:rPr>
        <w:t>「</w:t>
      </w:r>
      <w:r w:rsidRPr="00A75457">
        <w:rPr>
          <w:rFonts w:hint="eastAsia"/>
        </w:rPr>
        <w:t>OK</w:t>
      </w:r>
      <w:r w:rsidRPr="00A75457">
        <w:rPr>
          <w:rFonts w:hint="eastAsia"/>
        </w:rPr>
        <w:t>」ボタンを押</w:t>
      </w:r>
      <w:r w:rsidR="00CA20B5">
        <w:rPr>
          <w:rFonts w:hint="eastAsia"/>
        </w:rPr>
        <w:t>すと次のような画面が現れます</w:t>
      </w:r>
      <w:r w:rsidR="00CA20B5">
        <w:rPr>
          <w:rStyle w:val="aa"/>
        </w:rPr>
        <w:footnoteReference w:id="19"/>
      </w:r>
      <w:r w:rsidRPr="00A75457">
        <w:rPr>
          <w:rFonts w:hint="eastAsia"/>
        </w:rPr>
        <w:t>。</w:t>
      </w:r>
    </w:p>
    <w:p w:rsidR="00062768" w:rsidRDefault="002B77D9" w:rsidP="00E56F4A">
      <w:pPr>
        <w:pStyle w:val="affff5"/>
        <w:spacing w:before="200" w:after="200"/>
      </w:pPr>
      <w:r>
        <w:t>(</w:t>
      </w:r>
      <w:r>
        <w:rPr>
          <w:rFonts w:hint="eastAsia"/>
        </w:rPr>
        <w:t>2</w:t>
      </w:r>
      <w:r>
        <w:t>)</w:t>
      </w:r>
      <w:r w:rsidR="00CA20B5">
        <w:rPr>
          <w:rFonts w:hint="eastAsia"/>
        </w:rPr>
        <w:t>「ピボットテーブルのフィールドのリスト」から、「品詞」を行に、「頻度」をデータアイテム領域にドラッグします。</w:t>
      </w:r>
    </w:p>
    <w:p w:rsidR="00CA20B5" w:rsidRDefault="001B2226" w:rsidP="00807EC6">
      <w:pPr>
        <w:pStyle w:val="affff5"/>
        <w:spacing w:before="200" w:after="200"/>
      </w:pPr>
      <w:r>
        <w:rPr>
          <w:noProof/>
          <w:lang w:bidi="ar-SA"/>
        </w:rPr>
        <w:drawing>
          <wp:inline distT="0" distB="0" distL="0" distR="0" wp14:anchorId="570E70ED" wp14:editId="600F05C5">
            <wp:extent cx="5395595" cy="3489960"/>
            <wp:effectExtent l="1905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4" cstate="print"/>
                    <a:srcRect/>
                    <a:stretch>
                      <a:fillRect/>
                    </a:stretch>
                  </pic:blipFill>
                  <pic:spPr bwMode="auto">
                    <a:xfrm>
                      <a:off x="0" y="0"/>
                      <a:ext cx="5395595" cy="3489960"/>
                    </a:xfrm>
                    <a:prstGeom prst="rect">
                      <a:avLst/>
                    </a:prstGeom>
                    <a:noFill/>
                    <a:ln w="9525">
                      <a:noFill/>
                      <a:miter lim="800000"/>
                      <a:headEnd/>
                      <a:tailEnd/>
                    </a:ln>
                  </pic:spPr>
                </pic:pic>
              </a:graphicData>
            </a:graphic>
          </wp:inline>
        </w:drawing>
      </w:r>
    </w:p>
    <w:p w:rsidR="00062768" w:rsidRDefault="00CA20B5" w:rsidP="00807EC6">
      <w:pPr>
        <w:pStyle w:val="affff5"/>
        <w:spacing w:before="200" w:after="200"/>
      </w:pPr>
      <w:r>
        <w:rPr>
          <w:rFonts w:hint="eastAsia"/>
        </w:rPr>
        <w:t>すると</w:t>
      </w:r>
      <w:r w:rsidR="002B77D9">
        <w:rPr>
          <w:rFonts w:hint="eastAsia"/>
        </w:rPr>
        <w:t>、</w:t>
      </w:r>
      <w:r>
        <w:rPr>
          <w:rFonts w:hint="eastAsia"/>
        </w:rPr>
        <w:t>次のように集計の結果が出てきます。</w:t>
      </w:r>
    </w:p>
    <w:p w:rsidR="00CA20B5" w:rsidRDefault="001B2226" w:rsidP="00807EC6">
      <w:pPr>
        <w:pStyle w:val="affff5"/>
        <w:spacing w:before="200" w:after="200"/>
      </w:pPr>
      <w:r>
        <w:rPr>
          <w:noProof/>
          <w:lang w:bidi="ar-SA"/>
        </w:rPr>
        <w:lastRenderedPageBreak/>
        <w:drawing>
          <wp:inline distT="0" distB="0" distL="0" distR="0" wp14:anchorId="3B5D2FF5" wp14:editId="0105983C">
            <wp:extent cx="2407920" cy="1807845"/>
            <wp:effectExtent l="1905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5" cstate="print"/>
                    <a:srcRect/>
                    <a:stretch>
                      <a:fillRect/>
                    </a:stretch>
                  </pic:blipFill>
                  <pic:spPr bwMode="auto">
                    <a:xfrm>
                      <a:off x="0" y="0"/>
                      <a:ext cx="2407920" cy="1807845"/>
                    </a:xfrm>
                    <a:prstGeom prst="rect">
                      <a:avLst/>
                    </a:prstGeom>
                    <a:noFill/>
                    <a:ln w="9525">
                      <a:noFill/>
                      <a:miter lim="800000"/>
                      <a:headEnd/>
                      <a:tailEnd/>
                    </a:ln>
                  </pic:spPr>
                </pic:pic>
              </a:graphicData>
            </a:graphic>
          </wp:inline>
        </w:drawing>
      </w:r>
    </w:p>
    <w:p w:rsidR="002B77D9" w:rsidRDefault="00CA20B5" w:rsidP="00807EC6">
      <w:pPr>
        <w:pStyle w:val="affff5"/>
        <w:spacing w:before="200" w:after="200"/>
      </w:pPr>
      <w:r>
        <w:rPr>
          <w:rFonts w:hint="eastAsia"/>
        </w:rPr>
        <w:t>データが数字の場合、合計（</w:t>
      </w:r>
      <w:r>
        <w:rPr>
          <w:rFonts w:hint="eastAsia"/>
        </w:rPr>
        <w:t>SUM</w:t>
      </w:r>
      <w:r>
        <w:rPr>
          <w:rFonts w:hint="eastAsia"/>
        </w:rPr>
        <w:t>）がデフォルトに設定されていますが、「ピボットテーブルのフィールドのリスト」の「値」の部分を変更することで、他の統計量を求めることも可能です。次の例は「データの個数」に変更した場合を示しています。</w:t>
      </w:r>
    </w:p>
    <w:p w:rsidR="00CA20B5" w:rsidRDefault="001B2226" w:rsidP="00807EC6">
      <w:pPr>
        <w:pStyle w:val="affff5"/>
        <w:spacing w:before="200" w:after="200"/>
      </w:pPr>
      <w:r>
        <w:rPr>
          <w:noProof/>
          <w:lang w:bidi="ar-SA"/>
        </w:rPr>
        <w:drawing>
          <wp:inline distT="0" distB="0" distL="0" distR="0" wp14:anchorId="4EADDB2F" wp14:editId="7EBE8C6A">
            <wp:extent cx="1751965" cy="2722245"/>
            <wp:effectExtent l="19050" t="0" r="63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cstate="print"/>
                    <a:srcRect/>
                    <a:stretch>
                      <a:fillRect/>
                    </a:stretch>
                  </pic:blipFill>
                  <pic:spPr bwMode="auto">
                    <a:xfrm>
                      <a:off x="0" y="0"/>
                      <a:ext cx="1751965" cy="2722245"/>
                    </a:xfrm>
                    <a:prstGeom prst="rect">
                      <a:avLst/>
                    </a:prstGeom>
                    <a:noFill/>
                    <a:ln w="9525">
                      <a:noFill/>
                      <a:miter lim="800000"/>
                      <a:headEnd/>
                      <a:tailEnd/>
                    </a:ln>
                  </pic:spPr>
                </pic:pic>
              </a:graphicData>
            </a:graphic>
          </wp:inline>
        </w:drawing>
      </w:r>
      <w:r w:rsidR="002B77D9">
        <w:rPr>
          <w:rFonts w:hint="eastAsia"/>
        </w:rPr>
        <w:t xml:space="preserve">　　　</w:t>
      </w:r>
      <w:r>
        <w:rPr>
          <w:noProof/>
          <w:lang w:bidi="ar-SA"/>
        </w:rPr>
        <w:drawing>
          <wp:inline distT="0" distB="0" distL="0" distR="0" wp14:anchorId="6F1DAADA" wp14:editId="6030600F">
            <wp:extent cx="2212975" cy="1751965"/>
            <wp:effectExtent l="1905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7" cstate="print"/>
                    <a:srcRect/>
                    <a:stretch>
                      <a:fillRect/>
                    </a:stretch>
                  </pic:blipFill>
                  <pic:spPr bwMode="auto">
                    <a:xfrm>
                      <a:off x="0" y="0"/>
                      <a:ext cx="2212975" cy="1751965"/>
                    </a:xfrm>
                    <a:prstGeom prst="rect">
                      <a:avLst/>
                    </a:prstGeom>
                    <a:noFill/>
                    <a:ln w="9525">
                      <a:noFill/>
                      <a:miter lim="800000"/>
                      <a:headEnd/>
                      <a:tailEnd/>
                    </a:ln>
                  </pic:spPr>
                </pic:pic>
              </a:graphicData>
            </a:graphic>
          </wp:inline>
        </w:drawing>
      </w:r>
    </w:p>
    <w:p w:rsidR="008930C3" w:rsidRDefault="00236530" w:rsidP="008F55C0">
      <w:pPr>
        <w:pStyle w:val="4"/>
      </w:pPr>
      <w:bookmarkStart w:id="64" w:name="_Toc226527794"/>
      <w:bookmarkStart w:id="65" w:name="_Toc244160430"/>
      <w:bookmarkStart w:id="66" w:name="_Toc244160546"/>
      <w:bookmarkStart w:id="67" w:name="_Toc244161922"/>
      <w:bookmarkStart w:id="68" w:name="_Toc244162471"/>
      <w:bookmarkStart w:id="69" w:name="_Toc284141951"/>
      <w:r w:rsidRPr="00A75457">
        <w:rPr>
          <w:rFonts w:hint="eastAsia"/>
        </w:rPr>
        <w:t>ピボットグラフ</w:t>
      </w:r>
      <w:bookmarkEnd w:id="64"/>
      <w:bookmarkEnd w:id="65"/>
      <w:bookmarkEnd w:id="66"/>
      <w:bookmarkEnd w:id="67"/>
      <w:bookmarkEnd w:id="68"/>
      <w:bookmarkEnd w:id="69"/>
    </w:p>
    <w:p w:rsidR="00236530" w:rsidRPr="00A75457" w:rsidRDefault="00737FFA" w:rsidP="00807EC6">
      <w:pPr>
        <w:spacing w:before="200" w:after="200"/>
      </w:pPr>
      <w:r>
        <w:rPr>
          <w:rFonts w:hint="eastAsia"/>
        </w:rPr>
        <w:t>ピボットグラフの機能を使えば、</w:t>
      </w:r>
      <w:r w:rsidR="00236530" w:rsidRPr="00A75457">
        <w:rPr>
          <w:rFonts w:hint="eastAsia"/>
        </w:rPr>
        <w:t>このデータのグラフを</w:t>
      </w:r>
      <w:r>
        <w:rPr>
          <w:rFonts w:hint="eastAsia"/>
        </w:rPr>
        <w:t>簡単に</w:t>
      </w:r>
      <w:r w:rsidR="00D3407D">
        <w:rPr>
          <w:rFonts w:hint="eastAsia"/>
        </w:rPr>
        <w:t>作</w:t>
      </w:r>
      <w:r>
        <w:rPr>
          <w:rFonts w:hint="eastAsia"/>
        </w:rPr>
        <w:t>ることができます。</w:t>
      </w:r>
    </w:p>
    <w:p w:rsidR="00236530" w:rsidRDefault="000C4E44" w:rsidP="00807EC6">
      <w:pPr>
        <w:pStyle w:val="affff5"/>
        <w:spacing w:before="200" w:after="200"/>
      </w:pPr>
      <w:r w:rsidRPr="00A75457">
        <w:rPr>
          <w:rFonts w:hint="eastAsia"/>
        </w:rPr>
        <w:t>◆</w:t>
      </w:r>
      <w:r w:rsidR="005167C1">
        <w:rPr>
          <w:rFonts w:hint="eastAsia"/>
        </w:rPr>
        <w:t>ピボットテーブルを選択した状態で</w:t>
      </w:r>
      <w:r w:rsidR="00236530" w:rsidRPr="00A75457">
        <w:rPr>
          <w:rFonts w:hint="eastAsia"/>
        </w:rPr>
        <w:t>「ピボットテーブルツール」→「オプション</w:t>
      </w:r>
      <w:r w:rsidR="00C04AE6" w:rsidRPr="00A75457">
        <w:rPr>
          <w:rFonts w:hint="eastAsia"/>
        </w:rPr>
        <w:t>(JT)</w:t>
      </w:r>
      <w:r w:rsidR="00236530" w:rsidRPr="00A75457">
        <w:rPr>
          <w:rFonts w:hint="eastAsia"/>
        </w:rPr>
        <w:t>」→</w:t>
      </w:r>
      <w:r w:rsidR="002B77D9">
        <w:rPr>
          <w:rFonts w:hint="eastAsia"/>
        </w:rPr>
        <w:t>「ツール」→</w:t>
      </w:r>
      <w:r w:rsidR="00236530" w:rsidRPr="00A75457">
        <w:rPr>
          <w:rFonts w:hint="eastAsia"/>
        </w:rPr>
        <w:t>「ピボットグラフ</w:t>
      </w:r>
      <w:r w:rsidR="00C04AE6" w:rsidRPr="00A75457">
        <w:rPr>
          <w:rFonts w:hint="eastAsia"/>
        </w:rPr>
        <w:t>(C)</w:t>
      </w:r>
      <w:r w:rsidR="00236530" w:rsidRPr="00A75457">
        <w:rPr>
          <w:rFonts w:hint="eastAsia"/>
        </w:rPr>
        <w:t>」</w:t>
      </w:r>
    </w:p>
    <w:p w:rsidR="005167C1" w:rsidRPr="00A75457" w:rsidRDefault="005167C1" w:rsidP="00807EC6">
      <w:pPr>
        <w:pStyle w:val="affff5"/>
        <w:spacing w:before="200" w:after="200"/>
      </w:pPr>
      <w:r>
        <w:rPr>
          <w:rFonts w:hint="eastAsia"/>
        </w:rPr>
        <w:t>ここでは「円」を選択します。</w:t>
      </w:r>
    </w:p>
    <w:p w:rsidR="005B080A" w:rsidRDefault="001B2226" w:rsidP="00082E7D">
      <w:pPr>
        <w:spacing w:before="200" w:after="200"/>
      </w:pPr>
      <w:r>
        <w:rPr>
          <w:noProof/>
          <w:lang w:bidi="ar-SA"/>
        </w:rPr>
        <w:lastRenderedPageBreak/>
        <w:drawing>
          <wp:inline distT="0" distB="0" distL="0" distR="0" wp14:anchorId="759A2810" wp14:editId="35FFDD4F">
            <wp:extent cx="5395595" cy="2317115"/>
            <wp:effectExtent l="19050" t="0" r="0" b="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8" cstate="print"/>
                    <a:srcRect/>
                    <a:stretch>
                      <a:fillRect/>
                    </a:stretch>
                  </pic:blipFill>
                  <pic:spPr bwMode="auto">
                    <a:xfrm>
                      <a:off x="0" y="0"/>
                      <a:ext cx="5395595" cy="2317115"/>
                    </a:xfrm>
                    <a:prstGeom prst="rect">
                      <a:avLst/>
                    </a:prstGeom>
                    <a:noFill/>
                    <a:ln w="9525">
                      <a:noFill/>
                      <a:miter lim="800000"/>
                      <a:headEnd/>
                      <a:tailEnd/>
                    </a:ln>
                  </pic:spPr>
                </pic:pic>
              </a:graphicData>
            </a:graphic>
          </wp:inline>
        </w:drawing>
      </w:r>
      <w:bookmarkStart w:id="70" w:name="_Toc226527797"/>
      <w:bookmarkStart w:id="71" w:name="_Toc244160434"/>
      <w:bookmarkStart w:id="72" w:name="_Toc244160550"/>
      <w:bookmarkStart w:id="73" w:name="_Toc244161926"/>
      <w:bookmarkStart w:id="74" w:name="_Toc244162475"/>
      <w:bookmarkStart w:id="75" w:name="_Toc249406654"/>
    </w:p>
    <w:p w:rsidR="00D40AB1" w:rsidRDefault="005167C1" w:rsidP="00D40AB1">
      <w:pPr>
        <w:spacing w:before="240" w:after="120"/>
      </w:pPr>
      <w:r>
        <w:rPr>
          <w:rFonts w:hint="eastAsia"/>
        </w:rPr>
        <w:t>ピボットグラフフィルタを使うと、特定の値だけを選んでグラフを作成することもできます。たとえば、「副詞」を外すと以下のようなグラフになります。</w:t>
      </w:r>
    </w:p>
    <w:p w:rsidR="005167C1" w:rsidRDefault="001B2226" w:rsidP="005167C1">
      <w:pPr>
        <w:spacing w:before="240" w:after="120"/>
      </w:pPr>
      <w:r>
        <w:rPr>
          <w:noProof/>
          <w:lang w:bidi="ar-SA"/>
        </w:rPr>
        <w:drawing>
          <wp:inline distT="0" distB="0" distL="0" distR="0" wp14:anchorId="33D9DDF7" wp14:editId="48252465">
            <wp:extent cx="1830690" cy="2915766"/>
            <wp:effectExtent l="1905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9" cstate="print"/>
                    <a:srcRect/>
                    <a:stretch>
                      <a:fillRect/>
                    </a:stretch>
                  </pic:blipFill>
                  <pic:spPr bwMode="auto">
                    <a:xfrm>
                      <a:off x="0" y="0"/>
                      <a:ext cx="1832296" cy="2918323"/>
                    </a:xfrm>
                    <a:prstGeom prst="rect">
                      <a:avLst/>
                    </a:prstGeom>
                    <a:noFill/>
                    <a:ln w="9525">
                      <a:noFill/>
                      <a:miter lim="800000"/>
                      <a:headEnd/>
                      <a:tailEnd/>
                    </a:ln>
                  </pic:spPr>
                </pic:pic>
              </a:graphicData>
            </a:graphic>
          </wp:inline>
        </w:drawing>
      </w:r>
      <w:r w:rsidR="005167C1">
        <w:rPr>
          <w:rFonts w:hint="eastAsia"/>
        </w:rPr>
        <w:t xml:space="preserve">　　</w:t>
      </w:r>
      <w:r>
        <w:rPr>
          <w:noProof/>
          <w:lang w:bidi="ar-SA"/>
        </w:rPr>
        <w:drawing>
          <wp:inline distT="0" distB="0" distL="0" distR="0" wp14:anchorId="53F22476" wp14:editId="0B6DA0AE">
            <wp:extent cx="3052217" cy="1875218"/>
            <wp:effectExtent l="1905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20" cstate="print"/>
                    <a:srcRect/>
                    <a:stretch>
                      <a:fillRect/>
                    </a:stretch>
                  </pic:blipFill>
                  <pic:spPr bwMode="auto">
                    <a:xfrm>
                      <a:off x="0" y="0"/>
                      <a:ext cx="3052348" cy="1875299"/>
                    </a:xfrm>
                    <a:prstGeom prst="rect">
                      <a:avLst/>
                    </a:prstGeom>
                    <a:noFill/>
                    <a:ln w="9525">
                      <a:noFill/>
                      <a:miter lim="800000"/>
                      <a:headEnd/>
                      <a:tailEnd/>
                    </a:ln>
                  </pic:spPr>
                </pic:pic>
              </a:graphicData>
            </a:graphic>
          </wp:inline>
        </w:drawing>
      </w:r>
    </w:p>
    <w:p w:rsidR="00FA4508" w:rsidRDefault="00FA4508">
      <w:pPr>
        <w:spacing w:before="240" w:after="120"/>
      </w:pPr>
    </w:p>
    <w:p w:rsidR="00D40AB1" w:rsidRPr="002771C8" w:rsidRDefault="00D40AB1" w:rsidP="00D40AB1">
      <w:pPr>
        <w:pBdr>
          <w:top w:val="dashSmallGap" w:sz="18" w:space="1" w:color="auto"/>
          <w:bottom w:val="dashSmallGap" w:sz="18" w:space="1" w:color="auto"/>
        </w:pBdr>
        <w:spacing w:before="240" w:after="120"/>
        <w:jc w:val="center"/>
        <w:rPr>
          <w:color w:val="0070C0"/>
          <w:szCs w:val="28"/>
        </w:rPr>
      </w:pPr>
      <w:r w:rsidRPr="002771C8">
        <w:rPr>
          <w:rFonts w:hint="eastAsia"/>
          <w:color w:val="0070C0"/>
          <w:sz w:val="28"/>
          <w:szCs w:val="28"/>
        </w:rPr>
        <w:t>【実習編】</w:t>
      </w:r>
    </w:p>
    <w:p w:rsidR="005523D0" w:rsidRDefault="00C92E66" w:rsidP="005523D0">
      <w:pPr>
        <w:spacing w:before="200" w:after="240"/>
      </w:pPr>
      <w:r>
        <w:rPr>
          <w:rFonts w:hint="eastAsia"/>
        </w:rPr>
        <w:t>【使用データ】ラテン</w:t>
      </w:r>
      <w:r w:rsidR="005523D0">
        <w:rPr>
          <w:rFonts w:hint="eastAsia"/>
        </w:rPr>
        <w:t>語版『創世記』</w:t>
      </w:r>
      <w:r w:rsidR="00C60005">
        <w:rPr>
          <w:rFonts w:hint="eastAsia"/>
        </w:rPr>
        <w:t>第１章</w:t>
      </w:r>
    </w:p>
    <w:p w:rsidR="00C60005" w:rsidRDefault="001B2226" w:rsidP="005523D0">
      <w:pPr>
        <w:spacing w:before="200" w:after="240"/>
      </w:pPr>
      <w:r>
        <w:rPr>
          <w:noProof/>
          <w:lang w:bidi="ar-SA"/>
        </w:rPr>
        <w:lastRenderedPageBreak/>
        <w:drawing>
          <wp:inline distT="0" distB="0" distL="0" distR="0" wp14:anchorId="07B9F693" wp14:editId="04352432">
            <wp:extent cx="5395595" cy="1947545"/>
            <wp:effectExtent l="1905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srcRect/>
                    <a:stretch>
                      <a:fillRect/>
                    </a:stretch>
                  </pic:blipFill>
                  <pic:spPr bwMode="auto">
                    <a:xfrm>
                      <a:off x="0" y="0"/>
                      <a:ext cx="5395595" cy="1947545"/>
                    </a:xfrm>
                    <a:prstGeom prst="rect">
                      <a:avLst/>
                    </a:prstGeom>
                    <a:noFill/>
                    <a:ln w="9525">
                      <a:noFill/>
                      <a:miter lim="800000"/>
                      <a:headEnd/>
                      <a:tailEnd/>
                    </a:ln>
                  </pic:spPr>
                </pic:pic>
              </a:graphicData>
            </a:graphic>
          </wp:inline>
        </w:drawing>
      </w:r>
    </w:p>
    <w:p w:rsidR="005523D0" w:rsidRDefault="005523D0" w:rsidP="005523D0">
      <w:pPr>
        <w:spacing w:after="240"/>
      </w:pPr>
      <w:r>
        <w:rPr>
          <w:rFonts w:hint="eastAsia"/>
        </w:rPr>
        <w:t>【課題】</w:t>
      </w:r>
      <w:r w:rsidR="005A5BBA">
        <w:rPr>
          <w:rFonts w:hint="eastAsia"/>
        </w:rPr>
        <w:t>『創世記』第１章の</w:t>
      </w:r>
      <w:r w:rsidR="00C60005">
        <w:rPr>
          <w:rFonts w:hint="eastAsia"/>
        </w:rPr>
        <w:t>単語の頻度を集計する</w:t>
      </w:r>
      <w:r w:rsidRPr="00A75457">
        <w:rPr>
          <w:rFonts w:hint="eastAsia"/>
        </w:rPr>
        <w:t>。</w:t>
      </w:r>
    </w:p>
    <w:p w:rsidR="005523D0" w:rsidRDefault="005523D0" w:rsidP="005523D0">
      <w:pPr>
        <w:spacing w:after="240"/>
      </w:pPr>
      <w:r>
        <w:rPr>
          <w:rFonts w:hint="eastAsia"/>
        </w:rPr>
        <w:t>【方針】</w:t>
      </w:r>
      <w:r w:rsidR="00C60005">
        <w:rPr>
          <w:rFonts w:hint="eastAsia"/>
        </w:rPr>
        <w:t>まず</w:t>
      </w:r>
      <w:r w:rsidR="00C60005">
        <w:rPr>
          <w:rFonts w:hint="eastAsia"/>
        </w:rPr>
        <w:t>Word</w:t>
      </w:r>
      <w:r w:rsidR="00C60005">
        <w:rPr>
          <w:rFonts w:hint="eastAsia"/>
        </w:rPr>
        <w:t>を使ってデータを整理し</w:t>
      </w:r>
      <w:r w:rsidR="005A5BBA">
        <w:rPr>
          <w:rFonts w:hint="eastAsia"/>
        </w:rPr>
        <w:t>（単語単位で切り出す）</w:t>
      </w:r>
      <w:r w:rsidR="00C60005">
        <w:rPr>
          <w:rFonts w:hint="eastAsia"/>
        </w:rPr>
        <w:t>、</w:t>
      </w:r>
      <w:r w:rsidR="00C60005">
        <w:rPr>
          <w:rFonts w:hint="eastAsia"/>
        </w:rPr>
        <w:t>Excel</w:t>
      </w:r>
      <w:r w:rsidR="00C60005">
        <w:rPr>
          <w:rFonts w:hint="eastAsia"/>
        </w:rPr>
        <w:t>のピボットテーブルを使って集計する。</w:t>
      </w:r>
    </w:p>
    <w:p w:rsidR="005B080A" w:rsidRDefault="005F282A" w:rsidP="00082E7D">
      <w:pPr>
        <w:pStyle w:val="affa"/>
      </w:pPr>
      <w:r>
        <w:rPr>
          <w:rFonts w:hint="eastAsia"/>
        </w:rPr>
        <w:t>Wordによる整形</w:t>
      </w:r>
    </w:p>
    <w:p w:rsidR="005F282A" w:rsidRDefault="005F282A" w:rsidP="005523D0">
      <w:pPr>
        <w:spacing w:after="240"/>
      </w:pPr>
      <w:r>
        <w:rPr>
          <w:rFonts w:hint="eastAsia"/>
        </w:rPr>
        <w:t>3</w:t>
      </w:r>
      <w:r>
        <w:rPr>
          <w:rFonts w:hint="eastAsia"/>
        </w:rPr>
        <w:t>章の実習（課題</w:t>
      </w:r>
      <w:r>
        <w:rPr>
          <w:rFonts w:hint="eastAsia"/>
        </w:rPr>
        <w:t>(3)</w:t>
      </w:r>
      <w:r>
        <w:rPr>
          <w:rFonts w:hint="eastAsia"/>
        </w:rPr>
        <w:t>）を参考に、単語単位で改行した一覧を作りましょう。ワイルドカードを使った置換えを</w:t>
      </w:r>
      <w:r>
        <w:rPr>
          <w:rFonts w:hint="eastAsia"/>
        </w:rPr>
        <w:t>2</w:t>
      </w:r>
      <w:r>
        <w:rPr>
          <w:rFonts w:hint="eastAsia"/>
        </w:rPr>
        <w:t>回行います。</w:t>
      </w:r>
    </w:p>
    <w:p w:rsidR="005B080A" w:rsidRDefault="005F282A" w:rsidP="00082E7D">
      <w:pPr>
        <w:pStyle w:val="affa"/>
      </w:pPr>
      <w:r>
        <w:rPr>
          <w:rFonts w:hint="eastAsia"/>
        </w:rPr>
        <w:t>置換え(1)</w:t>
      </w:r>
    </w:p>
    <w:p w:rsidR="005B080A" w:rsidRDefault="005F282A" w:rsidP="0046795C">
      <w:pPr>
        <w:spacing w:after="240"/>
      </w:pPr>
      <w:r>
        <w:rPr>
          <w:rFonts w:hint="eastAsia"/>
        </w:rPr>
        <w:t>まずはデータを</w:t>
      </w:r>
      <w:r>
        <w:rPr>
          <w:rFonts w:hint="eastAsia"/>
        </w:rPr>
        <w:t>Word</w:t>
      </w:r>
      <w:r>
        <w:rPr>
          <w:rFonts w:hint="eastAsia"/>
        </w:rPr>
        <w:t>にテキスト形式で貼り付けて記号や数字を取り除きます（「貼り付け」→「形式を選択して貼付け</w:t>
      </w:r>
      <w:r>
        <w:rPr>
          <w:rFonts w:hint="eastAsia"/>
        </w:rPr>
        <w:t>(</w:t>
      </w:r>
      <w:r w:rsidR="00DC3712" w:rsidRPr="00082E7D">
        <w:rPr>
          <w:u w:val="single"/>
        </w:rPr>
        <w:t>S</w:t>
      </w:r>
      <w:r>
        <w:rPr>
          <w:rFonts w:hint="eastAsia"/>
        </w:rPr>
        <w:t>)</w:t>
      </w:r>
      <w:r>
        <w:rPr>
          <w:rFonts w:hint="eastAsia"/>
        </w:rPr>
        <w:t>」→「テキスト」）。</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499"/>
        <w:gridCol w:w="5203"/>
      </w:tblGrid>
      <w:tr w:rsidR="00C56937" w:rsidRPr="004C1217" w:rsidTr="00FA4508">
        <w:tc>
          <w:tcPr>
            <w:tcW w:w="3499" w:type="dxa"/>
            <w:shd w:val="clear" w:color="auto" w:fill="EEECE1" w:themeFill="background2"/>
            <w:vAlign w:val="center"/>
          </w:tcPr>
          <w:p w:rsidR="00C56937" w:rsidRPr="00152C9A" w:rsidRDefault="00C56937" w:rsidP="00FA4508">
            <w:pPr>
              <w:keepNext/>
              <w:keepLines/>
              <w:rPr>
                <w:rFonts w:ascii="Times New Roman" w:eastAsia="ＭＳ ゴシック" w:hAnsi="Times New Roman"/>
              </w:rPr>
            </w:pPr>
            <w:r w:rsidRPr="00152C9A">
              <w:rPr>
                <w:rFonts w:ascii="Times New Roman" w:eastAsia="ＭＳ ゴシック" w:hAnsi="Times New Roman" w:hint="eastAsia"/>
              </w:rPr>
              <w:t>検索する文字列</w:t>
            </w:r>
            <w:r w:rsidRPr="00152C9A">
              <w:rPr>
                <w:rFonts w:ascii="Times New Roman" w:eastAsia="ＭＳ ゴシック" w:hAnsi="Times New Roman" w:hint="eastAsia"/>
              </w:rPr>
              <w:t>(N)</w:t>
            </w:r>
          </w:p>
        </w:tc>
        <w:tc>
          <w:tcPr>
            <w:tcW w:w="5203" w:type="dxa"/>
            <w:shd w:val="clear" w:color="auto" w:fill="F2F2F2" w:themeFill="background1" w:themeFillShade="F2"/>
            <w:vAlign w:val="center"/>
          </w:tcPr>
          <w:p w:rsidR="00C56937" w:rsidRPr="004C1217" w:rsidRDefault="00C56937" w:rsidP="00FA4508">
            <w:r>
              <w:rPr>
                <w:rFonts w:hint="eastAsia"/>
              </w:rPr>
              <w:t>[!A-Za-z]</w:t>
            </w:r>
          </w:p>
        </w:tc>
      </w:tr>
      <w:tr w:rsidR="00C56937" w:rsidRPr="004C1217" w:rsidTr="00FA4508">
        <w:tc>
          <w:tcPr>
            <w:tcW w:w="3499" w:type="dxa"/>
            <w:shd w:val="clear" w:color="auto" w:fill="EEECE1" w:themeFill="background2"/>
            <w:vAlign w:val="center"/>
          </w:tcPr>
          <w:p w:rsidR="00C56937" w:rsidRPr="00152C9A" w:rsidRDefault="00C56937" w:rsidP="00FA4508">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5203" w:type="dxa"/>
            <w:shd w:val="clear" w:color="auto" w:fill="F2F2F2" w:themeFill="background1" w:themeFillShade="F2"/>
            <w:vAlign w:val="center"/>
          </w:tcPr>
          <w:p w:rsidR="00C56937" w:rsidRPr="004C1217" w:rsidRDefault="00C56937" w:rsidP="00FA4508">
            <w:r>
              <w:rPr>
                <w:rFonts w:hint="eastAsia"/>
              </w:rPr>
              <w:t>_</w:t>
            </w:r>
            <w:r w:rsidR="005F282A">
              <w:rPr>
                <w:rFonts w:hint="eastAsia"/>
              </w:rPr>
              <w:t xml:space="preserve">  </w:t>
            </w:r>
            <w:r w:rsidR="005F282A">
              <w:rPr>
                <w:rFonts w:hint="eastAsia"/>
              </w:rPr>
              <w:t>※半角ブランク</w:t>
            </w:r>
          </w:p>
        </w:tc>
      </w:tr>
      <w:tr w:rsidR="00C56937" w:rsidTr="00FA4508">
        <w:tc>
          <w:tcPr>
            <w:tcW w:w="3499" w:type="dxa"/>
            <w:shd w:val="clear" w:color="auto" w:fill="EEECE1" w:themeFill="background2"/>
            <w:vAlign w:val="center"/>
          </w:tcPr>
          <w:p w:rsidR="00C56937" w:rsidRPr="00152C9A" w:rsidRDefault="00C56937" w:rsidP="00FA4508">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5203" w:type="dxa"/>
            <w:shd w:val="clear" w:color="auto" w:fill="F2F2F2" w:themeFill="background1" w:themeFillShade="F2"/>
            <w:vAlign w:val="center"/>
          </w:tcPr>
          <w:p w:rsidR="00C56937" w:rsidRDefault="00C56937" w:rsidP="00FA4508">
            <w:r w:rsidRPr="004C1217">
              <w:rPr>
                <w:rFonts w:hint="eastAsia"/>
              </w:rPr>
              <w:t>ワイルドカードを</w:t>
            </w:r>
            <w:r w:rsidRPr="00A75457">
              <w:rPr>
                <w:rFonts w:hint="eastAsia"/>
              </w:rPr>
              <w:t>使用する</w:t>
            </w:r>
            <w:r w:rsidRPr="00A75457">
              <w:rPr>
                <w:rFonts w:hint="eastAsia"/>
              </w:rPr>
              <w:t>(U)</w:t>
            </w:r>
          </w:p>
        </w:tc>
      </w:tr>
    </w:tbl>
    <w:p w:rsidR="005F282A" w:rsidRDefault="005F282A" w:rsidP="001560A7">
      <w:pPr>
        <w:spacing w:before="240" w:after="240"/>
      </w:pPr>
      <w:r>
        <w:rPr>
          <w:rFonts w:hint="eastAsia"/>
        </w:rPr>
        <w:t>＜結果＞</w:t>
      </w:r>
    </w:p>
    <w:p w:rsidR="001560A7" w:rsidRPr="001560A7" w:rsidRDefault="001560A7" w:rsidP="001560A7">
      <w:pPr>
        <w:pStyle w:val="affff7"/>
        <w:pBdr>
          <w:top w:val="single" w:sz="4" w:space="5" w:color="auto"/>
          <w:left w:val="single" w:sz="4" w:space="5" w:color="auto"/>
          <w:bottom w:val="single" w:sz="4" w:space="5" w:color="auto"/>
          <w:right w:val="single" w:sz="4" w:space="5" w:color="auto"/>
        </w:pBdr>
      </w:pPr>
      <w:r w:rsidRPr="00A75457">
        <w:t>In</w:t>
      </w:r>
      <w:r>
        <w:t xml:space="preserve">  </w:t>
      </w:r>
      <w:r w:rsidRPr="009E61C1">
        <w:t xml:space="preserve">principio  creavit  Deus  caelum      terram    </w:t>
      </w:r>
      <w:r>
        <w:t xml:space="preserve">        </w:t>
      </w:r>
      <w:r w:rsidRPr="00A75457">
        <w:t>Terra</w:t>
      </w:r>
      <w:r>
        <w:t xml:space="preserve">  </w:t>
      </w:r>
      <w:r w:rsidRPr="00A75457">
        <w:t>autem</w:t>
      </w:r>
      <w:r>
        <w:t xml:space="preserve">  </w:t>
      </w:r>
      <w:r w:rsidRPr="00A75457">
        <w:t>erat</w:t>
      </w:r>
      <w:r>
        <w:t xml:space="preserve">  </w:t>
      </w:r>
      <w:r w:rsidRPr="00A75457">
        <w:t>inanis</w:t>
      </w:r>
      <w:r>
        <w:t xml:space="preserve">      </w:t>
      </w:r>
      <w:r w:rsidRPr="00A75457">
        <w:t>vacua</w:t>
      </w:r>
      <w:r>
        <w:t xml:space="preserve">        </w:t>
      </w:r>
      <w:r w:rsidRPr="00A75457">
        <w:t>tenebrae</w:t>
      </w:r>
      <w:r>
        <w:t xml:space="preserve">  </w:t>
      </w:r>
      <w:r w:rsidRPr="00A75457">
        <w:t>erant</w:t>
      </w:r>
      <w:r>
        <w:t xml:space="preserve">  </w:t>
      </w:r>
      <w:r w:rsidRPr="00A75457">
        <w:t>super</w:t>
      </w:r>
      <w:r>
        <w:t xml:space="preserve">  </w:t>
      </w:r>
      <w:r w:rsidRPr="00A75457">
        <w:t>faciem</w:t>
      </w:r>
      <w:r>
        <w:t xml:space="preserve">  </w:t>
      </w:r>
      <w:r w:rsidRPr="00A75457">
        <w:t>abyssi</w:t>
      </w:r>
      <w:r>
        <w:t xml:space="preserve">        </w:t>
      </w:r>
      <w:r w:rsidRPr="00A75457">
        <w:t>spiritus</w:t>
      </w:r>
      <w:r>
        <w:t xml:space="preserve">  </w:t>
      </w:r>
      <w:r w:rsidRPr="00A75457">
        <w:t>Dei</w:t>
      </w:r>
      <w:r>
        <w:t xml:space="preserve">  </w:t>
      </w:r>
      <w:r w:rsidRPr="00A75457">
        <w:t>ferebatur</w:t>
      </w:r>
      <w:r>
        <w:t xml:space="preserve">  </w:t>
      </w:r>
      <w:r w:rsidRPr="00A75457">
        <w:t>super</w:t>
      </w:r>
      <w:r>
        <w:t xml:space="preserve">  </w:t>
      </w:r>
      <w:r w:rsidRPr="00A75457">
        <w:t>aquas</w:t>
      </w:r>
      <w:r>
        <w:t xml:space="preserve">    </w:t>
      </w:r>
      <w:r w:rsidRPr="009E61C1">
        <w:t xml:space="preserve">        Dixitque  Deus    Fiat  lux    Et  facta  est  lux      </w:t>
      </w:r>
    </w:p>
    <w:p w:rsidR="005F282A" w:rsidRDefault="005F282A" w:rsidP="005F282A">
      <w:pPr>
        <w:pStyle w:val="affa"/>
      </w:pPr>
      <w:r>
        <w:rPr>
          <w:rFonts w:hint="eastAsia"/>
        </w:rPr>
        <w:t>置換え(2)</w:t>
      </w:r>
    </w:p>
    <w:p w:rsidR="005F282A" w:rsidRPr="005F282A" w:rsidRDefault="005F282A" w:rsidP="0046795C">
      <w:pPr>
        <w:spacing w:before="240" w:after="240"/>
      </w:pPr>
      <w:r>
        <w:rPr>
          <w:rFonts w:hint="eastAsia"/>
        </w:rPr>
        <w:t>次に</w:t>
      </w:r>
      <w:r w:rsidR="001560A7">
        <w:rPr>
          <w:rFonts w:hint="eastAsia"/>
        </w:rPr>
        <w:t>1</w:t>
      </w:r>
      <w:r w:rsidR="001560A7">
        <w:rPr>
          <w:rFonts w:hint="eastAsia"/>
        </w:rPr>
        <w:t>個以上の</w:t>
      </w:r>
      <w:r>
        <w:rPr>
          <w:rFonts w:hint="eastAsia"/>
        </w:rPr>
        <w:t>スペース</w:t>
      </w:r>
      <w:r w:rsidR="001560A7">
        <w:rPr>
          <w:rFonts w:hint="eastAsia"/>
        </w:rPr>
        <w:t>（の連続）</w:t>
      </w:r>
      <w:r>
        <w:rPr>
          <w:rFonts w:hint="eastAsia"/>
        </w:rPr>
        <w:t>を改行に置換えます。</w:t>
      </w:r>
    </w:p>
    <w:tbl>
      <w:tblPr>
        <w:tblStyle w:val="afff3"/>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ayout w:type="fixed"/>
        <w:tblCellMar>
          <w:left w:w="170" w:type="dxa"/>
          <w:right w:w="170" w:type="dxa"/>
        </w:tblCellMar>
        <w:tblLook w:val="04A0" w:firstRow="1" w:lastRow="0" w:firstColumn="1" w:lastColumn="0" w:noHBand="0" w:noVBand="1"/>
      </w:tblPr>
      <w:tblGrid>
        <w:gridCol w:w="3499"/>
        <w:gridCol w:w="5203"/>
      </w:tblGrid>
      <w:tr w:rsidR="00EE2E45" w:rsidRPr="004C1217" w:rsidTr="00FA4508">
        <w:tc>
          <w:tcPr>
            <w:tcW w:w="3499" w:type="dxa"/>
            <w:shd w:val="clear" w:color="auto" w:fill="EEECE1" w:themeFill="background2"/>
            <w:vAlign w:val="center"/>
          </w:tcPr>
          <w:p w:rsidR="00EE2E45" w:rsidRPr="00152C9A" w:rsidRDefault="00EE2E45" w:rsidP="00FA4508">
            <w:pPr>
              <w:keepNext/>
              <w:keepLines/>
              <w:rPr>
                <w:rFonts w:ascii="Times New Roman" w:eastAsia="ＭＳ ゴシック" w:hAnsi="Times New Roman"/>
              </w:rPr>
            </w:pPr>
            <w:r w:rsidRPr="00152C9A">
              <w:rPr>
                <w:rFonts w:ascii="Times New Roman" w:eastAsia="ＭＳ ゴシック" w:hAnsi="Times New Roman" w:hint="eastAsia"/>
              </w:rPr>
              <w:lastRenderedPageBreak/>
              <w:t>検索する文字列</w:t>
            </w:r>
            <w:r w:rsidRPr="00152C9A">
              <w:rPr>
                <w:rFonts w:ascii="Times New Roman" w:eastAsia="ＭＳ ゴシック" w:hAnsi="Times New Roman" w:hint="eastAsia"/>
              </w:rPr>
              <w:t>(N)</w:t>
            </w:r>
          </w:p>
        </w:tc>
        <w:tc>
          <w:tcPr>
            <w:tcW w:w="5203" w:type="dxa"/>
            <w:shd w:val="clear" w:color="auto" w:fill="F2F2F2" w:themeFill="background1" w:themeFillShade="F2"/>
            <w:vAlign w:val="center"/>
          </w:tcPr>
          <w:p w:rsidR="00EE2E45" w:rsidRPr="004C1217" w:rsidRDefault="00EE2E45" w:rsidP="00FA4508">
            <w:r>
              <w:rPr>
                <w:rFonts w:hint="eastAsia"/>
              </w:rPr>
              <w:t>_{1,}</w:t>
            </w:r>
            <w:r w:rsidR="005F282A">
              <w:rPr>
                <w:rFonts w:hint="eastAsia"/>
              </w:rPr>
              <w:t xml:space="preserve">　　　※半角ブランクが先頭</w:t>
            </w:r>
          </w:p>
        </w:tc>
      </w:tr>
      <w:tr w:rsidR="00EE2E45" w:rsidRPr="004C1217" w:rsidTr="00FA4508">
        <w:tc>
          <w:tcPr>
            <w:tcW w:w="3499" w:type="dxa"/>
            <w:shd w:val="clear" w:color="auto" w:fill="EEECE1" w:themeFill="background2"/>
            <w:vAlign w:val="center"/>
          </w:tcPr>
          <w:p w:rsidR="00EE2E45" w:rsidRPr="00152C9A" w:rsidRDefault="00EE2E45" w:rsidP="00FA4508">
            <w:pPr>
              <w:keepNext/>
              <w:keepLines/>
              <w:rPr>
                <w:rFonts w:ascii="Times New Roman" w:eastAsia="ＭＳ ゴシック" w:hAnsi="Times New Roman"/>
              </w:rPr>
            </w:pPr>
            <w:r w:rsidRPr="00152C9A">
              <w:rPr>
                <w:rFonts w:ascii="Times New Roman" w:eastAsia="ＭＳ ゴシック" w:hAnsi="Times New Roman" w:hint="eastAsia"/>
              </w:rPr>
              <w:t>置換後の文字列</w:t>
            </w:r>
            <w:r w:rsidRPr="00152C9A">
              <w:rPr>
                <w:rFonts w:ascii="Times New Roman" w:eastAsia="ＭＳ ゴシック" w:hAnsi="Times New Roman" w:hint="eastAsia"/>
              </w:rPr>
              <w:t>(I)</w:t>
            </w:r>
          </w:p>
        </w:tc>
        <w:tc>
          <w:tcPr>
            <w:tcW w:w="5203" w:type="dxa"/>
            <w:shd w:val="clear" w:color="auto" w:fill="F2F2F2" w:themeFill="background1" w:themeFillShade="F2"/>
            <w:vAlign w:val="center"/>
          </w:tcPr>
          <w:p w:rsidR="00EE2E45" w:rsidRPr="004C1217" w:rsidRDefault="00EE2E45" w:rsidP="00FA4508">
            <w:r>
              <w:rPr>
                <w:rFonts w:hint="eastAsia"/>
              </w:rPr>
              <w:t>^p</w:t>
            </w:r>
          </w:p>
        </w:tc>
      </w:tr>
      <w:tr w:rsidR="00EE2E45" w:rsidTr="00FA4508">
        <w:tc>
          <w:tcPr>
            <w:tcW w:w="3499" w:type="dxa"/>
            <w:shd w:val="clear" w:color="auto" w:fill="EEECE1" w:themeFill="background2"/>
            <w:vAlign w:val="center"/>
          </w:tcPr>
          <w:p w:rsidR="00EE2E45" w:rsidRPr="00152C9A" w:rsidRDefault="00EE2E45" w:rsidP="00FA4508">
            <w:pPr>
              <w:keepNext/>
              <w:keepLines/>
              <w:rPr>
                <w:rFonts w:ascii="Times New Roman" w:eastAsia="ＭＳ ゴシック" w:hAnsi="Times New Roman"/>
              </w:rPr>
            </w:pPr>
            <w:r w:rsidRPr="00152C9A">
              <w:rPr>
                <w:rFonts w:ascii="Times New Roman" w:eastAsia="ＭＳ ゴシック" w:hAnsi="Times New Roman" w:hint="eastAsia"/>
              </w:rPr>
              <w:t>検索オプション</w:t>
            </w:r>
          </w:p>
        </w:tc>
        <w:tc>
          <w:tcPr>
            <w:tcW w:w="5203" w:type="dxa"/>
            <w:shd w:val="clear" w:color="auto" w:fill="F2F2F2" w:themeFill="background1" w:themeFillShade="F2"/>
            <w:vAlign w:val="center"/>
          </w:tcPr>
          <w:p w:rsidR="00EE2E45" w:rsidRDefault="00EE2E45" w:rsidP="00FA4508">
            <w:r w:rsidRPr="004C1217">
              <w:rPr>
                <w:rFonts w:hint="eastAsia"/>
              </w:rPr>
              <w:t>ワイルドカードを</w:t>
            </w:r>
            <w:r w:rsidRPr="00A75457">
              <w:rPr>
                <w:rFonts w:hint="eastAsia"/>
              </w:rPr>
              <w:t>使用する</w:t>
            </w:r>
            <w:r w:rsidRPr="00A75457">
              <w:rPr>
                <w:rFonts w:hint="eastAsia"/>
              </w:rPr>
              <w:t>(U)</w:t>
            </w:r>
          </w:p>
        </w:tc>
      </w:tr>
    </w:tbl>
    <w:p w:rsidR="005F282A" w:rsidRDefault="005F282A" w:rsidP="00C92537">
      <w:pPr>
        <w:spacing w:before="240" w:after="240"/>
      </w:pPr>
      <w:r>
        <w:rPr>
          <w:rFonts w:hint="eastAsia"/>
        </w:rPr>
        <w:t>＜結果＞</w:t>
      </w:r>
    </w:p>
    <w:tbl>
      <w:tblPr>
        <w:tblStyle w:val="afff3"/>
        <w:tblW w:w="0" w:type="auto"/>
        <w:tblLook w:val="04A0" w:firstRow="1" w:lastRow="0" w:firstColumn="1" w:lastColumn="0" w:noHBand="0" w:noVBand="1"/>
      </w:tblPr>
      <w:tblGrid>
        <w:gridCol w:w="8702"/>
      </w:tblGrid>
      <w:tr w:rsidR="001560A7" w:rsidTr="00761AA1">
        <w:tc>
          <w:tcPr>
            <w:tcW w:w="8702" w:type="dxa"/>
          </w:tcPr>
          <w:p w:rsidR="001560A7" w:rsidRDefault="001560A7" w:rsidP="00761AA1">
            <w:r w:rsidRPr="00A75457">
              <w:t>In</w:t>
            </w:r>
          </w:p>
          <w:p w:rsidR="001560A7" w:rsidRPr="00991243" w:rsidRDefault="001560A7" w:rsidP="00761AA1">
            <w:r w:rsidRPr="00991243">
              <w:t>principio</w:t>
            </w:r>
          </w:p>
          <w:p w:rsidR="001560A7" w:rsidRPr="00991243" w:rsidRDefault="001560A7" w:rsidP="00761AA1">
            <w:r w:rsidRPr="00991243">
              <w:t>creavit</w:t>
            </w:r>
          </w:p>
          <w:p w:rsidR="001560A7" w:rsidRPr="00991243" w:rsidRDefault="001560A7" w:rsidP="00761AA1">
            <w:r w:rsidRPr="00991243">
              <w:t>Deus</w:t>
            </w:r>
          </w:p>
          <w:p w:rsidR="001560A7" w:rsidRDefault="001560A7" w:rsidP="00761AA1">
            <w:r w:rsidRPr="00991243">
              <w:t>caelum</w:t>
            </w:r>
          </w:p>
          <w:p w:rsidR="001560A7" w:rsidRDefault="001560A7" w:rsidP="00761AA1">
            <w:r>
              <w:rPr>
                <w:rFonts w:hint="eastAsia"/>
              </w:rPr>
              <w:t>(</w:t>
            </w:r>
            <w:r>
              <w:t>…</w:t>
            </w:r>
            <w:r>
              <w:rPr>
                <w:rFonts w:hint="eastAsia"/>
              </w:rPr>
              <w:t>)</w:t>
            </w:r>
          </w:p>
        </w:tc>
      </w:tr>
    </w:tbl>
    <w:p w:rsidR="00EE2E45" w:rsidRDefault="005F282A" w:rsidP="00C92537">
      <w:pPr>
        <w:spacing w:before="240" w:after="240"/>
      </w:pPr>
      <w:r>
        <w:rPr>
          <w:rFonts w:hint="eastAsia"/>
        </w:rPr>
        <w:t>大文字と小文字の区別をなくすため、</w:t>
      </w:r>
      <w:r>
        <w:rPr>
          <w:rFonts w:hint="eastAsia"/>
        </w:rPr>
        <w:t>Word</w:t>
      </w:r>
      <w:r>
        <w:rPr>
          <w:rFonts w:hint="eastAsia"/>
        </w:rPr>
        <w:t>の「フォント」から「すべて小文字にする」を選択します。</w:t>
      </w:r>
    </w:p>
    <w:p w:rsidR="00EE2E45" w:rsidRDefault="001B2226" w:rsidP="00C92537">
      <w:pPr>
        <w:spacing w:before="240" w:after="240"/>
      </w:pPr>
      <w:r>
        <w:rPr>
          <w:noProof/>
          <w:lang w:bidi="ar-SA"/>
        </w:rPr>
        <w:drawing>
          <wp:inline distT="0" distB="0" distL="0" distR="0" wp14:anchorId="7F08B02D" wp14:editId="0B5B9D9F">
            <wp:extent cx="3108058" cy="2164734"/>
            <wp:effectExtent l="1905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2" cstate="print"/>
                    <a:srcRect/>
                    <a:stretch>
                      <a:fillRect/>
                    </a:stretch>
                  </pic:blipFill>
                  <pic:spPr bwMode="auto">
                    <a:xfrm>
                      <a:off x="0" y="0"/>
                      <a:ext cx="3107990" cy="2164687"/>
                    </a:xfrm>
                    <a:prstGeom prst="rect">
                      <a:avLst/>
                    </a:prstGeom>
                    <a:noFill/>
                    <a:ln w="9525">
                      <a:noFill/>
                      <a:miter lim="800000"/>
                      <a:headEnd/>
                      <a:tailEnd/>
                    </a:ln>
                  </pic:spPr>
                </pic:pic>
              </a:graphicData>
            </a:graphic>
          </wp:inline>
        </w:drawing>
      </w:r>
    </w:p>
    <w:p w:rsidR="005B080A" w:rsidRDefault="005F282A" w:rsidP="00082E7D">
      <w:pPr>
        <w:pStyle w:val="affa"/>
      </w:pPr>
      <w:r>
        <w:rPr>
          <w:rFonts w:hint="eastAsia"/>
        </w:rPr>
        <w:t>エクセルで集計</w:t>
      </w:r>
    </w:p>
    <w:p w:rsidR="005F282A" w:rsidRDefault="005F282A" w:rsidP="00C92537">
      <w:pPr>
        <w:spacing w:before="240" w:after="240"/>
      </w:pPr>
      <w:r>
        <w:rPr>
          <w:rFonts w:hint="eastAsia"/>
        </w:rPr>
        <w:t>Word</w:t>
      </w:r>
      <w:r>
        <w:rPr>
          <w:rFonts w:hint="eastAsia"/>
        </w:rPr>
        <w:t>のデータを</w:t>
      </w:r>
      <w:r>
        <w:rPr>
          <w:rFonts w:hint="eastAsia"/>
        </w:rPr>
        <w:t>Excel</w:t>
      </w:r>
      <w:r>
        <w:rPr>
          <w:rFonts w:hint="eastAsia"/>
        </w:rPr>
        <w:t>に貼り付けます。一行目に「創世記</w:t>
      </w:r>
      <w:r w:rsidR="004E6FC6">
        <w:rPr>
          <w:rFonts w:hint="eastAsia"/>
        </w:rPr>
        <w:t>」と入力しておきましょう。</w:t>
      </w:r>
    </w:p>
    <w:p w:rsidR="00EE2E45" w:rsidRDefault="001B2226" w:rsidP="00C92537">
      <w:pPr>
        <w:spacing w:before="240" w:after="240"/>
      </w:pPr>
      <w:r>
        <w:rPr>
          <w:noProof/>
          <w:lang w:bidi="ar-SA"/>
        </w:rPr>
        <w:drawing>
          <wp:inline distT="0" distB="0" distL="0" distR="0" wp14:anchorId="54BA8632" wp14:editId="12BB172A">
            <wp:extent cx="3106420" cy="1717040"/>
            <wp:effectExtent l="1905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3" cstate="print"/>
                    <a:srcRect/>
                    <a:stretch>
                      <a:fillRect/>
                    </a:stretch>
                  </pic:blipFill>
                  <pic:spPr bwMode="auto">
                    <a:xfrm>
                      <a:off x="0" y="0"/>
                      <a:ext cx="3106420" cy="1717040"/>
                    </a:xfrm>
                    <a:prstGeom prst="rect">
                      <a:avLst/>
                    </a:prstGeom>
                    <a:noFill/>
                    <a:ln w="9525">
                      <a:noFill/>
                      <a:miter lim="800000"/>
                      <a:headEnd/>
                      <a:tailEnd/>
                    </a:ln>
                  </pic:spPr>
                </pic:pic>
              </a:graphicData>
            </a:graphic>
          </wp:inline>
        </w:drawing>
      </w:r>
    </w:p>
    <w:p w:rsidR="00EE2E45" w:rsidRDefault="004E6FC6" w:rsidP="00C92537">
      <w:pPr>
        <w:spacing w:before="240" w:after="240"/>
      </w:pPr>
      <w:r>
        <w:rPr>
          <w:rFonts w:hint="eastAsia"/>
        </w:rPr>
        <w:lastRenderedPageBreak/>
        <w:t>次に、「挿入」→「ピボットテーブル」をクリックし、範囲が正しいか確認します。次の画面が出たら、「創世記」を「行」と「データアイテム」の</w:t>
      </w:r>
      <w:r w:rsidR="00DC3712" w:rsidRPr="00082E7D">
        <w:rPr>
          <w:rFonts w:hint="eastAsia"/>
          <w:u w:val="single"/>
        </w:rPr>
        <w:t>両方に</w:t>
      </w:r>
      <w:r>
        <w:rPr>
          <w:rFonts w:hint="eastAsia"/>
        </w:rPr>
        <w:t>ドラッグします。</w:t>
      </w:r>
    </w:p>
    <w:p w:rsidR="00EE2E45" w:rsidRPr="00EE2E45" w:rsidRDefault="001B2226" w:rsidP="00C92537">
      <w:pPr>
        <w:spacing w:before="240" w:after="240"/>
      </w:pPr>
      <w:r>
        <w:rPr>
          <w:noProof/>
          <w:lang w:bidi="ar-SA"/>
        </w:rPr>
        <w:drawing>
          <wp:inline distT="0" distB="0" distL="0" distR="0" wp14:anchorId="2E74686C" wp14:editId="42D6B99F">
            <wp:extent cx="5395595" cy="2178050"/>
            <wp:effectExtent l="1905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24" cstate="print"/>
                    <a:srcRect/>
                    <a:stretch>
                      <a:fillRect/>
                    </a:stretch>
                  </pic:blipFill>
                  <pic:spPr bwMode="auto">
                    <a:xfrm>
                      <a:off x="0" y="0"/>
                      <a:ext cx="5395595" cy="2178050"/>
                    </a:xfrm>
                    <a:prstGeom prst="rect">
                      <a:avLst/>
                    </a:prstGeom>
                    <a:noFill/>
                    <a:ln w="9525">
                      <a:noFill/>
                      <a:miter lim="800000"/>
                      <a:headEnd/>
                      <a:tailEnd/>
                    </a:ln>
                  </pic:spPr>
                </pic:pic>
              </a:graphicData>
            </a:graphic>
          </wp:inline>
        </w:drawing>
      </w:r>
    </w:p>
    <w:p w:rsidR="00EE2E45" w:rsidRDefault="004E6FC6" w:rsidP="00C92537">
      <w:pPr>
        <w:spacing w:before="240" w:after="240"/>
      </w:pPr>
      <w:r>
        <w:rPr>
          <w:rFonts w:hint="eastAsia"/>
        </w:rPr>
        <w:t>文字データなので、「値」の部分は自動で「データの個数」となります。念のため確認しておきましょう。</w:t>
      </w:r>
    </w:p>
    <w:p w:rsidR="004E6FC6" w:rsidRDefault="004E6FC6" w:rsidP="00C92537">
      <w:pPr>
        <w:spacing w:before="240" w:after="240"/>
      </w:pPr>
      <w:r>
        <w:rPr>
          <w:rFonts w:hint="eastAsia"/>
        </w:rPr>
        <w:t>仕上げとして、データを頻度順で並べ替えます。ピボットテーブル</w:t>
      </w:r>
      <w:r w:rsidR="005823C2">
        <w:rPr>
          <w:rFonts w:hint="eastAsia"/>
        </w:rPr>
        <w:t>の▽</w:t>
      </w:r>
      <w:r>
        <w:rPr>
          <w:rFonts w:hint="eastAsia"/>
        </w:rPr>
        <w:t>を選択し、</w:t>
      </w:r>
      <w:r w:rsidR="005823C2">
        <w:rPr>
          <w:rFonts w:hint="eastAsia"/>
        </w:rPr>
        <w:t>「その他の並べ替えオプション</w:t>
      </w:r>
      <w:r w:rsidR="005823C2">
        <w:rPr>
          <w:rFonts w:hint="eastAsia"/>
        </w:rPr>
        <w:t>(</w:t>
      </w:r>
      <w:r w:rsidR="00DC3712" w:rsidRPr="00082E7D">
        <w:rPr>
          <w:u w:val="single"/>
        </w:rPr>
        <w:t>M</w:t>
      </w:r>
      <w:r w:rsidR="005823C2">
        <w:rPr>
          <w:rFonts w:hint="eastAsia"/>
        </w:rPr>
        <w:t>)</w:t>
      </w:r>
      <w:r w:rsidR="005823C2">
        <w:rPr>
          <w:rFonts w:hint="eastAsia"/>
        </w:rPr>
        <w:t>」→「降順」→「データの個数／創世記」を選択して</w:t>
      </w:r>
      <w:r w:rsidR="005823C2">
        <w:rPr>
          <w:rFonts w:hint="eastAsia"/>
        </w:rPr>
        <w:t>OK</w:t>
      </w:r>
      <w:r w:rsidR="005823C2">
        <w:rPr>
          <w:rFonts w:hint="eastAsia"/>
        </w:rPr>
        <w:t>を押します。</w:t>
      </w:r>
    </w:p>
    <w:p w:rsidR="00EE2E45" w:rsidRDefault="001B2226" w:rsidP="00C92537">
      <w:pPr>
        <w:spacing w:before="240" w:after="240"/>
      </w:pPr>
      <w:r>
        <w:rPr>
          <w:noProof/>
          <w:lang w:bidi="ar-SA"/>
        </w:rPr>
        <w:drawing>
          <wp:inline distT="0" distB="0" distL="0" distR="0" wp14:anchorId="429BE00E" wp14:editId="70EF4403">
            <wp:extent cx="1853701" cy="2819981"/>
            <wp:effectExtent l="19050" t="0" r="0" b="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5" cstate="print"/>
                    <a:srcRect/>
                    <a:stretch>
                      <a:fillRect/>
                    </a:stretch>
                  </pic:blipFill>
                  <pic:spPr bwMode="auto">
                    <a:xfrm>
                      <a:off x="0" y="0"/>
                      <a:ext cx="1853739" cy="2820039"/>
                    </a:xfrm>
                    <a:prstGeom prst="rect">
                      <a:avLst/>
                    </a:prstGeom>
                    <a:noFill/>
                    <a:ln w="9525">
                      <a:noFill/>
                      <a:miter lim="800000"/>
                      <a:headEnd/>
                      <a:tailEnd/>
                    </a:ln>
                  </pic:spPr>
                </pic:pic>
              </a:graphicData>
            </a:graphic>
          </wp:inline>
        </w:drawing>
      </w:r>
      <w:r>
        <w:rPr>
          <w:noProof/>
          <w:lang w:bidi="ar-SA"/>
        </w:rPr>
        <w:drawing>
          <wp:inline distT="0" distB="0" distL="0" distR="0" wp14:anchorId="26111982" wp14:editId="790C51C9">
            <wp:extent cx="2513056" cy="2317410"/>
            <wp:effectExtent l="19050" t="0" r="1544"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6" cstate="print"/>
                    <a:srcRect/>
                    <a:stretch>
                      <a:fillRect/>
                    </a:stretch>
                  </pic:blipFill>
                  <pic:spPr bwMode="auto">
                    <a:xfrm>
                      <a:off x="0" y="0"/>
                      <a:ext cx="2513100" cy="2317450"/>
                    </a:xfrm>
                    <a:prstGeom prst="rect">
                      <a:avLst/>
                    </a:prstGeom>
                    <a:noFill/>
                    <a:ln w="9525">
                      <a:noFill/>
                      <a:miter lim="800000"/>
                      <a:headEnd/>
                      <a:tailEnd/>
                    </a:ln>
                  </pic:spPr>
                </pic:pic>
              </a:graphicData>
            </a:graphic>
          </wp:inline>
        </w:drawing>
      </w:r>
    </w:p>
    <w:p w:rsidR="005823C2" w:rsidRDefault="005823C2" w:rsidP="00C92537">
      <w:pPr>
        <w:spacing w:before="240" w:after="240"/>
      </w:pPr>
      <w:r>
        <w:rPr>
          <w:rFonts w:hint="eastAsia"/>
        </w:rPr>
        <w:t>以下のような一覧になれば完成です。頻度順に</w:t>
      </w:r>
      <w:r>
        <w:rPr>
          <w:rFonts w:hint="eastAsia"/>
        </w:rPr>
        <w:t xml:space="preserve">et, </w:t>
      </w:r>
      <w:r>
        <w:t>d</w:t>
      </w:r>
      <w:r>
        <w:rPr>
          <w:rFonts w:hint="eastAsia"/>
        </w:rPr>
        <w:t>eus, est, in</w:t>
      </w:r>
      <w:r>
        <w:t>…</w:t>
      </w:r>
      <w:r>
        <w:rPr>
          <w:rFonts w:hint="eastAsia"/>
        </w:rPr>
        <w:t>と続くことがわかります。</w:t>
      </w:r>
    </w:p>
    <w:p w:rsidR="000535F3" w:rsidRDefault="001B2226" w:rsidP="00C92537">
      <w:pPr>
        <w:spacing w:before="240" w:after="240"/>
      </w:pPr>
      <w:r>
        <w:rPr>
          <w:noProof/>
          <w:lang w:bidi="ar-SA"/>
        </w:rPr>
        <w:lastRenderedPageBreak/>
        <w:drawing>
          <wp:inline distT="0" distB="0" distL="0" distR="0" wp14:anchorId="68AA89BF" wp14:editId="71735CA5">
            <wp:extent cx="3860165" cy="2638425"/>
            <wp:effectExtent l="19050" t="0" r="6985"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7" cstate="print"/>
                    <a:srcRect/>
                    <a:stretch>
                      <a:fillRect/>
                    </a:stretch>
                  </pic:blipFill>
                  <pic:spPr bwMode="auto">
                    <a:xfrm>
                      <a:off x="0" y="0"/>
                      <a:ext cx="3860165" cy="2638425"/>
                    </a:xfrm>
                    <a:prstGeom prst="rect">
                      <a:avLst/>
                    </a:prstGeom>
                    <a:noFill/>
                    <a:ln w="9525">
                      <a:noFill/>
                      <a:miter lim="800000"/>
                      <a:headEnd/>
                      <a:tailEnd/>
                    </a:ln>
                  </pic:spPr>
                </pic:pic>
              </a:graphicData>
            </a:graphic>
          </wp:inline>
        </w:drawing>
      </w:r>
    </w:p>
    <w:p w:rsidR="00C92537" w:rsidRDefault="00C92537" w:rsidP="00C92537">
      <w:pPr>
        <w:spacing w:before="240" w:after="24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02"/>
      </w:tblGrid>
      <w:tr w:rsidR="00146BD5" w:rsidRPr="00082E7D" w:rsidTr="00EF3494">
        <w:tc>
          <w:tcPr>
            <w:tcW w:w="8702" w:type="dxa"/>
          </w:tcPr>
          <w:p w:rsidR="00146BD5" w:rsidRPr="0050506D" w:rsidRDefault="00146BD5" w:rsidP="00EF3494">
            <w:pPr>
              <w:spacing w:before="240" w:after="240"/>
              <w:jc w:val="center"/>
              <w:rPr>
                <w:rFonts w:eastAsia="ＭＳ ゴシック"/>
                <w:b/>
              </w:rPr>
            </w:pPr>
            <w:bookmarkStart w:id="76" w:name="_Toc226527768"/>
            <w:r w:rsidRPr="0050506D">
              <w:rPr>
                <w:rFonts w:eastAsia="ＭＳ ゴシック" w:hint="eastAsia"/>
                <w:b/>
              </w:rPr>
              <w:t>対象の頻度を数える</w:t>
            </w:r>
            <w:bookmarkEnd w:id="76"/>
          </w:p>
          <w:p w:rsidR="00146BD5" w:rsidRDefault="00146BD5" w:rsidP="00EF3494">
            <w:pPr>
              <w:spacing w:before="200" w:after="200"/>
            </w:pPr>
            <w:r>
              <w:t xml:space="preserve">　</w:t>
            </w:r>
            <w:r w:rsidRPr="00A75457">
              <w:rPr>
                <w:rFonts w:hint="eastAsia"/>
              </w:rPr>
              <w:t>中世スペイン語に翻訳された『旧約聖書・創世記』の中に使われている</w:t>
            </w:r>
            <w:r w:rsidRPr="00A75457">
              <w:rPr>
                <w:rFonts w:hint="eastAsia"/>
              </w:rPr>
              <w:t>&lt;i&gt;, &lt;j&gt;, &lt;y&gt;</w:t>
            </w:r>
            <w:r w:rsidRPr="00A75457">
              <w:rPr>
                <w:rFonts w:hint="eastAsia"/>
              </w:rPr>
              <w:t>の文字の頻度を数えてみました。次のグラフは</w:t>
            </w:r>
            <w:r w:rsidRPr="00A75457">
              <w:rPr>
                <w:rFonts w:hint="eastAsia"/>
              </w:rPr>
              <w:t>3</w:t>
            </w:r>
            <w:r w:rsidRPr="00A75457">
              <w:rPr>
                <w:rFonts w:hint="eastAsia"/>
              </w:rPr>
              <w:t>つの文字が各章の中で使われている頻度の分布を示しています。</w:t>
            </w:r>
          </w:p>
          <w:p w:rsidR="00146BD5" w:rsidRDefault="00146BD5" w:rsidP="00EF3494">
            <w:pPr>
              <w:keepNext/>
              <w:spacing w:before="200" w:after="200"/>
            </w:pPr>
            <w:r>
              <w:t xml:space="preserve">　</w:t>
            </w:r>
            <w:r w:rsidRPr="00A75457">
              <w:rPr>
                <w:noProof/>
                <w:lang w:bidi="ar-SA"/>
              </w:rPr>
              <w:drawing>
                <wp:inline distT="0" distB="0" distL="0" distR="0" wp14:anchorId="71B6143C" wp14:editId="71332A05">
                  <wp:extent cx="5147062" cy="2573531"/>
                  <wp:effectExtent l="0" t="0" r="0" b="0"/>
                  <wp:docPr id="25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5150041" cy="2575021"/>
                          </a:xfrm>
                          <a:prstGeom prst="rect">
                            <a:avLst/>
                          </a:prstGeom>
                          <a:noFill/>
                          <a:ln w="9525">
                            <a:noFill/>
                            <a:miter lim="800000"/>
                            <a:headEnd/>
                            <a:tailEnd/>
                          </a:ln>
                        </pic:spPr>
                      </pic:pic>
                    </a:graphicData>
                  </a:graphic>
                </wp:inline>
              </w:drawing>
            </w:r>
          </w:p>
          <w:p w:rsidR="00146BD5" w:rsidRDefault="00146BD5" w:rsidP="00EF3494">
            <w:pPr>
              <w:pStyle w:val="af5"/>
              <w:spacing w:before="200" w:after="200"/>
              <w:jc w:val="center"/>
              <w:rPr>
                <w:b w:val="0"/>
                <w:sz w:val="24"/>
              </w:rPr>
            </w:pPr>
            <w:r>
              <w:t xml:space="preserve">　</w:t>
            </w:r>
            <w:r w:rsidRPr="00F30B62">
              <w:rPr>
                <w:rFonts w:eastAsia="ＭＳ Ｐゴシック" w:hint="eastAsia"/>
                <w:sz w:val="24"/>
              </w:rPr>
              <w:t>【図</w:t>
            </w:r>
            <w:r w:rsidR="00DC3712" w:rsidRPr="00F30B62">
              <w:rPr>
                <w:rFonts w:eastAsia="ＭＳ Ｐゴシック"/>
                <w:sz w:val="24"/>
              </w:rPr>
              <w:fldChar w:fldCharType="begin"/>
            </w:r>
            <w:r w:rsidRPr="00F30B62">
              <w:rPr>
                <w:rFonts w:eastAsia="ＭＳ Ｐゴシック"/>
                <w:sz w:val="24"/>
              </w:rPr>
              <w:instrText xml:space="preserve"> </w:instrText>
            </w:r>
            <w:r w:rsidRPr="00F30B62">
              <w:rPr>
                <w:rFonts w:eastAsia="ＭＳ Ｐゴシック" w:hint="eastAsia"/>
                <w:sz w:val="24"/>
              </w:rPr>
              <w:instrText xml:space="preserve">SEQ </w:instrText>
            </w:r>
            <w:r w:rsidRPr="00F30B62">
              <w:rPr>
                <w:rFonts w:eastAsia="ＭＳ Ｐゴシック" w:hint="eastAsia"/>
                <w:sz w:val="24"/>
              </w:rPr>
              <w:instrText>図</w:instrText>
            </w:r>
            <w:r w:rsidRPr="00F30B62">
              <w:rPr>
                <w:rFonts w:eastAsia="ＭＳ Ｐゴシック" w:hint="eastAsia"/>
                <w:sz w:val="24"/>
              </w:rPr>
              <w:instrText xml:space="preserve"> \* alphabetic \s 2</w:instrText>
            </w:r>
            <w:r w:rsidRPr="00F30B62">
              <w:rPr>
                <w:rFonts w:eastAsia="ＭＳ Ｐゴシック"/>
                <w:sz w:val="24"/>
              </w:rPr>
              <w:instrText xml:space="preserve"> </w:instrText>
            </w:r>
            <w:r w:rsidR="00DC3712" w:rsidRPr="00F30B62">
              <w:rPr>
                <w:rFonts w:eastAsia="ＭＳ Ｐゴシック"/>
                <w:sz w:val="24"/>
              </w:rPr>
              <w:fldChar w:fldCharType="separate"/>
            </w:r>
            <w:r w:rsidR="00FA463E">
              <w:rPr>
                <w:rFonts w:eastAsia="ＭＳ Ｐゴシック"/>
                <w:noProof/>
                <w:sz w:val="24"/>
              </w:rPr>
              <w:t>a</w:t>
            </w:r>
            <w:r w:rsidR="00DC3712" w:rsidRPr="00F30B62">
              <w:rPr>
                <w:rFonts w:eastAsia="ＭＳ Ｐゴシック"/>
                <w:sz w:val="24"/>
              </w:rPr>
              <w:fldChar w:fldCharType="end"/>
            </w:r>
            <w:r w:rsidRPr="00F30B62">
              <w:rPr>
                <w:rFonts w:eastAsia="ＭＳ Ｐゴシック" w:hint="eastAsia"/>
                <w:sz w:val="24"/>
              </w:rPr>
              <w:t>】</w:t>
            </w:r>
            <w:r>
              <w:rPr>
                <w:rFonts w:eastAsia="ＭＳ Ｐゴシック" w:hint="eastAsia"/>
                <w:sz w:val="24"/>
              </w:rPr>
              <w:t xml:space="preserve">　</w:t>
            </w:r>
            <w:r w:rsidRPr="00F63C2D">
              <w:rPr>
                <w:rFonts w:hint="eastAsia"/>
                <w:b w:val="0"/>
                <w:sz w:val="24"/>
              </w:rPr>
              <w:t xml:space="preserve">&lt;i&gt;, &lt;j&gt;, &lt;y&gt; in </w:t>
            </w:r>
            <w:r w:rsidRPr="00F63C2D">
              <w:rPr>
                <w:rFonts w:hint="eastAsia"/>
                <w:b w:val="0"/>
                <w:i/>
                <w:sz w:val="24"/>
              </w:rPr>
              <w:t>Genesis, Biblia de Alba</w:t>
            </w:r>
          </w:p>
          <w:p w:rsidR="00146BD5" w:rsidRDefault="00146BD5" w:rsidP="00EF3494">
            <w:r>
              <w:rPr>
                <w:b/>
              </w:rPr>
              <w:t xml:space="preserve">　</w:t>
            </w:r>
            <w:r w:rsidRPr="00A75457">
              <w:rPr>
                <w:rFonts w:hint="eastAsia"/>
              </w:rPr>
              <w:t>『創世記』全体の</w:t>
            </w:r>
            <w:r w:rsidRPr="00A75457">
              <w:rPr>
                <w:rFonts w:hint="eastAsia"/>
              </w:rPr>
              <w:t>50</w:t>
            </w:r>
            <w:r w:rsidRPr="00A75457">
              <w:rPr>
                <w:rFonts w:hint="eastAsia"/>
              </w:rPr>
              <w:t>章の中で、とくに気になるのは、実線で示した</w:t>
            </w:r>
            <w:r w:rsidRPr="00A75457">
              <w:rPr>
                <w:rFonts w:hint="eastAsia"/>
              </w:rPr>
              <w:t>&lt;j&gt;</w:t>
            </w:r>
            <w:r w:rsidRPr="00A75457">
              <w:rPr>
                <w:rFonts w:hint="eastAsia"/>
              </w:rPr>
              <w:t>の文字の分布です。最初の</w:t>
            </w:r>
            <w:r w:rsidRPr="00A75457">
              <w:rPr>
                <w:rFonts w:hint="eastAsia"/>
              </w:rPr>
              <w:t>13</w:t>
            </w:r>
            <w:r w:rsidRPr="00A75457">
              <w:rPr>
                <w:rFonts w:hint="eastAsia"/>
              </w:rPr>
              <w:t>章まではほとんど使われていないのに</w:t>
            </w:r>
            <w:r w:rsidRPr="00A75457">
              <w:rPr>
                <w:rFonts w:hint="eastAsia"/>
              </w:rPr>
              <w:t>14</w:t>
            </w:r>
            <w:r w:rsidRPr="00A75457">
              <w:rPr>
                <w:rFonts w:hint="eastAsia"/>
              </w:rPr>
              <w:t>章を境に急に出現しているのです。このことは漫然とテキストを</w:t>
            </w:r>
            <w:r w:rsidRPr="00A75457">
              <w:rPr>
                <w:rFonts w:hint="eastAsia"/>
              </w:rPr>
              <w:lastRenderedPageBreak/>
              <w:t>読んでいたときにはまったく気がつきませんでした。</w:t>
            </w:r>
          </w:p>
          <w:p w:rsidR="00146BD5" w:rsidRDefault="00146BD5" w:rsidP="00EF3494">
            <w:r>
              <w:t xml:space="preserve">　</w:t>
            </w:r>
            <w:r w:rsidRPr="00A75457">
              <w:rPr>
                <w:rFonts w:hint="eastAsia"/>
              </w:rPr>
              <w:t>最初の</w:t>
            </w:r>
            <w:r w:rsidRPr="00A75457">
              <w:rPr>
                <w:rFonts w:hint="eastAsia"/>
              </w:rPr>
              <w:t>13</w:t>
            </w:r>
            <w:r w:rsidRPr="00A75457">
              <w:rPr>
                <w:rFonts w:hint="eastAsia"/>
              </w:rPr>
              <w:t>章で</w:t>
            </w:r>
            <w:r w:rsidRPr="00A75457">
              <w:rPr>
                <w:rFonts w:hint="eastAsia"/>
              </w:rPr>
              <w:t>&lt;j&gt;</w:t>
            </w:r>
            <w:r w:rsidRPr="00A75457">
              <w:rPr>
                <w:rFonts w:hint="eastAsia"/>
              </w:rPr>
              <w:t>という文字がまったく使われなかったのは、そもそも</w:t>
            </w:r>
            <w:r w:rsidRPr="00A75457">
              <w:rPr>
                <w:rFonts w:hint="eastAsia"/>
              </w:rPr>
              <w:t>&lt;j&gt;</w:t>
            </w:r>
            <w:r w:rsidRPr="00A75457">
              <w:rPr>
                <w:rFonts w:hint="eastAsia"/>
              </w:rPr>
              <w:t>という文字がラテン語にはなくて、後から</w:t>
            </w:r>
            <w:r w:rsidRPr="00A75457">
              <w:rPr>
                <w:rFonts w:hint="eastAsia"/>
              </w:rPr>
              <w:t>&lt;i&gt;</w:t>
            </w:r>
            <w:r w:rsidRPr="00A75457">
              <w:rPr>
                <w:rFonts w:hint="eastAsia"/>
              </w:rPr>
              <w:t>の文字の下を長くして使いはじめたからです。次の写真を見てください。</w:t>
            </w:r>
          </w:p>
          <w:p w:rsidR="00146BD5" w:rsidRDefault="00146BD5" w:rsidP="00EF3494">
            <w:pPr>
              <w:spacing w:before="200" w:after="200"/>
              <w:jc w:val="center"/>
            </w:pPr>
            <w:r w:rsidRPr="00A75457">
              <w:rPr>
                <w:noProof/>
                <w:lang w:bidi="ar-SA"/>
              </w:rPr>
              <w:drawing>
                <wp:inline distT="0" distB="0" distL="0" distR="0" wp14:anchorId="52DFF521" wp14:editId="74CBE1CE">
                  <wp:extent cx="1885950" cy="314325"/>
                  <wp:effectExtent l="19050" t="0" r="0" b="0"/>
                  <wp:docPr id="25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885950" cy="314325"/>
                          </a:xfrm>
                          <a:prstGeom prst="rect">
                            <a:avLst/>
                          </a:prstGeom>
                          <a:noFill/>
                          <a:ln w="9525">
                            <a:noFill/>
                            <a:miter lim="800000"/>
                            <a:headEnd/>
                            <a:tailEnd/>
                          </a:ln>
                        </pic:spPr>
                      </pic:pic>
                    </a:graphicData>
                  </a:graphic>
                </wp:inline>
              </w:drawing>
            </w:r>
            <w:r w:rsidRPr="00A75457">
              <w:rPr>
                <w:noProof/>
                <w:lang w:bidi="ar-SA"/>
              </w:rPr>
              <w:drawing>
                <wp:inline distT="0" distB="0" distL="0" distR="0" wp14:anchorId="4CA28E7A" wp14:editId="1340B4B7">
                  <wp:extent cx="1543050" cy="342900"/>
                  <wp:effectExtent l="19050" t="0" r="0" b="0"/>
                  <wp:docPr id="2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43050" cy="342900"/>
                          </a:xfrm>
                          <a:prstGeom prst="rect">
                            <a:avLst/>
                          </a:prstGeom>
                          <a:noFill/>
                          <a:ln w="9525">
                            <a:noFill/>
                            <a:miter lim="800000"/>
                            <a:headEnd/>
                            <a:tailEnd/>
                          </a:ln>
                        </pic:spPr>
                      </pic:pic>
                    </a:graphicData>
                  </a:graphic>
                </wp:inline>
              </w:drawing>
            </w:r>
          </w:p>
          <w:p w:rsidR="00146BD5" w:rsidRPr="00CB2C36" w:rsidRDefault="00146BD5" w:rsidP="00146BD5">
            <w:pPr>
              <w:pStyle w:val="affff5"/>
              <w:spacing w:before="200" w:after="200"/>
              <w:jc w:val="center"/>
              <w:rPr>
                <w:lang w:val="es-ES"/>
              </w:rPr>
            </w:pPr>
            <w:bookmarkStart w:id="77" w:name="_Ref278201018"/>
            <w:r w:rsidRPr="00F63C2D">
              <w:rPr>
                <w:rFonts w:eastAsia="ＭＳ Ｐゴシック" w:hint="eastAsia"/>
                <w:b/>
              </w:rPr>
              <w:t>【</w:t>
            </w:r>
            <w:r w:rsidRPr="005D3418">
              <w:rPr>
                <w:rFonts w:eastAsia="ＭＳ ゴシック" w:hint="eastAsia"/>
                <w:b/>
              </w:rPr>
              <w:t>図</w:t>
            </w:r>
            <w:r w:rsidR="00DC3712" w:rsidRPr="005D3418">
              <w:rPr>
                <w:rFonts w:eastAsia="ＭＳ ゴシック"/>
                <w:b/>
              </w:rPr>
              <w:fldChar w:fldCharType="begin"/>
            </w:r>
            <w:r w:rsidRPr="00CC7030">
              <w:rPr>
                <w:rFonts w:eastAsia="ＭＳ ゴシック"/>
                <w:b/>
                <w:lang w:val="es-ES"/>
              </w:rPr>
              <w:instrText xml:space="preserve"> </w:instrText>
            </w:r>
            <w:r w:rsidRPr="00CC7030">
              <w:rPr>
                <w:rFonts w:eastAsia="ＭＳ ゴシック" w:hint="eastAsia"/>
                <w:b/>
                <w:lang w:val="es-ES"/>
              </w:rPr>
              <w:instrText xml:space="preserve">SEQ </w:instrText>
            </w:r>
            <w:r w:rsidRPr="005D3418">
              <w:rPr>
                <w:rFonts w:eastAsia="ＭＳ ゴシック" w:hint="eastAsia"/>
                <w:b/>
              </w:rPr>
              <w:instrText>図</w:instrText>
            </w:r>
            <w:r w:rsidRPr="00CC7030">
              <w:rPr>
                <w:rFonts w:eastAsia="ＭＳ ゴシック" w:hint="eastAsia"/>
                <w:b/>
                <w:lang w:val="es-ES"/>
              </w:rPr>
              <w:instrText xml:space="preserve"> \* alphabetic \s 2</w:instrText>
            </w:r>
            <w:r w:rsidRPr="00CC7030">
              <w:rPr>
                <w:rFonts w:eastAsia="ＭＳ ゴシック"/>
                <w:b/>
                <w:lang w:val="es-ES"/>
              </w:rPr>
              <w:instrText xml:space="preserve"> </w:instrText>
            </w:r>
            <w:r w:rsidR="00DC3712" w:rsidRPr="005D3418">
              <w:rPr>
                <w:rFonts w:eastAsia="ＭＳ ゴシック"/>
                <w:b/>
              </w:rPr>
              <w:fldChar w:fldCharType="separate"/>
            </w:r>
            <w:r w:rsidR="00FA463E">
              <w:rPr>
                <w:rFonts w:eastAsia="ＭＳ ゴシック"/>
                <w:b/>
                <w:noProof/>
                <w:lang w:val="es-ES"/>
              </w:rPr>
              <w:t>b</w:t>
            </w:r>
            <w:r w:rsidR="00DC3712" w:rsidRPr="005D3418">
              <w:rPr>
                <w:rFonts w:eastAsia="ＭＳ ゴシック"/>
                <w:b/>
              </w:rPr>
              <w:fldChar w:fldCharType="end"/>
            </w:r>
            <w:bookmarkEnd w:id="77"/>
            <w:r w:rsidRPr="00F63C2D">
              <w:rPr>
                <w:rFonts w:eastAsia="ＭＳ Ｐゴシック" w:hint="eastAsia"/>
                <w:b/>
              </w:rPr>
              <w:t>】</w:t>
            </w:r>
            <w:r w:rsidRPr="00CB2C36">
              <w:rPr>
                <w:rFonts w:hint="eastAsia"/>
                <w:lang w:val="es-ES"/>
              </w:rPr>
              <w:t xml:space="preserve"> tus ene&lt;mi&gt;gos</w:t>
            </w:r>
            <w:r w:rsidRPr="00CB2C36">
              <w:rPr>
                <w:lang w:val="es-ES"/>
              </w:rPr>
              <w:t xml:space="preserve"> </w:t>
            </w:r>
            <w:r w:rsidRPr="00F63C2D">
              <w:rPr>
                <w:rFonts w:eastAsia="ＭＳ Ｐゴシック" w:hint="eastAsia"/>
                <w:b/>
              </w:rPr>
              <w:t>【図</w:t>
            </w:r>
            <w:r w:rsidR="00DC3712" w:rsidRPr="00F63C2D">
              <w:rPr>
                <w:rFonts w:eastAsia="ＭＳ Ｐゴシック"/>
                <w:b/>
              </w:rPr>
              <w:fldChar w:fldCharType="begin"/>
            </w:r>
            <w:r w:rsidRPr="00CB2C36">
              <w:rPr>
                <w:rFonts w:eastAsia="ＭＳ Ｐゴシック"/>
                <w:b/>
                <w:lang w:val="es-ES"/>
              </w:rPr>
              <w:instrText xml:space="preserve"> </w:instrText>
            </w:r>
            <w:r w:rsidRPr="00CB2C36">
              <w:rPr>
                <w:rFonts w:eastAsia="ＭＳ Ｐゴシック" w:hint="eastAsia"/>
                <w:b/>
                <w:lang w:val="es-ES"/>
              </w:rPr>
              <w:instrText xml:space="preserve">SEQ </w:instrText>
            </w:r>
            <w:r w:rsidRPr="00F63C2D">
              <w:rPr>
                <w:rFonts w:eastAsia="ＭＳ Ｐゴシック" w:hint="eastAsia"/>
                <w:b/>
              </w:rPr>
              <w:instrText>図</w:instrText>
            </w:r>
            <w:r w:rsidRPr="00CB2C36">
              <w:rPr>
                <w:rFonts w:eastAsia="ＭＳ Ｐゴシック" w:hint="eastAsia"/>
                <w:b/>
                <w:lang w:val="es-ES"/>
              </w:rPr>
              <w:instrText xml:space="preserve"> \* alphabetic \s 2</w:instrText>
            </w:r>
            <w:r w:rsidRPr="00CB2C36">
              <w:rPr>
                <w:rFonts w:eastAsia="ＭＳ Ｐゴシック"/>
                <w:b/>
                <w:lang w:val="es-ES"/>
              </w:rPr>
              <w:instrText xml:space="preserve"> </w:instrText>
            </w:r>
            <w:r w:rsidR="00DC3712" w:rsidRPr="00F63C2D">
              <w:rPr>
                <w:rFonts w:eastAsia="ＭＳ Ｐゴシック"/>
                <w:b/>
              </w:rPr>
              <w:fldChar w:fldCharType="separate"/>
            </w:r>
            <w:r w:rsidR="00FA463E">
              <w:rPr>
                <w:rFonts w:eastAsia="ＭＳ Ｐゴシック"/>
                <w:b/>
                <w:noProof/>
                <w:lang w:val="es-ES"/>
              </w:rPr>
              <w:t>c</w:t>
            </w:r>
            <w:r w:rsidR="00DC3712" w:rsidRPr="00F63C2D">
              <w:rPr>
                <w:rFonts w:eastAsia="ＭＳ Ｐゴシック"/>
                <w:b/>
              </w:rPr>
              <w:fldChar w:fldCharType="end"/>
            </w:r>
            <w:r w:rsidRPr="00F63C2D">
              <w:rPr>
                <w:rFonts w:eastAsia="ＭＳ Ｐゴシック" w:hint="eastAsia"/>
                <w:b/>
              </w:rPr>
              <w:t>】</w:t>
            </w:r>
            <w:r w:rsidRPr="00CB2C36">
              <w:rPr>
                <w:rFonts w:hint="eastAsia"/>
                <w:lang w:val="es-ES"/>
              </w:rPr>
              <w:t xml:space="preserve"> firma&lt;mi&gt;ento</w:t>
            </w:r>
          </w:p>
          <w:p w:rsidR="00146BD5" w:rsidRDefault="00146BD5" w:rsidP="00EF3494">
            <w:r>
              <w:t xml:space="preserve">　</w:t>
            </w:r>
            <w:r w:rsidRPr="00A75457">
              <w:rPr>
                <w:rFonts w:hint="eastAsia"/>
              </w:rPr>
              <w:t>これ</w:t>
            </w:r>
            <w:r>
              <w:rPr>
                <w:rFonts w:hint="eastAsia"/>
              </w:rPr>
              <w:t>ら</w:t>
            </w:r>
            <w:r w:rsidRPr="00A75457">
              <w:rPr>
                <w:rFonts w:hint="eastAsia"/>
              </w:rPr>
              <w:t>は</w:t>
            </w:r>
            <w:r w:rsidRPr="00A75457">
              <w:rPr>
                <w:rFonts w:hint="eastAsia"/>
              </w:rPr>
              <w:t>14</w:t>
            </w:r>
            <w:r w:rsidRPr="00A75457">
              <w:rPr>
                <w:rFonts w:hint="eastAsia"/>
              </w:rPr>
              <w:t>章以降に使われた</w:t>
            </w:r>
            <w:r w:rsidRPr="00A75457">
              <w:rPr>
                <w:rFonts w:hint="eastAsia"/>
              </w:rPr>
              <w:t>&lt;j&gt;</w:t>
            </w:r>
            <w:r w:rsidRPr="00A75457">
              <w:rPr>
                <w:rFonts w:hint="eastAsia"/>
              </w:rPr>
              <w:t>の形です。当時の文字は羽根ペンで上から下に向けてグイグイと縦に書いていたので、</w:t>
            </w:r>
            <w:r w:rsidRPr="00A75457">
              <w:rPr>
                <w:rFonts w:hint="eastAsia"/>
              </w:rPr>
              <w:t>&lt;m&gt;</w:t>
            </w:r>
            <w:r w:rsidRPr="00A75457">
              <w:rPr>
                <w:rFonts w:hint="eastAsia"/>
              </w:rPr>
              <w:t>（や</w:t>
            </w:r>
            <w:r w:rsidRPr="00A75457">
              <w:rPr>
                <w:rFonts w:hint="eastAsia"/>
              </w:rPr>
              <w:t>&lt;n&gt;, &lt;u&gt;</w:t>
            </w:r>
            <w:r w:rsidRPr="00A75457">
              <w:rPr>
                <w:rFonts w:hint="eastAsia"/>
              </w:rPr>
              <w:t>）などの文字と</w:t>
            </w:r>
            <w:r w:rsidRPr="00A75457">
              <w:rPr>
                <w:rFonts w:hint="eastAsia"/>
              </w:rPr>
              <w:t>&lt;i&gt;</w:t>
            </w:r>
            <w:r w:rsidRPr="00A75457">
              <w:rPr>
                <w:rFonts w:hint="eastAsia"/>
              </w:rPr>
              <w:t>が続くとまるで同じ縦の棒が並んだようになって読みにくかったのです。そこで、</w:t>
            </w:r>
            <w:r w:rsidRPr="00A75457">
              <w:rPr>
                <w:rFonts w:hint="eastAsia"/>
              </w:rPr>
              <w:t>&lt;m&gt;</w:t>
            </w:r>
            <w:r w:rsidRPr="00A75457">
              <w:rPr>
                <w:rFonts w:hint="eastAsia"/>
              </w:rPr>
              <w:t>の後では、</w:t>
            </w:r>
            <w:r w:rsidRPr="00A75457">
              <w:rPr>
                <w:rFonts w:hint="eastAsia"/>
              </w:rPr>
              <w:t>&lt;i&gt;</w:t>
            </w:r>
            <w:r w:rsidRPr="00A75457">
              <w:rPr>
                <w:rFonts w:hint="eastAsia"/>
              </w:rPr>
              <w:t>ではなくて</w:t>
            </w:r>
            <w:r w:rsidRPr="00A75457">
              <w:rPr>
                <w:rFonts w:hint="eastAsia"/>
              </w:rPr>
              <w:t>&lt;j&gt;</w:t>
            </w:r>
            <w:r w:rsidRPr="00A75457">
              <w:rPr>
                <w:rFonts w:hint="eastAsia"/>
              </w:rPr>
              <w:t>のように下の部分を長くした文字が使われていました。</w:t>
            </w:r>
          </w:p>
          <w:p w:rsidR="00146BD5" w:rsidRDefault="00146BD5" w:rsidP="00EF3494">
            <w:r>
              <w:t xml:space="preserve">　</w:t>
            </w:r>
            <w:r w:rsidRPr="00A75457">
              <w:rPr>
                <w:rFonts w:hint="eastAsia"/>
              </w:rPr>
              <w:t>それでは、なぜこの『創世記』の</w:t>
            </w:r>
            <w:r w:rsidRPr="00A75457">
              <w:rPr>
                <w:rFonts w:hint="eastAsia"/>
              </w:rPr>
              <w:t>13</w:t>
            </w:r>
            <w:r w:rsidRPr="00A75457">
              <w:rPr>
                <w:rFonts w:hint="eastAsia"/>
              </w:rPr>
              <w:t>章までの部分でそのような工夫がなされなかったのでしょう。そこには写字生の交替があったと考えられます。</w:t>
            </w:r>
            <w:r w:rsidRPr="00A75457">
              <w:rPr>
                <w:rFonts w:hint="eastAsia"/>
              </w:rPr>
              <w:t>14</w:t>
            </w:r>
            <w:r w:rsidRPr="00A75457">
              <w:rPr>
                <w:rFonts w:hint="eastAsia"/>
              </w:rPr>
              <w:t>章の途中を境にして、その前半部と後半部の文字の書き方を比べると、明らかに違いがわかります。</w:t>
            </w:r>
          </w:p>
          <w:p w:rsidR="00146BD5" w:rsidRDefault="00146BD5" w:rsidP="00146BD5">
            <w:pPr>
              <w:pStyle w:val="affff3"/>
              <w:keepNext/>
              <w:keepLines/>
              <w:spacing w:before="200" w:after="200"/>
              <w:jc w:val="center"/>
              <w:rPr>
                <w:rFonts w:eastAsia="ＭＳ ゴシック"/>
              </w:rPr>
            </w:pPr>
            <w:r w:rsidRPr="00A75457">
              <w:rPr>
                <w:noProof/>
                <w:lang w:bidi="ar-SA"/>
              </w:rPr>
              <w:drawing>
                <wp:inline distT="0" distB="0" distL="0" distR="0" wp14:anchorId="34619484" wp14:editId="1E8B6319">
                  <wp:extent cx="3733800" cy="981075"/>
                  <wp:effectExtent l="19050" t="0" r="0" b="0"/>
                  <wp:docPr id="26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3733800" cy="981075"/>
                          </a:xfrm>
                          <a:prstGeom prst="rect">
                            <a:avLst/>
                          </a:prstGeom>
                          <a:noFill/>
                          <a:ln w="9525">
                            <a:noFill/>
                            <a:miter lim="800000"/>
                            <a:headEnd/>
                            <a:tailEnd/>
                          </a:ln>
                        </pic:spPr>
                      </pic:pic>
                    </a:graphicData>
                  </a:graphic>
                </wp:inline>
              </w:drawing>
            </w:r>
          </w:p>
          <w:p w:rsidR="00146BD5" w:rsidRDefault="00146BD5" w:rsidP="00EF3494">
            <w:pPr>
              <w:spacing w:before="200" w:after="200"/>
              <w:jc w:val="center"/>
            </w:pPr>
            <w:bookmarkStart w:id="78" w:name="_Ref278201076"/>
            <w:bookmarkStart w:id="79" w:name="_Ref278200989"/>
            <w:r w:rsidRPr="00F30B62">
              <w:rPr>
                <w:rFonts w:eastAsia="ＭＳ Ｐゴシック" w:hint="eastAsia"/>
                <w:b/>
              </w:rPr>
              <w:t>【図</w:t>
            </w:r>
            <w:r w:rsidR="00DC3712" w:rsidRPr="00F30B62">
              <w:rPr>
                <w:rFonts w:eastAsia="ＭＳ Ｐゴシック"/>
                <w:b/>
              </w:rPr>
              <w:fldChar w:fldCharType="begin"/>
            </w:r>
            <w:r w:rsidRPr="00F30B62">
              <w:rPr>
                <w:rFonts w:eastAsia="ＭＳ Ｐゴシック"/>
                <w:b/>
              </w:rPr>
              <w:instrText xml:space="preserve"> </w:instrText>
            </w:r>
            <w:r w:rsidRPr="00F30B62">
              <w:rPr>
                <w:rFonts w:eastAsia="ＭＳ Ｐゴシック" w:hint="eastAsia"/>
                <w:b/>
              </w:rPr>
              <w:instrText xml:space="preserve">SEQ </w:instrText>
            </w:r>
            <w:r w:rsidRPr="00F30B62">
              <w:rPr>
                <w:rFonts w:eastAsia="ＭＳ Ｐゴシック" w:hint="eastAsia"/>
                <w:b/>
              </w:rPr>
              <w:instrText>図</w:instrText>
            </w:r>
            <w:r w:rsidRPr="00F30B62">
              <w:rPr>
                <w:rFonts w:eastAsia="ＭＳ Ｐゴシック" w:hint="eastAsia"/>
                <w:b/>
              </w:rPr>
              <w:instrText xml:space="preserve"> \* alphabetic \s 2</w:instrText>
            </w:r>
            <w:r w:rsidRPr="00F30B62">
              <w:rPr>
                <w:rFonts w:eastAsia="ＭＳ Ｐゴシック"/>
                <w:b/>
              </w:rPr>
              <w:instrText xml:space="preserve"> </w:instrText>
            </w:r>
            <w:r w:rsidR="00DC3712" w:rsidRPr="00F30B62">
              <w:rPr>
                <w:rFonts w:eastAsia="ＭＳ Ｐゴシック"/>
                <w:b/>
              </w:rPr>
              <w:fldChar w:fldCharType="separate"/>
            </w:r>
            <w:r w:rsidR="00FA463E">
              <w:rPr>
                <w:rFonts w:eastAsia="ＭＳ Ｐゴシック"/>
                <w:b/>
                <w:noProof/>
              </w:rPr>
              <w:t>d</w:t>
            </w:r>
            <w:r w:rsidR="00DC3712" w:rsidRPr="00F30B62">
              <w:rPr>
                <w:rFonts w:eastAsia="ＭＳ Ｐゴシック"/>
                <w:b/>
              </w:rPr>
              <w:fldChar w:fldCharType="end"/>
            </w:r>
            <w:bookmarkEnd w:id="78"/>
            <w:r w:rsidRPr="00F30B62">
              <w:rPr>
                <w:rFonts w:eastAsia="ＭＳ Ｐゴシック" w:hint="eastAsia"/>
                <w:b/>
              </w:rPr>
              <w:t>】</w:t>
            </w:r>
            <w:r>
              <w:rPr>
                <w:rFonts w:eastAsia="ＭＳ Ｐゴシック" w:hint="eastAsia"/>
                <w:b/>
              </w:rPr>
              <w:t xml:space="preserve">　</w:t>
            </w:r>
            <w:r w:rsidRPr="00A75457">
              <w:rPr>
                <w:rFonts w:hint="eastAsia"/>
              </w:rPr>
              <w:t>前半の一部</w:t>
            </w:r>
            <w:bookmarkEnd w:id="79"/>
          </w:p>
          <w:p w:rsidR="00146BD5" w:rsidRDefault="00146BD5" w:rsidP="00EF3494">
            <w:pPr>
              <w:keepNext/>
              <w:keepLines/>
              <w:spacing w:before="200" w:after="200"/>
              <w:jc w:val="center"/>
            </w:pPr>
            <w:r w:rsidRPr="00A75457">
              <w:rPr>
                <w:noProof/>
                <w:lang w:bidi="ar-SA"/>
              </w:rPr>
              <w:drawing>
                <wp:inline distT="0" distB="0" distL="0" distR="0" wp14:anchorId="64657312" wp14:editId="22FC7433">
                  <wp:extent cx="3600450" cy="1162050"/>
                  <wp:effectExtent l="19050" t="0" r="0" b="0"/>
                  <wp:docPr id="26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pic:cNvPicPr>
                            <a:picLocks noChangeAspect="1" noChangeArrowheads="1"/>
                          </pic:cNvPicPr>
                        </pic:nvPicPr>
                        <pic:blipFill>
                          <a:blip r:embed="rId132" cstate="email">
                            <a:extLst>
                              <a:ext uri="{28A0092B-C50C-407E-A947-70E740481C1C}">
                                <a14:useLocalDpi xmlns:a14="http://schemas.microsoft.com/office/drawing/2010/main"/>
                              </a:ext>
                            </a:extLst>
                          </a:blip>
                          <a:srcRect/>
                          <a:stretch>
                            <a:fillRect/>
                          </a:stretch>
                        </pic:blipFill>
                        <pic:spPr bwMode="auto">
                          <a:xfrm>
                            <a:off x="0" y="0"/>
                            <a:ext cx="3600450" cy="1162050"/>
                          </a:xfrm>
                          <a:prstGeom prst="rect">
                            <a:avLst/>
                          </a:prstGeom>
                          <a:noFill/>
                          <a:ln w="9525">
                            <a:noFill/>
                            <a:miter lim="800000"/>
                            <a:headEnd/>
                            <a:tailEnd/>
                          </a:ln>
                        </pic:spPr>
                      </pic:pic>
                    </a:graphicData>
                  </a:graphic>
                </wp:inline>
              </w:drawing>
            </w:r>
          </w:p>
          <w:p w:rsidR="00146BD5" w:rsidRDefault="00146BD5" w:rsidP="00146BD5">
            <w:pPr>
              <w:pStyle w:val="affff5"/>
              <w:spacing w:before="200" w:after="200"/>
              <w:jc w:val="center"/>
            </w:pPr>
            <w:bookmarkStart w:id="80" w:name="_Ref278201010"/>
            <w:bookmarkStart w:id="81" w:name="_Ref278201001"/>
            <w:r w:rsidRPr="00985F60">
              <w:rPr>
                <w:rFonts w:eastAsia="ＭＳ Ｐゴシック" w:hint="eastAsia"/>
                <w:b/>
              </w:rPr>
              <w:t>【図</w:t>
            </w:r>
            <w:r w:rsidR="00DC3712" w:rsidRPr="00985F60">
              <w:rPr>
                <w:rFonts w:eastAsia="ＭＳ Ｐゴシック"/>
                <w:b/>
              </w:rPr>
              <w:fldChar w:fldCharType="begin"/>
            </w:r>
            <w:r w:rsidRPr="00985F60">
              <w:rPr>
                <w:rFonts w:eastAsia="ＭＳ Ｐゴシック"/>
                <w:b/>
              </w:rPr>
              <w:instrText xml:space="preserve"> </w:instrText>
            </w:r>
            <w:r w:rsidRPr="00985F60">
              <w:rPr>
                <w:rFonts w:eastAsia="ＭＳ Ｐゴシック" w:hint="eastAsia"/>
                <w:b/>
              </w:rPr>
              <w:instrText xml:space="preserve">SEQ </w:instrText>
            </w:r>
            <w:r w:rsidRPr="00985F60">
              <w:rPr>
                <w:rFonts w:eastAsia="ＭＳ Ｐゴシック" w:hint="eastAsia"/>
                <w:b/>
              </w:rPr>
              <w:instrText>図</w:instrText>
            </w:r>
            <w:r w:rsidRPr="00985F60">
              <w:rPr>
                <w:rFonts w:eastAsia="ＭＳ Ｐゴシック" w:hint="eastAsia"/>
                <w:b/>
              </w:rPr>
              <w:instrText xml:space="preserve"> \* alphabetic \s 2</w:instrText>
            </w:r>
            <w:r w:rsidRPr="00985F60">
              <w:rPr>
                <w:rFonts w:eastAsia="ＭＳ Ｐゴシック"/>
                <w:b/>
              </w:rPr>
              <w:instrText xml:space="preserve"> </w:instrText>
            </w:r>
            <w:r w:rsidR="00DC3712" w:rsidRPr="00985F60">
              <w:rPr>
                <w:rFonts w:eastAsia="ＭＳ Ｐゴシック"/>
                <w:b/>
              </w:rPr>
              <w:fldChar w:fldCharType="separate"/>
            </w:r>
            <w:r w:rsidR="00FA463E">
              <w:rPr>
                <w:rFonts w:eastAsia="ＭＳ Ｐゴシック"/>
                <w:b/>
                <w:noProof/>
              </w:rPr>
              <w:t>e</w:t>
            </w:r>
            <w:r w:rsidR="00DC3712" w:rsidRPr="00985F60">
              <w:rPr>
                <w:rFonts w:eastAsia="ＭＳ Ｐゴシック"/>
                <w:b/>
              </w:rPr>
              <w:fldChar w:fldCharType="end"/>
            </w:r>
            <w:bookmarkEnd w:id="80"/>
            <w:r w:rsidRPr="00985F60">
              <w:rPr>
                <w:rFonts w:eastAsia="ＭＳ Ｐゴシック" w:hint="eastAsia"/>
                <w:b/>
              </w:rPr>
              <w:t>】</w:t>
            </w:r>
            <w:r>
              <w:rPr>
                <w:rFonts w:hint="eastAsia"/>
              </w:rPr>
              <w:t xml:space="preserve">　</w:t>
            </w:r>
            <w:r w:rsidRPr="00A75457">
              <w:rPr>
                <w:rFonts w:hint="eastAsia"/>
              </w:rPr>
              <w:t>後半の一部</w:t>
            </w:r>
            <w:bookmarkEnd w:id="81"/>
          </w:p>
          <w:p w:rsidR="00146BD5" w:rsidRDefault="00146BD5" w:rsidP="00EF3494">
            <w:r>
              <w:t xml:space="preserve">　</w:t>
            </w:r>
            <w:r w:rsidR="00DC3712">
              <w:fldChar w:fldCharType="begin"/>
            </w:r>
            <w:r>
              <w:instrText xml:space="preserve"> </w:instrText>
            </w:r>
            <w:r>
              <w:rPr>
                <w:rFonts w:hint="eastAsia"/>
              </w:rPr>
              <w:instrText>REF _Ref278201076 \h</w:instrText>
            </w:r>
            <w:r>
              <w:instrText xml:space="preserve"> </w:instrText>
            </w:r>
            <w:r w:rsidR="00DC3712">
              <w:fldChar w:fldCharType="separate"/>
            </w:r>
            <w:r w:rsidR="00FA463E" w:rsidRPr="00F30B62">
              <w:rPr>
                <w:rFonts w:eastAsia="ＭＳ Ｐゴシック" w:hint="eastAsia"/>
                <w:b/>
              </w:rPr>
              <w:t>【図</w:t>
            </w:r>
            <w:r w:rsidR="00FA463E">
              <w:rPr>
                <w:rFonts w:eastAsia="ＭＳ Ｐゴシック"/>
                <w:b/>
                <w:noProof/>
              </w:rPr>
              <w:t>d</w:t>
            </w:r>
            <w:r w:rsidR="00DC3712">
              <w:fldChar w:fldCharType="end"/>
            </w:r>
            <w:r>
              <w:rPr>
                <w:rFonts w:hint="eastAsia"/>
              </w:rPr>
              <w:t>】と</w:t>
            </w:r>
            <w:r w:rsidR="00DC3712">
              <w:fldChar w:fldCharType="begin"/>
            </w:r>
            <w:r>
              <w:instrText xml:space="preserve"> REF _Ref278201010 \h </w:instrText>
            </w:r>
            <w:r w:rsidR="00DC3712">
              <w:fldChar w:fldCharType="separate"/>
            </w:r>
            <w:r w:rsidR="00FA463E" w:rsidRPr="00985F60">
              <w:rPr>
                <w:rFonts w:eastAsia="ＭＳ Ｐゴシック" w:hint="eastAsia"/>
                <w:b/>
              </w:rPr>
              <w:t>【図</w:t>
            </w:r>
            <w:r w:rsidR="00FA463E">
              <w:rPr>
                <w:rFonts w:eastAsia="ＭＳ Ｐゴシック"/>
                <w:b/>
                <w:noProof/>
              </w:rPr>
              <w:t>e</w:t>
            </w:r>
            <w:r w:rsidR="00DC3712">
              <w:fldChar w:fldCharType="end"/>
            </w:r>
            <w:r>
              <w:rPr>
                <w:rFonts w:hint="eastAsia"/>
              </w:rPr>
              <w:t>】</w:t>
            </w:r>
            <w:r w:rsidRPr="00A75457">
              <w:rPr>
                <w:rFonts w:hint="eastAsia"/>
              </w:rPr>
              <w:t>を比べると、たとえば枠で示した文字</w:t>
            </w:r>
            <w:r w:rsidRPr="00A75457">
              <w:rPr>
                <w:rFonts w:hint="eastAsia"/>
              </w:rPr>
              <w:t>&lt;s&gt;</w:t>
            </w:r>
            <w:r w:rsidRPr="00A75457">
              <w:rPr>
                <w:rFonts w:hint="eastAsia"/>
              </w:rPr>
              <w:t>と</w:t>
            </w:r>
            <w:r w:rsidRPr="00A75457">
              <w:rPr>
                <w:rFonts w:hint="eastAsia"/>
              </w:rPr>
              <w:t>&lt;d&gt;</w:t>
            </w:r>
            <w:r w:rsidRPr="00A75457">
              <w:rPr>
                <w:rFonts w:hint="eastAsia"/>
              </w:rPr>
              <w:t>の形が違います。どうやら</w:t>
            </w:r>
            <w:r w:rsidRPr="00A75457">
              <w:rPr>
                <w:rFonts w:hint="eastAsia"/>
              </w:rPr>
              <w:t>&lt;i&gt;</w:t>
            </w:r>
            <w:r w:rsidRPr="00A75457">
              <w:rPr>
                <w:rFonts w:hint="eastAsia"/>
              </w:rPr>
              <w:t>の代わりに用いられた</w:t>
            </w:r>
            <w:r w:rsidRPr="00A75457">
              <w:rPr>
                <w:rFonts w:hint="eastAsia"/>
              </w:rPr>
              <w:t>&lt;j&gt;</w:t>
            </w:r>
            <w:r w:rsidRPr="00A75457">
              <w:rPr>
                <w:rFonts w:hint="eastAsia"/>
              </w:rPr>
              <w:t>の使用は書き手によって異なっていたようです。</w:t>
            </w:r>
          </w:p>
          <w:p w:rsidR="00146BD5" w:rsidRDefault="00146BD5" w:rsidP="00EF3494">
            <w:r>
              <w:t xml:space="preserve">　</w:t>
            </w:r>
            <w:r w:rsidRPr="00A75457">
              <w:rPr>
                <w:rFonts w:hint="eastAsia"/>
              </w:rPr>
              <w:t>次の表は語の末尾で使われている</w:t>
            </w:r>
            <w:r w:rsidRPr="00A75457">
              <w:rPr>
                <w:rFonts w:hint="eastAsia"/>
              </w:rPr>
              <w:t>&lt;i&gt;</w:t>
            </w:r>
            <w:r w:rsidRPr="00A75457">
              <w:rPr>
                <w:rFonts w:hint="eastAsia"/>
              </w:rPr>
              <w:t>と</w:t>
            </w:r>
            <w:r w:rsidRPr="00A75457">
              <w:rPr>
                <w:rFonts w:hint="eastAsia"/>
              </w:rPr>
              <w:t>&lt;y&gt;</w:t>
            </w:r>
            <w:r w:rsidRPr="00A75457">
              <w:rPr>
                <w:rFonts w:hint="eastAsia"/>
              </w:rPr>
              <w:t>の文字の分布を示してい</w:t>
            </w:r>
            <w:r w:rsidRPr="00A75457">
              <w:rPr>
                <w:rFonts w:hint="eastAsia"/>
              </w:rPr>
              <w:lastRenderedPageBreak/>
              <w:t>ます。</w:t>
            </w:r>
          </w:p>
          <w:p w:rsidR="00146BD5" w:rsidRDefault="00146BD5" w:rsidP="00146BD5">
            <w:pPr>
              <w:pStyle w:val="affff3"/>
              <w:keepNext/>
              <w:keepLines/>
              <w:spacing w:before="200" w:after="200"/>
              <w:jc w:val="center"/>
            </w:pPr>
            <w:r w:rsidRPr="00A75457">
              <w:rPr>
                <w:noProof/>
                <w:lang w:bidi="ar-SA"/>
              </w:rPr>
              <w:drawing>
                <wp:inline distT="0" distB="0" distL="0" distR="0" wp14:anchorId="4A028944" wp14:editId="5E58CD25">
                  <wp:extent cx="5117375" cy="1636370"/>
                  <wp:effectExtent l="0" t="0" r="0" b="0"/>
                  <wp:docPr id="26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130701" cy="1640631"/>
                          </a:xfrm>
                          <a:prstGeom prst="rect">
                            <a:avLst/>
                          </a:prstGeom>
                          <a:noFill/>
                          <a:ln w="9525">
                            <a:noFill/>
                            <a:miter lim="800000"/>
                            <a:headEnd/>
                            <a:tailEnd/>
                          </a:ln>
                        </pic:spPr>
                      </pic:pic>
                    </a:graphicData>
                  </a:graphic>
                </wp:inline>
              </w:drawing>
            </w:r>
          </w:p>
          <w:p w:rsidR="00146BD5" w:rsidRDefault="00146BD5" w:rsidP="00146BD5">
            <w:pPr>
              <w:pStyle w:val="affff5"/>
              <w:spacing w:before="200" w:after="200"/>
              <w:jc w:val="center"/>
            </w:pPr>
            <w:r>
              <w:t xml:space="preserve">　</w:t>
            </w:r>
            <w:r w:rsidRPr="008739E5">
              <w:rPr>
                <w:rFonts w:eastAsia="ＭＳ Ｐゴシック" w:hint="eastAsia"/>
                <w:b/>
              </w:rPr>
              <w:t>【図</w:t>
            </w:r>
            <w:r w:rsidR="00DC3712" w:rsidRPr="008739E5">
              <w:rPr>
                <w:rFonts w:eastAsia="ＭＳ Ｐゴシック"/>
                <w:b/>
              </w:rPr>
              <w:fldChar w:fldCharType="begin"/>
            </w:r>
            <w:r w:rsidRPr="008739E5">
              <w:rPr>
                <w:rFonts w:eastAsia="ＭＳ Ｐゴシック"/>
                <w:b/>
              </w:rPr>
              <w:instrText xml:space="preserve"> </w:instrText>
            </w:r>
            <w:r w:rsidRPr="008739E5">
              <w:rPr>
                <w:rFonts w:eastAsia="ＭＳ Ｐゴシック" w:hint="eastAsia"/>
                <w:b/>
              </w:rPr>
              <w:instrText xml:space="preserve">SEQ </w:instrText>
            </w:r>
            <w:r w:rsidRPr="008739E5">
              <w:rPr>
                <w:rFonts w:eastAsia="ＭＳ Ｐゴシック" w:hint="eastAsia"/>
                <w:b/>
              </w:rPr>
              <w:instrText>図</w:instrText>
            </w:r>
            <w:r w:rsidRPr="008739E5">
              <w:rPr>
                <w:rFonts w:eastAsia="ＭＳ Ｐゴシック" w:hint="eastAsia"/>
                <w:b/>
              </w:rPr>
              <w:instrText xml:space="preserve"> \* alphabetic \s 2</w:instrText>
            </w:r>
            <w:r w:rsidRPr="008739E5">
              <w:rPr>
                <w:rFonts w:eastAsia="ＭＳ Ｐゴシック"/>
                <w:b/>
              </w:rPr>
              <w:instrText xml:space="preserve"> </w:instrText>
            </w:r>
            <w:r w:rsidR="00DC3712" w:rsidRPr="008739E5">
              <w:rPr>
                <w:rFonts w:eastAsia="ＭＳ Ｐゴシック"/>
                <w:b/>
              </w:rPr>
              <w:fldChar w:fldCharType="separate"/>
            </w:r>
            <w:r w:rsidR="00FA463E">
              <w:rPr>
                <w:rFonts w:eastAsia="ＭＳ Ｐゴシック"/>
                <w:b/>
                <w:noProof/>
              </w:rPr>
              <w:t>f</w:t>
            </w:r>
            <w:r w:rsidR="00DC3712" w:rsidRPr="008739E5">
              <w:rPr>
                <w:rFonts w:eastAsia="ＭＳ Ｐゴシック"/>
                <w:b/>
              </w:rPr>
              <w:fldChar w:fldCharType="end"/>
            </w:r>
            <w:r w:rsidRPr="008739E5">
              <w:rPr>
                <w:rFonts w:eastAsia="ＭＳ Ｐゴシック" w:hint="eastAsia"/>
                <w:b/>
              </w:rPr>
              <w:t>】</w:t>
            </w:r>
            <w:r>
              <w:rPr>
                <w:rFonts w:hint="eastAsia"/>
              </w:rPr>
              <w:t xml:space="preserve">　</w:t>
            </w:r>
            <w:r w:rsidRPr="00A75457">
              <w:rPr>
                <w:rFonts w:hint="eastAsia"/>
              </w:rPr>
              <w:t>語末</w:t>
            </w:r>
            <w:r w:rsidRPr="00A75457">
              <w:t>&lt;i</w:t>
            </w:r>
            <w:r w:rsidRPr="00A75457">
              <w:rPr>
                <w:rFonts w:hint="eastAsia"/>
              </w:rPr>
              <w:t>&gt; &lt;</w:t>
            </w:r>
            <w:r w:rsidRPr="00A75457">
              <w:t>y&gt;</w:t>
            </w:r>
            <w:r w:rsidRPr="00A75457">
              <w:rPr>
                <w:rFonts w:hint="eastAsia"/>
              </w:rPr>
              <w:t>の分布</w:t>
            </w:r>
          </w:p>
          <w:p w:rsidR="00146BD5" w:rsidRDefault="00146BD5" w:rsidP="00EF3494">
            <w:r>
              <w:t xml:space="preserve">　</w:t>
            </w:r>
            <w:r w:rsidRPr="00A75457">
              <w:rPr>
                <w:rFonts w:hint="eastAsia"/>
              </w:rPr>
              <w:t>先ほど見たように</w:t>
            </w:r>
            <w:r w:rsidRPr="00A75457">
              <w:rPr>
                <w:rFonts w:hint="eastAsia"/>
              </w:rPr>
              <w:t>14</w:t>
            </w:r>
            <w:r w:rsidRPr="00A75457">
              <w:rPr>
                <w:rFonts w:hint="eastAsia"/>
              </w:rPr>
              <w:t>章の途中を境にして写字生が異なるので、ここでは</w:t>
            </w:r>
            <w:r w:rsidRPr="00A75457">
              <w:rPr>
                <w:rFonts w:hint="eastAsia"/>
              </w:rPr>
              <w:t>14</w:t>
            </w:r>
            <w:r w:rsidRPr="00A75457">
              <w:rPr>
                <w:rFonts w:hint="eastAsia"/>
              </w:rPr>
              <w:t>章以降だけに限って見ることにしましょう。ここまではすべて同じ写字生の文字だと思われます。ところが同じ写字生でも場所によって</w:t>
            </w:r>
            <w:r w:rsidRPr="00A75457">
              <w:rPr>
                <w:rFonts w:hint="eastAsia"/>
              </w:rPr>
              <w:t>asi</w:t>
            </w:r>
            <w:r w:rsidRPr="00A75457">
              <w:rPr>
                <w:rFonts w:hint="eastAsia"/>
              </w:rPr>
              <w:t>という語が</w:t>
            </w:r>
            <w:r w:rsidRPr="00A75457">
              <w:rPr>
                <w:rFonts w:hint="eastAsia"/>
              </w:rPr>
              <w:t>asy</w:t>
            </w:r>
            <w:r w:rsidRPr="00A75457">
              <w:rPr>
                <w:rFonts w:hint="eastAsia"/>
              </w:rPr>
              <w:t>と書かれていたり、</w:t>
            </w:r>
            <w:r w:rsidRPr="00A75457">
              <w:rPr>
                <w:rFonts w:hint="eastAsia"/>
              </w:rPr>
              <w:t>ati</w:t>
            </w:r>
            <w:r w:rsidRPr="00A75457">
              <w:rPr>
                <w:rFonts w:hint="eastAsia"/>
              </w:rPr>
              <w:t>が</w:t>
            </w:r>
            <w:r w:rsidRPr="00A75457">
              <w:rPr>
                <w:rFonts w:hint="eastAsia"/>
              </w:rPr>
              <w:t>aty</w:t>
            </w:r>
            <w:r w:rsidRPr="00A75457">
              <w:rPr>
                <w:rFonts w:hint="eastAsia"/>
              </w:rPr>
              <w:t>となったりしてバラバラなのです。これはテキストを読んでいて気づいたことなのですが、それでも</w:t>
            </w:r>
            <w:r w:rsidRPr="00A75457">
              <w:rPr>
                <w:rFonts w:hint="eastAsia"/>
              </w:rPr>
              <w:t>2</w:t>
            </w:r>
            <w:r w:rsidRPr="00A75457">
              <w:rPr>
                <w:rFonts w:hint="eastAsia"/>
              </w:rPr>
              <w:t>つの文字の分布の傾向は、実際に測定してみるまでわかりませんでした。</w:t>
            </w:r>
          </w:p>
          <w:p w:rsidR="00146BD5" w:rsidRDefault="00146BD5" w:rsidP="00EF3494">
            <w:r>
              <w:t xml:space="preserve">　</w:t>
            </w:r>
            <w:r w:rsidRPr="00A75457">
              <w:rPr>
                <w:rFonts w:hint="eastAsia"/>
              </w:rPr>
              <w:t>次は</w:t>
            </w:r>
            <w:r w:rsidRPr="00A75457">
              <w:rPr>
                <w:rFonts w:hint="eastAsia"/>
              </w:rPr>
              <w:t>&lt;i&gt;</w:t>
            </w:r>
            <w:r w:rsidRPr="00A75457">
              <w:rPr>
                <w:rFonts w:hint="eastAsia"/>
              </w:rPr>
              <w:t>の頻度分布です。『創世記』全体の後の方に集中していることがわかります。</w:t>
            </w:r>
          </w:p>
          <w:p w:rsidR="00146BD5" w:rsidRDefault="00146BD5" w:rsidP="00EF3494">
            <w:pPr>
              <w:keepNext/>
              <w:keepLines/>
              <w:spacing w:before="200" w:after="200"/>
            </w:pPr>
            <w:r>
              <w:t xml:space="preserve">　</w:t>
            </w:r>
            <w:r w:rsidRPr="00A75457">
              <w:rPr>
                <w:noProof/>
                <w:lang w:bidi="ar-SA"/>
              </w:rPr>
              <w:drawing>
                <wp:inline distT="0" distB="0" distL="0" distR="0" wp14:anchorId="0FC2DD4F" wp14:editId="41B0E382">
                  <wp:extent cx="4733925" cy="1971675"/>
                  <wp:effectExtent l="19050" t="0" r="9525" b="0"/>
                  <wp:docPr id="26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pic:cNvPicPr>
                            <a:picLocks noChangeAspect="1" noChangeArrowheads="1"/>
                          </pic:cNvPicPr>
                        </pic:nvPicPr>
                        <pic:blipFill>
                          <a:blip r:embed="rId134" cstate="email">
                            <a:extLst>
                              <a:ext uri="{28A0092B-C50C-407E-A947-70E740481C1C}">
                                <a14:useLocalDpi xmlns:a14="http://schemas.microsoft.com/office/drawing/2010/main"/>
                              </a:ext>
                            </a:extLst>
                          </a:blip>
                          <a:srcRect/>
                          <a:stretch>
                            <a:fillRect/>
                          </a:stretch>
                        </pic:blipFill>
                        <pic:spPr bwMode="auto">
                          <a:xfrm>
                            <a:off x="0" y="0"/>
                            <a:ext cx="4733925" cy="1971675"/>
                          </a:xfrm>
                          <a:prstGeom prst="rect">
                            <a:avLst/>
                          </a:prstGeom>
                          <a:noFill/>
                          <a:ln w="9525">
                            <a:noFill/>
                            <a:miter lim="800000"/>
                            <a:headEnd/>
                            <a:tailEnd/>
                          </a:ln>
                        </pic:spPr>
                      </pic:pic>
                    </a:graphicData>
                  </a:graphic>
                </wp:inline>
              </w:drawing>
            </w:r>
          </w:p>
          <w:p w:rsidR="00146BD5" w:rsidRDefault="00146BD5" w:rsidP="00146BD5">
            <w:pPr>
              <w:pStyle w:val="affff5"/>
              <w:spacing w:before="200" w:after="200"/>
              <w:jc w:val="center"/>
            </w:pPr>
            <w:r>
              <w:t xml:space="preserve">　</w:t>
            </w:r>
            <w:r w:rsidRPr="00904181">
              <w:rPr>
                <w:rFonts w:eastAsia="ＭＳ Ｐゴシック" w:hint="eastAsia"/>
                <w:b/>
              </w:rPr>
              <w:t>【図</w:t>
            </w:r>
            <w:r w:rsidR="00DC3712" w:rsidRPr="00904181">
              <w:rPr>
                <w:rFonts w:eastAsia="ＭＳ Ｐゴシック"/>
                <w:b/>
              </w:rPr>
              <w:fldChar w:fldCharType="begin"/>
            </w:r>
            <w:r w:rsidRPr="00904181">
              <w:rPr>
                <w:rFonts w:eastAsia="ＭＳ Ｐゴシック"/>
                <w:b/>
              </w:rPr>
              <w:instrText xml:space="preserve"> </w:instrText>
            </w:r>
            <w:r w:rsidRPr="00904181">
              <w:rPr>
                <w:rFonts w:eastAsia="ＭＳ Ｐゴシック" w:hint="eastAsia"/>
                <w:b/>
              </w:rPr>
              <w:instrText xml:space="preserve">SEQ </w:instrText>
            </w:r>
            <w:r w:rsidRPr="00904181">
              <w:rPr>
                <w:rFonts w:eastAsia="ＭＳ Ｐゴシック" w:hint="eastAsia"/>
                <w:b/>
              </w:rPr>
              <w:instrText>図</w:instrText>
            </w:r>
            <w:r w:rsidRPr="00904181">
              <w:rPr>
                <w:rFonts w:eastAsia="ＭＳ Ｐゴシック" w:hint="eastAsia"/>
                <w:b/>
              </w:rPr>
              <w:instrText xml:space="preserve"> \* alphabetic \s 2</w:instrText>
            </w:r>
            <w:r w:rsidRPr="00904181">
              <w:rPr>
                <w:rFonts w:eastAsia="ＭＳ Ｐゴシック"/>
                <w:b/>
              </w:rPr>
              <w:instrText xml:space="preserve"> </w:instrText>
            </w:r>
            <w:r w:rsidR="00DC3712" w:rsidRPr="00904181">
              <w:rPr>
                <w:rFonts w:eastAsia="ＭＳ Ｐゴシック"/>
                <w:b/>
              </w:rPr>
              <w:fldChar w:fldCharType="separate"/>
            </w:r>
            <w:r w:rsidR="00FA463E">
              <w:rPr>
                <w:rFonts w:eastAsia="ＭＳ Ｐゴシック"/>
                <w:b/>
                <w:noProof/>
              </w:rPr>
              <w:t>g</w:t>
            </w:r>
            <w:r w:rsidR="00DC3712" w:rsidRPr="00904181">
              <w:rPr>
                <w:rFonts w:eastAsia="ＭＳ Ｐゴシック"/>
                <w:b/>
              </w:rPr>
              <w:fldChar w:fldCharType="end"/>
            </w:r>
            <w:r w:rsidRPr="00904181">
              <w:rPr>
                <w:rFonts w:eastAsia="ＭＳ Ｐゴシック" w:hint="eastAsia"/>
                <w:b/>
              </w:rPr>
              <w:t>】</w:t>
            </w:r>
            <w:r>
              <w:rPr>
                <w:rFonts w:eastAsia="ＭＳ Ｐゴシック" w:hint="eastAsia"/>
                <w:b/>
              </w:rPr>
              <w:t xml:space="preserve">　</w:t>
            </w:r>
            <w:r w:rsidRPr="00A75457">
              <w:rPr>
                <w:rFonts w:hint="eastAsia"/>
              </w:rPr>
              <w:t>語末</w:t>
            </w:r>
            <w:r w:rsidRPr="00A75457">
              <w:t>&lt;i&gt;</w:t>
            </w:r>
            <w:r w:rsidRPr="00A75457">
              <w:rPr>
                <w:rFonts w:hint="eastAsia"/>
              </w:rPr>
              <w:t>の分布</w:t>
            </w:r>
          </w:p>
          <w:p w:rsidR="00146BD5" w:rsidRDefault="00146BD5" w:rsidP="00EF3494">
            <w:pPr>
              <w:spacing w:before="200" w:after="200"/>
            </w:pPr>
            <w:r>
              <w:t xml:space="preserve">　</w:t>
            </w:r>
            <w:r w:rsidRPr="00A75457">
              <w:rPr>
                <w:rFonts w:hint="eastAsia"/>
              </w:rPr>
              <w:t>次は</w:t>
            </w:r>
            <w:r w:rsidRPr="00A75457">
              <w:rPr>
                <w:rFonts w:hint="eastAsia"/>
              </w:rPr>
              <w:t>&lt;y&gt;</w:t>
            </w:r>
            <w:r w:rsidRPr="00A75457">
              <w:rPr>
                <w:rFonts w:hint="eastAsia"/>
              </w:rPr>
              <w:t>の頻度分布です。今度は前の方に集中しています。</w:t>
            </w:r>
          </w:p>
          <w:p w:rsidR="00146BD5" w:rsidRDefault="00146BD5" w:rsidP="00EF3494">
            <w:pPr>
              <w:keepNext/>
              <w:keepLines/>
              <w:spacing w:before="200" w:after="200"/>
            </w:pPr>
            <w:r>
              <w:lastRenderedPageBreak/>
              <w:t xml:space="preserve">　</w:t>
            </w:r>
            <w:r w:rsidRPr="00A75457">
              <w:rPr>
                <w:noProof/>
                <w:lang w:bidi="ar-SA"/>
              </w:rPr>
              <w:drawing>
                <wp:inline distT="0" distB="0" distL="0" distR="0" wp14:anchorId="3A14DAD4" wp14:editId="4D1BC05F">
                  <wp:extent cx="4848225" cy="1790700"/>
                  <wp:effectExtent l="19050" t="0" r="9525" b="0"/>
                  <wp:docPr id="26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5" cstate="email">
                            <a:extLst>
                              <a:ext uri="{28A0092B-C50C-407E-A947-70E740481C1C}">
                                <a14:useLocalDpi xmlns:a14="http://schemas.microsoft.com/office/drawing/2010/main"/>
                              </a:ext>
                            </a:extLst>
                          </a:blip>
                          <a:srcRect/>
                          <a:stretch>
                            <a:fillRect/>
                          </a:stretch>
                        </pic:blipFill>
                        <pic:spPr bwMode="auto">
                          <a:xfrm>
                            <a:off x="0" y="0"/>
                            <a:ext cx="4848225" cy="1790700"/>
                          </a:xfrm>
                          <a:prstGeom prst="rect">
                            <a:avLst/>
                          </a:prstGeom>
                          <a:noFill/>
                          <a:ln w="9525">
                            <a:noFill/>
                            <a:miter lim="800000"/>
                            <a:headEnd/>
                            <a:tailEnd/>
                          </a:ln>
                        </pic:spPr>
                      </pic:pic>
                    </a:graphicData>
                  </a:graphic>
                </wp:inline>
              </w:drawing>
            </w:r>
          </w:p>
          <w:p w:rsidR="00146BD5" w:rsidRDefault="00146BD5" w:rsidP="00146BD5">
            <w:pPr>
              <w:pStyle w:val="affff5"/>
              <w:spacing w:before="200" w:after="200"/>
              <w:jc w:val="center"/>
            </w:pPr>
            <w:r>
              <w:t xml:space="preserve">　</w:t>
            </w:r>
            <w:r w:rsidRPr="00904181">
              <w:rPr>
                <w:rFonts w:eastAsia="ＭＳ Ｐゴシック" w:hint="eastAsia"/>
                <w:b/>
              </w:rPr>
              <w:t>【図</w:t>
            </w:r>
            <w:r w:rsidR="00DC3712" w:rsidRPr="00904181">
              <w:rPr>
                <w:rFonts w:eastAsia="ＭＳ Ｐゴシック"/>
                <w:b/>
              </w:rPr>
              <w:fldChar w:fldCharType="begin"/>
            </w:r>
            <w:r w:rsidRPr="00904181">
              <w:rPr>
                <w:rFonts w:eastAsia="ＭＳ Ｐゴシック"/>
                <w:b/>
              </w:rPr>
              <w:instrText xml:space="preserve"> </w:instrText>
            </w:r>
            <w:r w:rsidRPr="00904181">
              <w:rPr>
                <w:rFonts w:eastAsia="ＭＳ Ｐゴシック" w:hint="eastAsia"/>
                <w:b/>
              </w:rPr>
              <w:instrText xml:space="preserve">SEQ </w:instrText>
            </w:r>
            <w:r w:rsidRPr="00904181">
              <w:rPr>
                <w:rFonts w:eastAsia="ＭＳ Ｐゴシック" w:hint="eastAsia"/>
                <w:b/>
              </w:rPr>
              <w:instrText>図</w:instrText>
            </w:r>
            <w:r w:rsidRPr="00904181">
              <w:rPr>
                <w:rFonts w:eastAsia="ＭＳ Ｐゴシック" w:hint="eastAsia"/>
                <w:b/>
              </w:rPr>
              <w:instrText xml:space="preserve"> \* alphabetic \s 2</w:instrText>
            </w:r>
            <w:r w:rsidRPr="00904181">
              <w:rPr>
                <w:rFonts w:eastAsia="ＭＳ Ｐゴシック"/>
                <w:b/>
              </w:rPr>
              <w:instrText xml:space="preserve"> </w:instrText>
            </w:r>
            <w:r w:rsidR="00DC3712" w:rsidRPr="00904181">
              <w:rPr>
                <w:rFonts w:eastAsia="ＭＳ Ｐゴシック"/>
                <w:b/>
              </w:rPr>
              <w:fldChar w:fldCharType="separate"/>
            </w:r>
            <w:r w:rsidR="00FA463E">
              <w:rPr>
                <w:rFonts w:eastAsia="ＭＳ Ｐゴシック"/>
                <w:b/>
                <w:noProof/>
              </w:rPr>
              <w:t>h</w:t>
            </w:r>
            <w:r w:rsidR="00DC3712" w:rsidRPr="00904181">
              <w:rPr>
                <w:rFonts w:eastAsia="ＭＳ Ｐゴシック"/>
                <w:b/>
              </w:rPr>
              <w:fldChar w:fldCharType="end"/>
            </w:r>
            <w:r w:rsidRPr="00904181">
              <w:rPr>
                <w:rFonts w:eastAsia="ＭＳ Ｐゴシック" w:hint="eastAsia"/>
                <w:b/>
              </w:rPr>
              <w:t>】</w:t>
            </w:r>
            <w:r>
              <w:rPr>
                <w:rFonts w:eastAsia="ＭＳ Ｐゴシック" w:hint="eastAsia"/>
                <w:b/>
              </w:rPr>
              <w:t xml:space="preserve">　</w:t>
            </w:r>
            <w:r w:rsidRPr="00A75457">
              <w:rPr>
                <w:rFonts w:hint="eastAsia"/>
              </w:rPr>
              <w:t>語末</w:t>
            </w:r>
            <w:r w:rsidRPr="00A75457">
              <w:t>&lt;</w:t>
            </w:r>
            <w:r w:rsidRPr="00A75457">
              <w:rPr>
                <w:rFonts w:hint="eastAsia"/>
              </w:rPr>
              <w:t>y</w:t>
            </w:r>
            <w:r w:rsidRPr="00A75457">
              <w:t>&gt;</w:t>
            </w:r>
            <w:r w:rsidRPr="00A75457">
              <w:rPr>
                <w:rFonts w:hint="eastAsia"/>
              </w:rPr>
              <w:t>の分布</w:t>
            </w:r>
          </w:p>
          <w:p w:rsidR="00146BD5" w:rsidRDefault="00146BD5" w:rsidP="00EF3494">
            <w:pPr>
              <w:spacing w:before="200" w:after="200"/>
            </w:pPr>
            <w:r>
              <w:t xml:space="preserve">　</w:t>
            </w:r>
            <w:r w:rsidRPr="00A75457">
              <w:rPr>
                <w:rFonts w:hint="eastAsia"/>
              </w:rPr>
              <w:t>中世スペイン語の</w:t>
            </w:r>
            <w:r w:rsidRPr="00A75457">
              <w:rPr>
                <w:rFonts w:hint="eastAsia"/>
              </w:rPr>
              <w:t>&lt;y&gt;</w:t>
            </w:r>
            <w:r w:rsidRPr="00A75457">
              <w:rPr>
                <w:rFonts w:hint="eastAsia"/>
              </w:rPr>
              <w:t>は語末だけでなく、語頭でも</w:t>
            </w:r>
            <w:r w:rsidRPr="00A75457">
              <w:rPr>
                <w:rFonts w:hint="eastAsia"/>
              </w:rPr>
              <w:t>&lt;i&gt;</w:t>
            </w:r>
            <w:r w:rsidRPr="00A75457">
              <w:rPr>
                <w:rFonts w:hint="eastAsia"/>
              </w:rPr>
              <w:t>の代わりに使われていました。</w:t>
            </w:r>
          </w:p>
          <w:p w:rsidR="00146BD5" w:rsidRDefault="00146BD5" w:rsidP="00EF3494">
            <w:pPr>
              <w:keepNext/>
              <w:keepLines/>
              <w:spacing w:before="200" w:after="200"/>
              <w:jc w:val="center"/>
            </w:pPr>
            <w:r>
              <w:t xml:space="preserve">　</w:t>
            </w:r>
            <w:r w:rsidRPr="00A75457">
              <w:rPr>
                <w:noProof/>
                <w:lang w:bidi="ar-SA"/>
              </w:rPr>
              <w:drawing>
                <wp:inline distT="0" distB="0" distL="0" distR="0" wp14:anchorId="3CAFCFAF" wp14:editId="3FBF37E1">
                  <wp:extent cx="1800225" cy="304800"/>
                  <wp:effectExtent l="19050" t="0" r="9525" b="0"/>
                  <wp:docPr id="26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6"/>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1800225" cy="304800"/>
                          </a:xfrm>
                          <a:prstGeom prst="rect">
                            <a:avLst/>
                          </a:prstGeom>
                          <a:noFill/>
                          <a:ln w="9525">
                            <a:noFill/>
                            <a:miter lim="800000"/>
                            <a:headEnd/>
                            <a:tailEnd/>
                          </a:ln>
                        </pic:spPr>
                      </pic:pic>
                    </a:graphicData>
                  </a:graphic>
                </wp:inline>
              </w:drawing>
            </w:r>
          </w:p>
          <w:p w:rsidR="00146BD5" w:rsidRDefault="00146BD5" w:rsidP="00146BD5">
            <w:pPr>
              <w:pStyle w:val="affff5"/>
              <w:spacing w:before="200" w:after="200"/>
              <w:jc w:val="center"/>
              <w:rPr>
                <w:lang w:val="es-ES"/>
              </w:rPr>
            </w:pPr>
            <w:r>
              <w:t xml:space="preserve">　</w:t>
            </w:r>
            <w:r w:rsidRPr="00904181">
              <w:rPr>
                <w:rFonts w:eastAsia="ＭＳ Ｐゴシック" w:hint="eastAsia"/>
                <w:b/>
              </w:rPr>
              <w:t>【図</w:t>
            </w:r>
            <w:r w:rsidR="00DC3712" w:rsidRPr="00904181">
              <w:rPr>
                <w:rFonts w:eastAsia="ＭＳ Ｐゴシック"/>
                <w:b/>
              </w:rPr>
              <w:fldChar w:fldCharType="begin"/>
            </w:r>
            <w:r w:rsidRPr="0050031E">
              <w:rPr>
                <w:rFonts w:eastAsia="ＭＳ Ｐゴシック"/>
                <w:b/>
                <w:lang w:val="es-ES"/>
              </w:rPr>
              <w:instrText xml:space="preserve"> </w:instrText>
            </w:r>
            <w:r w:rsidRPr="0050031E">
              <w:rPr>
                <w:rFonts w:eastAsia="ＭＳ Ｐゴシック" w:hint="eastAsia"/>
                <w:b/>
                <w:lang w:val="es-ES"/>
              </w:rPr>
              <w:instrText xml:space="preserve">SEQ </w:instrText>
            </w:r>
            <w:r w:rsidRPr="00904181">
              <w:rPr>
                <w:rFonts w:eastAsia="ＭＳ Ｐゴシック" w:hint="eastAsia"/>
                <w:b/>
              </w:rPr>
              <w:instrText>図</w:instrText>
            </w:r>
            <w:r w:rsidRPr="0050031E">
              <w:rPr>
                <w:rFonts w:eastAsia="ＭＳ Ｐゴシック" w:hint="eastAsia"/>
                <w:b/>
                <w:lang w:val="es-ES"/>
              </w:rPr>
              <w:instrText xml:space="preserve"> \* alphabetic \s 2</w:instrText>
            </w:r>
            <w:r w:rsidRPr="0050031E">
              <w:rPr>
                <w:rFonts w:eastAsia="ＭＳ Ｐゴシック"/>
                <w:b/>
                <w:lang w:val="es-ES"/>
              </w:rPr>
              <w:instrText xml:space="preserve"> </w:instrText>
            </w:r>
            <w:r w:rsidR="00DC3712" w:rsidRPr="00904181">
              <w:rPr>
                <w:rFonts w:eastAsia="ＭＳ Ｐゴシック"/>
                <w:b/>
              </w:rPr>
              <w:fldChar w:fldCharType="separate"/>
            </w:r>
            <w:r w:rsidR="00FA463E">
              <w:rPr>
                <w:rFonts w:eastAsia="ＭＳ Ｐゴシック"/>
                <w:b/>
                <w:noProof/>
                <w:lang w:val="es-ES"/>
              </w:rPr>
              <w:t>i</w:t>
            </w:r>
            <w:r w:rsidR="00DC3712" w:rsidRPr="00904181">
              <w:rPr>
                <w:rFonts w:eastAsia="ＭＳ Ｐゴシック"/>
                <w:b/>
              </w:rPr>
              <w:fldChar w:fldCharType="end"/>
            </w:r>
            <w:r w:rsidRPr="00904181">
              <w:rPr>
                <w:rFonts w:eastAsia="ＭＳ Ｐゴシック" w:hint="eastAsia"/>
                <w:b/>
              </w:rPr>
              <w:t>】</w:t>
            </w:r>
            <w:r w:rsidRPr="0050031E">
              <w:rPr>
                <w:rFonts w:eastAsia="ＭＳ Ｐゴシック" w:hint="eastAsia"/>
                <w:b/>
                <w:lang w:val="es-ES"/>
              </w:rPr>
              <w:t xml:space="preserve"> </w:t>
            </w:r>
            <w:r w:rsidRPr="0050031E">
              <w:rPr>
                <w:lang w:val="es-ES"/>
              </w:rPr>
              <w:t xml:space="preserve">las </w:t>
            </w:r>
            <w:r w:rsidR="0046795C">
              <w:rPr>
                <w:rFonts w:hint="eastAsia"/>
                <w:lang w:val="es-ES"/>
              </w:rPr>
              <w:t>&lt;</w:t>
            </w:r>
            <w:r w:rsidRPr="0050031E">
              <w:rPr>
                <w:lang w:val="es-ES"/>
              </w:rPr>
              <w:t>y</w:t>
            </w:r>
            <w:r w:rsidR="0046795C">
              <w:rPr>
                <w:rFonts w:hint="eastAsia"/>
                <w:lang w:val="es-ES"/>
              </w:rPr>
              <w:t>&gt;</w:t>
            </w:r>
            <w:r w:rsidRPr="0050031E">
              <w:rPr>
                <w:lang w:val="es-ES"/>
              </w:rPr>
              <w:t>magenes</w:t>
            </w:r>
          </w:p>
          <w:p w:rsidR="00146BD5" w:rsidRDefault="00146BD5" w:rsidP="00EF3494">
            <w:r>
              <w:rPr>
                <w:lang w:val="es-ES"/>
              </w:rPr>
              <w:t xml:space="preserve">　</w:t>
            </w:r>
            <w:r w:rsidRPr="00A75457">
              <w:rPr>
                <w:rFonts w:hint="eastAsia"/>
              </w:rPr>
              <w:t>これは語の境界を明示するための工夫だと思われます。この写字生は</w:t>
            </w:r>
            <w:r w:rsidRPr="00A75457">
              <w:rPr>
                <w:rFonts w:hint="eastAsia"/>
              </w:rPr>
              <w:t>&lt;y&gt;</w:t>
            </w:r>
            <w:r w:rsidRPr="00A75457">
              <w:rPr>
                <w:rFonts w:hint="eastAsia"/>
              </w:rPr>
              <w:t>で語の境界を示そうと意識していたようですが、それがコンスタントではなかったのです。それでもグラフからわかるようにそれぞれ一定の集中が見られます。テキストの中で近い位置にある場合は同じ基準を保つ傾向があったようです。</w:t>
            </w:r>
          </w:p>
          <w:p w:rsidR="00146BD5" w:rsidRDefault="00146BD5" w:rsidP="00EF3494">
            <w:r>
              <w:t xml:space="preserve">　</w:t>
            </w:r>
            <w:r w:rsidRPr="00A75457">
              <w:rPr>
                <w:rFonts w:hint="eastAsia"/>
              </w:rPr>
              <w:t>言語データがデジタル化されると、そのすべてがコンピュータで処理されてしまうので、元のテキストから離れた作業を繰り返すことになります。しかし、写真、できれば現物などのオリジナルデータを常に参照すべきです。文字化されたデータはコード化され抽象化されているので言語の実態と離れています。次の写真を見てください。</w:t>
            </w:r>
          </w:p>
          <w:p w:rsidR="00146BD5" w:rsidRDefault="00146BD5" w:rsidP="00EF3494">
            <w:pPr>
              <w:spacing w:before="200" w:after="200"/>
              <w:jc w:val="center"/>
            </w:pPr>
            <w:r w:rsidRPr="00A75457">
              <w:rPr>
                <w:noProof/>
                <w:lang w:bidi="ar-SA"/>
              </w:rPr>
              <w:drawing>
                <wp:inline distT="0" distB="0" distL="0" distR="0" wp14:anchorId="25CF7B45" wp14:editId="23B8D950">
                  <wp:extent cx="4752975" cy="419100"/>
                  <wp:effectExtent l="19050" t="0" r="9525" b="0"/>
                  <wp:docPr id="26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4752975" cy="419100"/>
                          </a:xfrm>
                          <a:prstGeom prst="rect">
                            <a:avLst/>
                          </a:prstGeom>
                          <a:noFill/>
                          <a:ln w="9525">
                            <a:noFill/>
                            <a:miter lim="800000"/>
                            <a:headEnd/>
                            <a:tailEnd/>
                          </a:ln>
                        </pic:spPr>
                      </pic:pic>
                    </a:graphicData>
                  </a:graphic>
                </wp:inline>
              </w:drawing>
            </w:r>
          </w:p>
          <w:p w:rsidR="00146BD5" w:rsidRPr="00CB2C36" w:rsidRDefault="00146BD5" w:rsidP="00146BD5">
            <w:pPr>
              <w:pStyle w:val="affff5"/>
              <w:spacing w:before="200" w:after="200"/>
              <w:jc w:val="center"/>
              <w:rPr>
                <w:lang w:val="es-ES"/>
              </w:rPr>
            </w:pPr>
            <w:r>
              <w:t xml:space="preserve">　</w:t>
            </w:r>
            <w:r w:rsidRPr="00904181">
              <w:rPr>
                <w:rFonts w:eastAsia="ＭＳ Ｐゴシック" w:hint="eastAsia"/>
                <w:b/>
              </w:rPr>
              <w:t>【図</w:t>
            </w:r>
            <w:r w:rsidR="00DC3712" w:rsidRPr="00904181">
              <w:rPr>
                <w:rFonts w:eastAsia="ＭＳ Ｐゴシック"/>
                <w:b/>
              </w:rPr>
              <w:fldChar w:fldCharType="begin"/>
            </w:r>
            <w:r w:rsidRPr="0050031E">
              <w:rPr>
                <w:rFonts w:eastAsia="ＭＳ Ｐゴシック"/>
                <w:b/>
                <w:lang w:val="es-ES"/>
              </w:rPr>
              <w:instrText xml:space="preserve"> </w:instrText>
            </w:r>
            <w:r w:rsidRPr="0050031E">
              <w:rPr>
                <w:rFonts w:eastAsia="ＭＳ Ｐゴシック" w:hint="eastAsia"/>
                <w:b/>
                <w:lang w:val="es-ES"/>
              </w:rPr>
              <w:instrText xml:space="preserve">SEQ </w:instrText>
            </w:r>
            <w:r w:rsidRPr="00904181">
              <w:rPr>
                <w:rFonts w:eastAsia="ＭＳ Ｐゴシック" w:hint="eastAsia"/>
                <w:b/>
              </w:rPr>
              <w:instrText>図</w:instrText>
            </w:r>
            <w:r w:rsidRPr="0050031E">
              <w:rPr>
                <w:rFonts w:eastAsia="ＭＳ Ｐゴシック" w:hint="eastAsia"/>
                <w:b/>
                <w:lang w:val="es-ES"/>
              </w:rPr>
              <w:instrText xml:space="preserve"> \* alphabetic \s 2</w:instrText>
            </w:r>
            <w:r w:rsidRPr="0050031E">
              <w:rPr>
                <w:rFonts w:eastAsia="ＭＳ Ｐゴシック"/>
                <w:b/>
                <w:lang w:val="es-ES"/>
              </w:rPr>
              <w:instrText xml:space="preserve"> </w:instrText>
            </w:r>
            <w:r w:rsidR="00DC3712" w:rsidRPr="00904181">
              <w:rPr>
                <w:rFonts w:eastAsia="ＭＳ Ｐゴシック"/>
                <w:b/>
              </w:rPr>
              <w:fldChar w:fldCharType="separate"/>
            </w:r>
            <w:r w:rsidR="00FA463E">
              <w:rPr>
                <w:rFonts w:eastAsia="ＭＳ Ｐゴシック"/>
                <w:b/>
                <w:noProof/>
                <w:lang w:val="es-ES"/>
              </w:rPr>
              <w:t>j</w:t>
            </w:r>
            <w:r w:rsidR="00DC3712" w:rsidRPr="00904181">
              <w:rPr>
                <w:rFonts w:eastAsia="ＭＳ Ｐゴシック"/>
                <w:b/>
              </w:rPr>
              <w:fldChar w:fldCharType="end"/>
            </w:r>
            <w:r w:rsidRPr="00904181">
              <w:rPr>
                <w:rFonts w:eastAsia="ＭＳ Ｐゴシック" w:hint="eastAsia"/>
                <w:b/>
              </w:rPr>
              <w:t>】</w:t>
            </w:r>
            <w:r w:rsidRPr="00CB2C36">
              <w:rPr>
                <w:rFonts w:eastAsia="ＭＳ Ｐゴシック" w:hint="eastAsia"/>
                <w:b/>
                <w:lang w:val="es-ES"/>
              </w:rPr>
              <w:t xml:space="preserve"> </w:t>
            </w:r>
            <w:r w:rsidRPr="00CB2C36">
              <w:rPr>
                <w:lang w:val="es-ES"/>
              </w:rPr>
              <w:t>ojos &amp; vjo abenjamj</w:t>
            </w:r>
            <w:r w:rsidRPr="00CB2C36">
              <w:rPr>
                <w:rFonts w:hint="eastAsia"/>
                <w:lang w:val="es-ES"/>
              </w:rPr>
              <w:t>n</w:t>
            </w:r>
            <w:r w:rsidRPr="00CB2C36">
              <w:rPr>
                <w:lang w:val="es-ES"/>
              </w:rPr>
              <w:t xml:space="preserve"> su hermano fijo</w:t>
            </w:r>
          </w:p>
          <w:p w:rsidR="00146BD5" w:rsidRDefault="00146BD5" w:rsidP="00EF3494">
            <w:pPr>
              <w:widowControl/>
              <w:overflowPunct/>
              <w:topLinePunct w:val="0"/>
              <w:jc w:val="left"/>
            </w:pPr>
            <w:r>
              <w:rPr>
                <w:lang w:val="es-ES"/>
              </w:rPr>
              <w:t xml:space="preserve">　</w:t>
            </w:r>
            <w:r w:rsidRPr="00A75457">
              <w:rPr>
                <w:rFonts w:hint="eastAsia"/>
              </w:rPr>
              <w:t>ここで、</w:t>
            </w:r>
            <w:r w:rsidRPr="00F91E86">
              <w:rPr>
                <w:rFonts w:hint="eastAsia"/>
              </w:rPr>
              <w:t>緑枠で示した</w:t>
            </w:r>
            <w:r w:rsidRPr="00F91E86">
              <w:rPr>
                <w:rFonts w:hint="eastAsia"/>
              </w:rPr>
              <w:t>&lt;j&gt;</w:t>
            </w:r>
            <w:r w:rsidRPr="00F91E86">
              <w:rPr>
                <w:rFonts w:hint="eastAsia"/>
              </w:rPr>
              <w:t>と赤枠で示した</w:t>
            </w:r>
            <w:r w:rsidRPr="00F91E86">
              <w:rPr>
                <w:rFonts w:hint="eastAsia"/>
              </w:rPr>
              <w:t>&lt;j&gt;</w:t>
            </w:r>
            <w:r w:rsidRPr="00F91E86">
              <w:rPr>
                <w:rFonts w:hint="eastAsia"/>
              </w:rPr>
              <w:t>は大きさが異なります。緑枠の</w:t>
            </w:r>
            <w:r w:rsidRPr="00F91E86">
              <w:rPr>
                <w:rFonts w:hint="eastAsia"/>
              </w:rPr>
              <w:t>&lt;j&gt;</w:t>
            </w:r>
            <w:r w:rsidRPr="00F91E86">
              <w:rPr>
                <w:rFonts w:hint="eastAsia"/>
              </w:rPr>
              <w:t>は最初からしっかりと</w:t>
            </w:r>
            <w:r w:rsidRPr="00F91E86">
              <w:rPr>
                <w:rFonts w:hint="eastAsia"/>
              </w:rPr>
              <w:t>&lt;i&gt;</w:t>
            </w:r>
            <w:r w:rsidRPr="00F91E86">
              <w:rPr>
                <w:rFonts w:hint="eastAsia"/>
              </w:rPr>
              <w:t>とは異なる文字として書かれているように思えます。一方、赤枠の</w:t>
            </w:r>
            <w:r w:rsidRPr="00F91E86">
              <w:rPr>
                <w:rFonts w:hint="eastAsia"/>
              </w:rPr>
              <w:t>&lt;j&gt;</w:t>
            </w:r>
            <w:r w:rsidRPr="00F91E86">
              <w:rPr>
                <w:rFonts w:hint="eastAsia"/>
              </w:rPr>
              <w:t>は先ほど見たように</w:t>
            </w:r>
            <w:r w:rsidRPr="00F91E86">
              <w:rPr>
                <w:rFonts w:hint="eastAsia"/>
              </w:rPr>
              <w:t>&lt;i&gt;</w:t>
            </w:r>
            <w:r w:rsidRPr="00F91E86">
              <w:rPr>
                <w:rFonts w:hint="eastAsia"/>
              </w:rPr>
              <w:t>の一種なのですが、隣の文字と混同されないように多少下に向かって長くして</w:t>
            </w:r>
            <w:r w:rsidRPr="00F91E86">
              <w:rPr>
                <w:rFonts w:hint="eastAsia"/>
              </w:rPr>
              <w:lastRenderedPageBreak/>
              <w:t>いるような感じです。これまで両者の違いは気づかれなかったのですが、</w:t>
            </w:r>
            <w:r w:rsidRPr="00F91E86">
              <w:rPr>
                <w:rFonts w:hint="eastAsia"/>
              </w:rPr>
              <w:t>1993</w:t>
            </w:r>
            <w:r w:rsidRPr="00F91E86">
              <w:rPr>
                <w:rFonts w:hint="eastAsia"/>
              </w:rPr>
              <w:t>年にスペインのアルカラ大学文学部の学生だったマリアデルカルメン・フェルナンデスの広範な文献学的調査によって、その分布と音声の違いが確認されました。赤枠の</w:t>
            </w:r>
            <w:r w:rsidRPr="00F91E86">
              <w:rPr>
                <w:rFonts w:hint="eastAsia"/>
              </w:rPr>
              <w:t>&lt;j&gt;</w:t>
            </w:r>
            <w:r w:rsidRPr="00F91E86">
              <w:rPr>
                <w:rFonts w:hint="eastAsia"/>
              </w:rPr>
              <w:t>は母音</w:t>
            </w:r>
            <w:r w:rsidRPr="00F91E86">
              <w:rPr>
                <w:rFonts w:hint="eastAsia"/>
              </w:rPr>
              <w:t>[i</w:t>
            </w:r>
            <w:r w:rsidRPr="00F91E86">
              <w:rPr>
                <w:rFonts w:hint="eastAsia"/>
              </w:rPr>
              <w:t>イ</w:t>
            </w:r>
            <w:r w:rsidRPr="00F91E86">
              <w:rPr>
                <w:rFonts w:hint="eastAsia"/>
              </w:rPr>
              <w:t>]</w:t>
            </w:r>
            <w:r w:rsidRPr="00F91E86">
              <w:rPr>
                <w:rFonts w:hint="eastAsia"/>
              </w:rPr>
              <w:t>ですが、緑枠</w:t>
            </w:r>
            <w:r w:rsidRPr="00A75457">
              <w:rPr>
                <w:rFonts w:hint="eastAsia"/>
              </w:rPr>
              <w:t>の</w:t>
            </w:r>
            <w:r w:rsidRPr="00A75457">
              <w:rPr>
                <w:rFonts w:hint="eastAsia"/>
              </w:rPr>
              <w:t>&lt;j&gt;</w:t>
            </w:r>
            <w:r w:rsidRPr="00A75457">
              <w:rPr>
                <w:rFonts w:hint="eastAsia"/>
              </w:rPr>
              <w:t>は</w:t>
            </w:r>
            <w:r w:rsidRPr="00A75457">
              <w:t>[ʒ</w:t>
            </w:r>
            <w:r w:rsidRPr="00A75457">
              <w:rPr>
                <w:rFonts w:hint="eastAsia"/>
              </w:rPr>
              <w:t>ジュ</w:t>
            </w:r>
            <w:r w:rsidRPr="00A75457">
              <w:t>]</w:t>
            </w:r>
            <w:r w:rsidRPr="00A75457">
              <w:rPr>
                <w:rFonts w:hint="eastAsia"/>
              </w:rPr>
              <w:t>という子音です。</w:t>
            </w:r>
          </w:p>
          <w:p w:rsidR="00146BD5" w:rsidRDefault="00146BD5" w:rsidP="00146BD5">
            <w:pPr>
              <w:widowControl/>
              <w:overflowPunct/>
              <w:topLinePunct w:val="0"/>
              <w:spacing w:before="240" w:after="240"/>
              <w:ind w:left="566" w:hangingChars="208" w:hanging="566"/>
              <w:rPr>
                <w:szCs w:val="24"/>
                <w:lang w:val="es-ES"/>
              </w:rPr>
            </w:pPr>
            <w:r w:rsidRPr="0050031E">
              <w:rPr>
                <w:szCs w:val="24"/>
                <w:lang w:val="es-ES"/>
              </w:rPr>
              <w:t xml:space="preserve">Fernández López, María del Carmen. 1996. “Una distinción fonética inadvertida en el sistema gráfico medieval”, in </w:t>
            </w:r>
            <w:r w:rsidRPr="0050031E">
              <w:rPr>
                <w:i/>
                <w:szCs w:val="24"/>
                <w:lang w:val="es-ES"/>
              </w:rPr>
              <w:t>Actas del III Congreso Internacional de Historia de la Lengua Española : Salamanca</w:t>
            </w:r>
            <w:r w:rsidRPr="0050031E">
              <w:rPr>
                <w:szCs w:val="24"/>
                <w:lang w:val="es-ES"/>
              </w:rPr>
              <w:t>,</w:t>
            </w:r>
            <w:r w:rsidRPr="0050031E">
              <w:rPr>
                <w:i/>
                <w:szCs w:val="24"/>
                <w:lang w:val="es-ES"/>
              </w:rPr>
              <w:t xml:space="preserve"> 22-27 de noviembre de 1993</w:t>
            </w:r>
            <w:r w:rsidRPr="0050031E">
              <w:rPr>
                <w:szCs w:val="24"/>
                <w:lang w:val="es-ES"/>
              </w:rPr>
              <w:t>. edited by A. Alonso González, 112-123.</w:t>
            </w:r>
          </w:p>
          <w:p w:rsidR="0046795C" w:rsidRPr="00033FCE" w:rsidRDefault="0046795C" w:rsidP="0046795C">
            <w:pPr>
              <w:widowControl/>
              <w:overflowPunct/>
              <w:topLinePunct w:val="0"/>
              <w:spacing w:before="240" w:after="240"/>
              <w:ind w:left="566" w:hangingChars="208" w:hanging="566"/>
              <w:rPr>
                <w:lang w:val="es-ES"/>
              </w:rPr>
            </w:pPr>
            <w:r>
              <w:rPr>
                <w:rFonts w:eastAsia="ＭＳ Ｐ明朝" w:hint="eastAsia"/>
                <w:szCs w:val="24"/>
              </w:rPr>
              <w:t>上田博人．</w:t>
            </w:r>
            <w:r>
              <w:rPr>
                <w:rFonts w:eastAsia="ＭＳ Ｐ明朝" w:hint="eastAsia"/>
                <w:szCs w:val="24"/>
              </w:rPr>
              <w:t>2011.</w:t>
            </w:r>
            <w:r>
              <w:rPr>
                <w:rFonts w:eastAsia="ＭＳ Ｐ明朝" w:hint="eastAsia"/>
                <w:szCs w:val="24"/>
              </w:rPr>
              <w:t>「スペイン語の変化と変異―音声・文字・文法・語彙」（東京大学言語情報科学専攻編）『言語科学の世界へ―ことばの不思議を体験する４５題』東京大学出版会、</w:t>
            </w:r>
            <w:r>
              <w:rPr>
                <w:rFonts w:eastAsia="ＭＳ Ｐ明朝" w:hint="eastAsia"/>
                <w:szCs w:val="24"/>
              </w:rPr>
              <w:t>pp. 133-147.</w:t>
            </w:r>
          </w:p>
        </w:tc>
      </w:tr>
      <w:bookmarkEnd w:id="70"/>
      <w:bookmarkEnd w:id="71"/>
      <w:bookmarkEnd w:id="72"/>
      <w:bookmarkEnd w:id="73"/>
      <w:bookmarkEnd w:id="74"/>
      <w:bookmarkEnd w:id="75"/>
    </w:tbl>
    <w:p w:rsidR="00C60429" w:rsidRDefault="00C60429" w:rsidP="0031796A">
      <w:pPr>
        <w:widowControl/>
        <w:overflowPunct/>
        <w:topLinePunct w:val="0"/>
        <w:jc w:val="left"/>
        <w:rPr>
          <w:lang w:val="es-ES"/>
        </w:rPr>
      </w:pPr>
    </w:p>
    <w:p w:rsidR="00146BD5" w:rsidRPr="00082E7D" w:rsidRDefault="00146BD5" w:rsidP="0031796A">
      <w:pPr>
        <w:widowControl/>
        <w:overflowPunct/>
        <w:topLinePunct w:val="0"/>
        <w:jc w:val="left"/>
        <w:rPr>
          <w:lang w:val="es-ES"/>
        </w:rPr>
      </w:pPr>
    </w:p>
    <w:sectPr w:rsidR="00146BD5" w:rsidRPr="00082E7D" w:rsidSect="00D27202">
      <w:footerReference w:type="even" r:id="rId138"/>
      <w:footerReference w:type="default" r:id="rId139"/>
      <w:footerReference w:type="first" r:id="rId140"/>
      <w:pgSz w:w="11906" w:h="16838" w:code="9"/>
      <w:pgMar w:top="1418" w:right="1701" w:bottom="1134" w:left="1701" w:header="567" w:footer="567" w:gutter="0"/>
      <w:cols w:space="425"/>
      <w:titlePg/>
      <w:docGrid w:type="linesAndChars" w:linePitch="400" w:charSpace="332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1E0B" w:rsidRDefault="00111E0B" w:rsidP="00A44665">
      <w:pPr>
        <w:spacing w:before="120" w:after="120"/>
      </w:pPr>
      <w:r>
        <w:separator/>
      </w:r>
    </w:p>
  </w:endnote>
  <w:endnote w:type="continuationSeparator" w:id="0">
    <w:p w:rsidR="00111E0B" w:rsidRDefault="00111E0B" w:rsidP="00A44665">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 w:name="MS UI Gothic">
    <w:panose1 w:val="020B0600070205080204"/>
    <w:charset w:val="80"/>
    <w:family w:val="modern"/>
    <w:notTrueType/>
    <w:pitch w:val="variable"/>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062664"/>
      <w:docPartObj>
        <w:docPartGallery w:val="Page Numbers (Bottom of Page)"/>
        <w:docPartUnique/>
      </w:docPartObj>
    </w:sdtPr>
    <w:sdtEndPr/>
    <w:sdtContent>
      <w:p w:rsidR="00D77421" w:rsidRDefault="00D77421">
        <w:pPr>
          <w:pStyle w:val="ad"/>
          <w:jc w:val="center"/>
        </w:pPr>
        <w:r>
          <w:fldChar w:fldCharType="begin"/>
        </w:r>
        <w:r>
          <w:instrText>PAGE   \* MERGEFORMAT</w:instrText>
        </w:r>
        <w:r>
          <w:fldChar w:fldCharType="separate"/>
        </w:r>
        <w:r w:rsidR="00FA463E" w:rsidRPr="00FA463E">
          <w:rPr>
            <w:noProof/>
            <w:lang w:val="ja-JP"/>
          </w:rPr>
          <w:t>36</w:t>
        </w:r>
        <w:r>
          <w:rPr>
            <w:noProof/>
            <w:lang w:val="ja-JP"/>
          </w:rPr>
          <w:fldChar w:fldCharType="end"/>
        </w:r>
      </w:p>
    </w:sdtContent>
  </w:sdt>
  <w:p w:rsidR="00D77421" w:rsidRDefault="00D77421">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982293"/>
      <w:docPartObj>
        <w:docPartGallery w:val="Page Numbers (Bottom of Page)"/>
        <w:docPartUnique/>
      </w:docPartObj>
    </w:sdtPr>
    <w:sdtEndPr/>
    <w:sdtContent>
      <w:p w:rsidR="00D77421" w:rsidRDefault="00D77421">
        <w:pPr>
          <w:pStyle w:val="ad"/>
          <w:jc w:val="center"/>
        </w:pPr>
        <w:r>
          <w:fldChar w:fldCharType="begin"/>
        </w:r>
        <w:r>
          <w:instrText>PAGE   \* MERGEFORMAT</w:instrText>
        </w:r>
        <w:r>
          <w:fldChar w:fldCharType="separate"/>
        </w:r>
        <w:r w:rsidR="00FA463E" w:rsidRPr="00FA463E">
          <w:rPr>
            <w:noProof/>
            <w:lang w:val="ja-JP"/>
          </w:rPr>
          <w:t>35</w:t>
        </w:r>
        <w:r>
          <w:rPr>
            <w:noProof/>
            <w:lang w:val="ja-JP"/>
          </w:rPr>
          <w:fldChar w:fldCharType="end"/>
        </w:r>
      </w:p>
    </w:sdtContent>
  </w:sdt>
  <w:p w:rsidR="00D77421" w:rsidRDefault="00D77421">
    <w:pPr>
      <w:pStyle w:val="a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3069460"/>
      <w:docPartObj>
        <w:docPartGallery w:val="Page Numbers (Bottom of Page)"/>
        <w:docPartUnique/>
      </w:docPartObj>
    </w:sdtPr>
    <w:sdtEndPr/>
    <w:sdtContent>
      <w:p w:rsidR="00D77421" w:rsidRDefault="00D77421">
        <w:pPr>
          <w:pStyle w:val="ad"/>
          <w:jc w:val="center"/>
        </w:pPr>
        <w:r>
          <w:fldChar w:fldCharType="begin"/>
        </w:r>
        <w:r>
          <w:instrText>PAGE   \* MERGEFORMAT</w:instrText>
        </w:r>
        <w:r>
          <w:fldChar w:fldCharType="separate"/>
        </w:r>
        <w:r w:rsidR="00FA463E" w:rsidRPr="00FA463E">
          <w:rPr>
            <w:noProof/>
            <w:lang w:val="ja-JP"/>
          </w:rPr>
          <w:t>1</w:t>
        </w:r>
        <w:r>
          <w:rPr>
            <w:noProof/>
            <w:lang w:val="ja-JP"/>
          </w:rPr>
          <w:fldChar w:fldCharType="end"/>
        </w:r>
      </w:p>
    </w:sdtContent>
  </w:sdt>
  <w:p w:rsidR="00D77421" w:rsidRDefault="00D77421">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1E0B" w:rsidRDefault="00111E0B" w:rsidP="00611240">
      <w:pPr>
        <w:spacing w:before="120" w:after="120"/>
      </w:pPr>
      <w:r>
        <w:separator/>
      </w:r>
    </w:p>
  </w:footnote>
  <w:footnote w:type="continuationSeparator" w:id="0">
    <w:p w:rsidR="00111E0B" w:rsidRDefault="00111E0B" w:rsidP="00A44665">
      <w:pPr>
        <w:spacing w:before="120" w:after="120"/>
      </w:pPr>
      <w:r>
        <w:continuationSeparator/>
      </w:r>
    </w:p>
  </w:footnote>
  <w:footnote w:id="1">
    <w:p w:rsidR="00D77421" w:rsidRPr="00740D26" w:rsidRDefault="00D77421">
      <w:pPr>
        <w:pStyle w:val="a8"/>
      </w:pPr>
      <w:r>
        <w:rPr>
          <w:rStyle w:val="aa"/>
        </w:rPr>
        <w:footnoteRef/>
      </w:r>
      <w:r>
        <w:t xml:space="preserve"> </w:t>
      </w:r>
      <w:r w:rsidRPr="00A75457">
        <w:rPr>
          <w:rFonts w:hint="eastAsia"/>
        </w:rPr>
        <w:t>テキストの分析のためには、その転写・文字化の規則を一定にしなければなりません。音声表記、文字表記、句読点、改行、段落の形式、ページの形式など、さまざまな規則があります。あらかじめ規則を定めておかないと、後で統一するのが困難になります。</w:t>
      </w:r>
    </w:p>
  </w:footnote>
  <w:footnote w:id="2">
    <w:p w:rsidR="00D77421" w:rsidRPr="002B4327" w:rsidRDefault="00D77421" w:rsidP="00F16835">
      <w:pPr>
        <w:pStyle w:val="a8"/>
      </w:pPr>
      <w:r>
        <w:rPr>
          <w:rStyle w:val="aa"/>
        </w:rPr>
        <w:footnoteRef/>
      </w:r>
      <w:r>
        <w:t xml:space="preserve"> </w:t>
      </w:r>
      <w:r>
        <w:rPr>
          <w:rFonts w:hint="eastAsia"/>
        </w:rPr>
        <w:t>T</w:t>
      </w:r>
      <w:r>
        <w:rPr>
          <w:rFonts w:hint="eastAsia"/>
        </w:rPr>
        <w:t>のキーは検索と置き換えのオプション内の「接尾辞に一致する</w:t>
      </w:r>
      <w:r>
        <w:rPr>
          <w:rFonts w:hint="eastAsia"/>
        </w:rPr>
        <w:t>(T)</w:t>
      </w:r>
      <w:r>
        <w:rPr>
          <w:rFonts w:hint="eastAsia"/>
        </w:rPr>
        <w:t>」にも使われているので、注意してください。</w:t>
      </w:r>
      <w:r w:rsidRPr="00A75457">
        <w:rPr>
          <w:rFonts w:hint="eastAsia"/>
        </w:rPr>
        <w:t>「書式の削除</w:t>
      </w:r>
      <w:r w:rsidRPr="00A75457">
        <w:rPr>
          <w:rFonts w:hint="eastAsia"/>
        </w:rPr>
        <w:t>(T)</w:t>
      </w:r>
      <w:r w:rsidRPr="00A75457">
        <w:rPr>
          <w:rFonts w:hint="eastAsia"/>
        </w:rPr>
        <w:t>」</w:t>
      </w:r>
      <w:r>
        <w:rPr>
          <w:rFonts w:hint="eastAsia"/>
        </w:rPr>
        <w:t>が有効なのは、書式が設定されているときだけです。それ以外のときは、</w:t>
      </w:r>
      <w:r w:rsidRPr="00A75457">
        <w:rPr>
          <w:rFonts w:hint="eastAsia"/>
        </w:rPr>
        <w:t>「書式の削除</w:t>
      </w:r>
      <w:r w:rsidRPr="00A75457">
        <w:rPr>
          <w:rFonts w:hint="eastAsia"/>
        </w:rPr>
        <w:t>(T)</w:t>
      </w:r>
      <w:r w:rsidRPr="00A75457">
        <w:rPr>
          <w:rFonts w:hint="eastAsia"/>
        </w:rPr>
        <w:t>」</w:t>
      </w:r>
      <w:r>
        <w:rPr>
          <w:rFonts w:hint="eastAsia"/>
        </w:rPr>
        <w:t>の表示が薄くなり、無効になります。</w:t>
      </w:r>
    </w:p>
  </w:footnote>
  <w:footnote w:id="3">
    <w:p w:rsidR="00D77421" w:rsidRPr="003A1FAA" w:rsidRDefault="00D77421" w:rsidP="00F16835">
      <w:pPr>
        <w:pStyle w:val="a8"/>
      </w:pPr>
      <w:r>
        <w:rPr>
          <w:rStyle w:val="aa"/>
        </w:rPr>
        <w:footnoteRef/>
      </w:r>
      <w:r>
        <w:t xml:space="preserve"> </w:t>
      </w:r>
      <w:r>
        <w:rPr>
          <w:rFonts w:hint="eastAsia"/>
        </w:rPr>
        <w:t>置換のダイアログでは蛍光ペンの色を指定することはできません。なお、蛍光ペンで「色なし」を選んだ後にこの操作を行ってもマークされませんから注意してください。もし、「色なし」になっている場合には、適当な文字を入力し、一旦何らかの色を使って削除するなどの操作をすればよいでしょう。</w:t>
      </w:r>
    </w:p>
  </w:footnote>
  <w:footnote w:id="4">
    <w:p w:rsidR="00D77421" w:rsidRPr="00476702" w:rsidRDefault="00D77421" w:rsidP="00F16835">
      <w:pPr>
        <w:pStyle w:val="a8"/>
      </w:pPr>
      <w:r>
        <w:rPr>
          <w:rStyle w:val="aa"/>
        </w:rPr>
        <w:footnoteRef/>
      </w:r>
      <w:r>
        <w:t xml:space="preserve"> </w:t>
      </w:r>
      <w:r>
        <w:rPr>
          <w:rFonts w:hint="eastAsia"/>
        </w:rPr>
        <w:t>「あいまい検索（英）</w:t>
      </w:r>
      <w:r>
        <w:rPr>
          <w:rFonts w:hint="eastAsia"/>
        </w:rPr>
        <w:t>(K)</w:t>
      </w:r>
      <w:r>
        <w:rPr>
          <w:rFonts w:hint="eastAsia"/>
        </w:rPr>
        <w:t>」「あいまい検索（日）</w:t>
      </w:r>
      <w:r>
        <w:rPr>
          <w:rFonts w:hint="eastAsia"/>
        </w:rPr>
        <w:t>(J)</w:t>
      </w:r>
      <w:r>
        <w:rPr>
          <w:rFonts w:hint="eastAsia"/>
        </w:rPr>
        <w:t>」では「特殊文字</w:t>
      </w:r>
      <w:r>
        <w:rPr>
          <w:rFonts w:hint="eastAsia"/>
        </w:rPr>
        <w:t>(E)</w:t>
      </w:r>
      <w:r>
        <w:rPr>
          <w:rFonts w:hint="eastAsia"/>
        </w:rPr>
        <w:t>」は使えません。</w:t>
      </w:r>
    </w:p>
  </w:footnote>
  <w:footnote w:id="5">
    <w:p w:rsidR="00D77421" w:rsidRPr="00F16835" w:rsidRDefault="00D77421" w:rsidP="00F16835">
      <w:pPr>
        <w:pStyle w:val="a8"/>
      </w:pPr>
      <w:r>
        <w:rPr>
          <w:rStyle w:val="aa"/>
        </w:rPr>
        <w:footnoteRef/>
      </w:r>
      <w:r>
        <w:t xml:space="preserve"> </w:t>
      </w:r>
      <w:r>
        <w:rPr>
          <w:rFonts w:hint="eastAsia"/>
        </w:rPr>
        <w:t>「</w:t>
      </w:r>
      <w:r>
        <w:rPr>
          <w:rFonts w:hint="eastAsia"/>
        </w:rPr>
        <w:t>apple</w:t>
      </w:r>
      <w:r>
        <w:rPr>
          <w:rFonts w:hint="eastAsia"/>
        </w:rPr>
        <w:t>を」のように、英字と日本語がつながっていると正しく検索されません。</w:t>
      </w:r>
    </w:p>
  </w:footnote>
  <w:footnote w:id="6">
    <w:p w:rsidR="00D77421" w:rsidRPr="00D06727" w:rsidRDefault="00D77421">
      <w:pPr>
        <w:pStyle w:val="a8"/>
      </w:pPr>
      <w:r>
        <w:rPr>
          <w:rStyle w:val="aa"/>
        </w:rPr>
        <w:footnoteRef/>
      </w:r>
      <w:r>
        <w:t xml:space="preserve"> </w:t>
      </w:r>
      <w:r>
        <w:rPr>
          <w:rFonts w:hint="eastAsia"/>
        </w:rPr>
        <w:t>「あいまい検索</w:t>
      </w:r>
      <w:r>
        <w:rPr>
          <w:rFonts w:hint="eastAsia"/>
        </w:rPr>
        <w:t>(</w:t>
      </w:r>
      <w:r>
        <w:rPr>
          <w:rFonts w:hint="eastAsia"/>
        </w:rPr>
        <w:t>英</w:t>
      </w:r>
      <w:r>
        <w:rPr>
          <w:rFonts w:hint="eastAsia"/>
        </w:rPr>
        <w:t>)(K)</w:t>
      </w:r>
      <w:r>
        <w:rPr>
          <w:rFonts w:hint="eastAsia"/>
        </w:rPr>
        <w:t>」と「あいまい検索</w:t>
      </w:r>
      <w:r>
        <w:rPr>
          <w:rFonts w:hint="eastAsia"/>
        </w:rPr>
        <w:t>(</w:t>
      </w:r>
      <w:r>
        <w:rPr>
          <w:rFonts w:hint="eastAsia"/>
        </w:rPr>
        <w:t>日</w:t>
      </w:r>
      <w:r>
        <w:rPr>
          <w:rFonts w:hint="eastAsia"/>
        </w:rPr>
        <w:t>)(J)</w:t>
      </w:r>
      <w:r>
        <w:rPr>
          <w:rFonts w:hint="eastAsia"/>
        </w:rPr>
        <w:t>」、</w:t>
      </w:r>
      <w:r>
        <w:rPr>
          <w:rFonts w:eastAsia="ＭＳ Ｐ明朝" w:hint="eastAsia"/>
        </w:rPr>
        <w:t xml:space="preserve">　「英単語の異なる活用形も検索する</w:t>
      </w:r>
      <w:r>
        <w:rPr>
          <w:rFonts w:eastAsia="ＭＳ Ｐ明朝" w:hint="eastAsia"/>
        </w:rPr>
        <w:t>(</w:t>
      </w:r>
      <w:r w:rsidRPr="005267E5">
        <w:rPr>
          <w:rFonts w:eastAsia="ＭＳ Ｐ明朝" w:hint="eastAsia"/>
          <w:u w:val="single"/>
        </w:rPr>
        <w:t>W</w:t>
      </w:r>
      <w:r>
        <w:rPr>
          <w:rFonts w:eastAsia="ＭＳ Ｐ明朝" w:hint="eastAsia"/>
        </w:rPr>
        <w:t>)</w:t>
      </w:r>
      <w:r>
        <w:rPr>
          <w:rFonts w:eastAsia="ＭＳ Ｐ明朝" w:hint="eastAsia"/>
        </w:rPr>
        <w:t>」、「ワイルドカードを使用する</w:t>
      </w:r>
      <w:r>
        <w:rPr>
          <w:rFonts w:eastAsia="ＭＳ Ｐ明朝" w:hint="eastAsia"/>
        </w:rPr>
        <w:t>(</w:t>
      </w:r>
      <w:r w:rsidRPr="008E2B71">
        <w:rPr>
          <w:rFonts w:eastAsia="ＭＳ Ｐ明朝" w:hint="eastAsia"/>
          <w:u w:val="single"/>
        </w:rPr>
        <w:t>U</w:t>
      </w:r>
      <w:r>
        <w:rPr>
          <w:rFonts w:eastAsia="ＭＳ Ｐ明朝" w:hint="eastAsia"/>
        </w:rPr>
        <w:t>)</w:t>
      </w:r>
      <w:r>
        <w:rPr>
          <w:rFonts w:eastAsia="ＭＳ Ｐ明朝" w:hint="eastAsia"/>
        </w:rPr>
        <w:t>」</w:t>
      </w:r>
      <w:r>
        <w:rPr>
          <w:rFonts w:hint="eastAsia"/>
        </w:rPr>
        <w:t>のチェックが外れていることを確認して下さい。</w:t>
      </w:r>
    </w:p>
  </w:footnote>
  <w:footnote w:id="7">
    <w:p w:rsidR="00D77421" w:rsidRPr="00C4451B" w:rsidRDefault="00D77421" w:rsidP="005E24A2">
      <w:pPr>
        <w:pStyle w:val="a8"/>
      </w:pPr>
      <w:r>
        <w:rPr>
          <w:rStyle w:val="aa"/>
        </w:rPr>
        <w:footnoteRef/>
      </w:r>
      <w:r>
        <w:t xml:space="preserve"> </w:t>
      </w:r>
      <w:r>
        <w:rPr>
          <w:rFonts w:hint="eastAsia"/>
        </w:rPr>
        <w:t>蛍光ペンやイタリックなどの書式を削除しておきましょう。「検索と置換」の画面で最下段に「書式の削除</w:t>
      </w:r>
      <w:r>
        <w:rPr>
          <w:rFonts w:hint="eastAsia"/>
        </w:rPr>
        <w:t>(T)</w:t>
      </w:r>
      <w:r>
        <w:rPr>
          <w:rFonts w:hint="eastAsia"/>
        </w:rPr>
        <w:t>」をクリックします。また、</w:t>
      </w:r>
      <w:r>
        <w:rPr>
          <w:rFonts w:hint="eastAsia"/>
        </w:rPr>
        <w:t>IME</w:t>
      </w:r>
      <w:r>
        <w:rPr>
          <w:rFonts w:hint="eastAsia"/>
        </w:rPr>
        <w:t>の全角・半角の区別に注意しましょう。ここでは半角文字を使います。</w:t>
      </w:r>
    </w:p>
  </w:footnote>
  <w:footnote w:id="8">
    <w:p w:rsidR="00D77421" w:rsidRPr="006038DA" w:rsidRDefault="00D77421" w:rsidP="00792D03">
      <w:pPr>
        <w:pStyle w:val="a8"/>
      </w:pPr>
      <w:r>
        <w:rPr>
          <w:rStyle w:val="aa"/>
        </w:rPr>
        <w:footnoteRef/>
      </w:r>
      <w:r>
        <w:t xml:space="preserve"> </w:t>
      </w:r>
      <w:r>
        <w:rPr>
          <w:rFonts w:hint="eastAsia"/>
        </w:rPr>
        <w:t>日本語などの</w:t>
      </w:r>
      <w:r w:rsidRPr="00EE7DD8">
        <w:rPr>
          <w:rFonts w:hint="eastAsia"/>
        </w:rPr>
        <w:t>全角文字</w:t>
      </w:r>
      <w:r>
        <w:rPr>
          <w:rFonts w:hint="eastAsia"/>
        </w:rPr>
        <w:t>では単語の先頭と末尾を一致させることができません。</w:t>
      </w:r>
    </w:p>
  </w:footnote>
  <w:footnote w:id="9">
    <w:p w:rsidR="00D77421" w:rsidRPr="00DF2096" w:rsidRDefault="00D77421" w:rsidP="00A60165">
      <w:pPr>
        <w:pStyle w:val="a8"/>
      </w:pPr>
      <w:r>
        <w:rPr>
          <w:rStyle w:val="aa"/>
        </w:rPr>
        <w:footnoteRef/>
      </w:r>
      <w:r>
        <w:t xml:space="preserve"> </w:t>
      </w:r>
      <w:r>
        <w:rPr>
          <w:rFonts w:hint="eastAsia"/>
        </w:rPr>
        <w:t>[A-z]</w:t>
      </w:r>
      <w:r>
        <w:rPr>
          <w:rFonts w:hint="eastAsia"/>
        </w:rPr>
        <w:t>は正確には</w:t>
      </w:r>
      <w:r>
        <w:rPr>
          <w:rFonts w:hint="eastAsia"/>
        </w:rPr>
        <w:t>[A-Za-z]</w:t>
      </w:r>
      <w:r>
        <w:rPr>
          <w:rFonts w:hint="eastAsia"/>
        </w:rPr>
        <w:t>としなければなりません。ユニコードの順番で、</w:t>
      </w:r>
      <w:r>
        <w:rPr>
          <w:rFonts w:hint="eastAsia"/>
        </w:rPr>
        <w:t>Z</w:t>
      </w:r>
      <w:r>
        <w:rPr>
          <w:rFonts w:hint="eastAsia"/>
        </w:rPr>
        <w:t>と</w:t>
      </w:r>
      <w:r>
        <w:rPr>
          <w:rFonts w:hint="eastAsia"/>
        </w:rPr>
        <w:t>a</w:t>
      </w:r>
      <w:r>
        <w:rPr>
          <w:rFonts w:hint="eastAsia"/>
        </w:rPr>
        <w:t>の間に</w:t>
      </w:r>
      <w:r>
        <w:rPr>
          <w:rFonts w:hint="eastAsia"/>
        </w:rPr>
        <w:t>[, ], ^, _</w:t>
      </w:r>
      <w:r>
        <w:rPr>
          <w:rFonts w:hint="eastAsia"/>
        </w:rPr>
        <w:t>などが含まれるためです。</w:t>
      </w:r>
    </w:p>
  </w:footnote>
  <w:footnote w:id="10">
    <w:p w:rsidR="00D77421" w:rsidRPr="00886B26" w:rsidRDefault="00D77421">
      <w:pPr>
        <w:pStyle w:val="a8"/>
      </w:pPr>
      <w:r>
        <w:rPr>
          <w:rStyle w:val="aa"/>
        </w:rPr>
        <w:footnoteRef/>
      </w:r>
      <w:r>
        <w:t xml:space="preserve"> </w:t>
      </w:r>
      <w:r>
        <w:rPr>
          <w:rFonts w:hint="eastAsia"/>
        </w:rPr>
        <w:t>ed</w:t>
      </w:r>
      <w:r>
        <w:rPr>
          <w:rFonts w:hint="eastAsia"/>
        </w:rPr>
        <w:t>も含めて</w:t>
      </w:r>
      <w:r>
        <w:rPr>
          <w:rFonts w:hint="eastAsia"/>
        </w:rPr>
        <w:t>5</w:t>
      </w:r>
      <w:r>
        <w:rPr>
          <w:rFonts w:hint="eastAsia"/>
        </w:rPr>
        <w:t>文字以下なので、</w:t>
      </w:r>
      <w:r>
        <w:rPr>
          <w:rFonts w:hint="eastAsia"/>
        </w:rPr>
        <w:t>ed</w:t>
      </w:r>
      <w:r>
        <w:rPr>
          <w:rFonts w:hint="eastAsia"/>
        </w:rPr>
        <w:t>の前にアルファベット</w:t>
      </w:r>
      <w:r>
        <w:rPr>
          <w:rFonts w:hint="eastAsia"/>
        </w:rPr>
        <w:t>3</w:t>
      </w:r>
      <w:r>
        <w:rPr>
          <w:rFonts w:hint="eastAsia"/>
        </w:rPr>
        <w:t>文字ということなります。</w:t>
      </w:r>
    </w:p>
  </w:footnote>
  <w:footnote w:id="11">
    <w:p w:rsidR="000C366C" w:rsidRPr="006614B3" w:rsidRDefault="000C366C" w:rsidP="000C366C">
      <w:pPr>
        <w:pStyle w:val="a8"/>
      </w:pPr>
      <w:r>
        <w:rPr>
          <w:rStyle w:val="aa"/>
        </w:rPr>
        <w:footnoteRef/>
      </w:r>
      <w:r>
        <w:t xml:space="preserve"> </w:t>
      </w:r>
      <w:r>
        <w:rPr>
          <w:rFonts w:hint="eastAsia"/>
        </w:rPr>
        <w:t>ユニコードで漢字の先頭は「一」、最後は「鶴」なのでこのように設定します。</w:t>
      </w:r>
    </w:p>
  </w:footnote>
  <w:footnote w:id="12">
    <w:p w:rsidR="000C366C" w:rsidRPr="008F671D" w:rsidRDefault="000C366C" w:rsidP="000C366C">
      <w:pPr>
        <w:pStyle w:val="a8"/>
      </w:pPr>
      <w:r>
        <w:rPr>
          <w:rStyle w:val="aa"/>
        </w:rPr>
        <w:footnoteRef/>
      </w:r>
      <w:r>
        <w:t xml:space="preserve"> </w:t>
      </w:r>
      <w:r>
        <w:rPr>
          <w:rFonts w:hint="eastAsia"/>
        </w:rPr>
        <w:t>直前のもの（漢字）が一回以上繰り返すことを表します。この</w:t>
      </w:r>
      <w:r>
        <w:rPr>
          <w:rFonts w:hint="eastAsia"/>
        </w:rPr>
        <w:t>[!a]</w:t>
      </w:r>
      <w:r>
        <w:rPr>
          <w:rFonts w:hint="eastAsia"/>
        </w:rPr>
        <w:t>や</w:t>
      </w:r>
      <w:r>
        <w:rPr>
          <w:rFonts w:hint="eastAsia"/>
        </w:rPr>
        <w:t>[!a]@</w:t>
      </w:r>
      <w:r>
        <w:rPr>
          <w:rFonts w:hint="eastAsia"/>
        </w:rPr>
        <w:t>を指定すると</w:t>
      </w:r>
      <w:r>
        <w:rPr>
          <w:rFonts w:hint="eastAsia"/>
        </w:rPr>
        <w:t>1</w:t>
      </w:r>
      <w:r>
        <w:rPr>
          <w:rFonts w:hint="eastAsia"/>
        </w:rPr>
        <w:t>文字ずつ処理をするためページ数が多くなると時間がかかります。</w:t>
      </w:r>
    </w:p>
  </w:footnote>
  <w:footnote w:id="13">
    <w:p w:rsidR="00D77421" w:rsidRDefault="00D77421" w:rsidP="00F16835">
      <w:pPr>
        <w:pStyle w:val="a8"/>
      </w:pPr>
      <w:r>
        <w:rPr>
          <w:rStyle w:val="aa"/>
        </w:rPr>
        <w:footnoteRef/>
      </w:r>
      <w:r>
        <w:t xml:space="preserve"> </w:t>
      </w:r>
      <w:r>
        <w:rPr>
          <w:rFonts w:hint="eastAsia"/>
        </w:rPr>
        <w:t>検索する文字列と置換後の文字列の「書式の削除」ボタンを押します。</w:t>
      </w:r>
    </w:p>
  </w:footnote>
  <w:footnote w:id="14">
    <w:p w:rsidR="00D77421" w:rsidRPr="000E0EBA" w:rsidRDefault="00D77421" w:rsidP="008623AB">
      <w:pPr>
        <w:pStyle w:val="a8"/>
      </w:pPr>
      <w:r>
        <w:rPr>
          <w:rStyle w:val="aa"/>
        </w:rPr>
        <w:footnoteRef/>
      </w:r>
      <w:r>
        <w:t xml:space="preserve"> </w:t>
      </w:r>
      <w:r>
        <w:rPr>
          <w:rFonts w:hint="eastAsia"/>
        </w:rPr>
        <w:t>非常に多くのオートフィルをするときに使います。</w:t>
      </w:r>
    </w:p>
  </w:footnote>
  <w:footnote w:id="15">
    <w:p w:rsidR="00D77421" w:rsidRPr="00214C27" w:rsidRDefault="00D77421">
      <w:pPr>
        <w:pStyle w:val="a8"/>
      </w:pPr>
      <w:r>
        <w:rPr>
          <w:rStyle w:val="aa"/>
        </w:rPr>
        <w:footnoteRef/>
      </w:r>
      <w:r>
        <w:t xml:space="preserve"> </w:t>
      </w:r>
      <w:r>
        <w:rPr>
          <w:rFonts w:hint="eastAsia"/>
        </w:rPr>
        <w:t>このとき入力時の年の情報も追加されます（</w:t>
      </w:r>
      <w:r>
        <w:rPr>
          <w:rFonts w:hint="eastAsia"/>
        </w:rPr>
        <w:t>2011</w:t>
      </w:r>
      <w:r>
        <w:rPr>
          <w:rFonts w:hint="eastAsia"/>
        </w:rPr>
        <w:t>年など）。セルを右クリック→「セルの書式設定</w:t>
      </w:r>
      <w:r>
        <w:rPr>
          <w:rFonts w:hint="eastAsia"/>
        </w:rPr>
        <w:t>(</w:t>
      </w:r>
      <w:r w:rsidRPr="00082E7D">
        <w:rPr>
          <w:u w:val="single"/>
        </w:rPr>
        <w:t>F</w:t>
      </w:r>
      <w:r>
        <w:rPr>
          <w:rFonts w:hint="eastAsia"/>
        </w:rPr>
        <w:t>)</w:t>
      </w:r>
      <w:r>
        <w:rPr>
          <w:rFonts w:hint="eastAsia"/>
        </w:rPr>
        <w:t>」で表示方法を変えることができます。たとえば</w:t>
      </w:r>
      <w:r>
        <w:rPr>
          <w:rFonts w:hint="eastAsia"/>
        </w:rPr>
        <w:t>6-Apr</w:t>
      </w:r>
      <w:r>
        <w:rPr>
          <w:rFonts w:hint="eastAsia"/>
        </w:rPr>
        <w:t>や年も表示させて</w:t>
      </w:r>
      <w:r>
        <w:rPr>
          <w:rFonts w:hint="eastAsia"/>
        </w:rPr>
        <w:t>2011/4/6</w:t>
      </w:r>
      <w:r>
        <w:rPr>
          <w:rFonts w:hint="eastAsia"/>
        </w:rPr>
        <w:t>などのようにすることもできます。</w:t>
      </w:r>
    </w:p>
  </w:footnote>
  <w:footnote w:id="16">
    <w:p w:rsidR="00D77421" w:rsidRPr="00425AE6" w:rsidRDefault="00D77421" w:rsidP="00425AE6">
      <w:pPr>
        <w:pStyle w:val="a8"/>
      </w:pPr>
      <w:r>
        <w:rPr>
          <w:rStyle w:val="aa"/>
        </w:rPr>
        <w:footnoteRef/>
      </w:r>
      <w:r>
        <w:t xml:space="preserve"> </w:t>
      </w:r>
      <w:r>
        <w:rPr>
          <w:rFonts w:hint="eastAsia"/>
        </w:rPr>
        <w:t>入力されていなければ、全体の範囲になります。</w:t>
      </w:r>
    </w:p>
  </w:footnote>
  <w:footnote w:id="17">
    <w:p w:rsidR="00D77421" w:rsidRDefault="00D77421" w:rsidP="00DC2002">
      <w:pPr>
        <w:pStyle w:val="a8"/>
      </w:pPr>
      <w:r>
        <w:rPr>
          <w:rStyle w:val="aa"/>
        </w:rPr>
        <w:footnoteRef/>
      </w:r>
      <w:r>
        <w:t xml:space="preserve"> </w:t>
      </w:r>
    </w:p>
  </w:footnote>
  <w:footnote w:id="18">
    <w:p w:rsidR="00D77421" w:rsidRPr="00C04AE6" w:rsidRDefault="00D77421" w:rsidP="00F16835">
      <w:pPr>
        <w:pStyle w:val="a8"/>
      </w:pPr>
      <w:r>
        <w:rPr>
          <w:rStyle w:val="aa"/>
        </w:rPr>
        <w:footnoteRef/>
      </w:r>
      <w:r>
        <w:t xml:space="preserve"> </w:t>
      </w:r>
      <w:r>
        <w:rPr>
          <w:rFonts w:hint="eastAsia"/>
        </w:rPr>
        <w:t>列や行を選択しないで、セルを選択してください。</w:t>
      </w:r>
    </w:p>
  </w:footnote>
  <w:footnote w:id="19">
    <w:p w:rsidR="00D77421" w:rsidRPr="00CA20B5" w:rsidRDefault="00D77421">
      <w:pPr>
        <w:pStyle w:val="a8"/>
      </w:pPr>
      <w:r>
        <w:rPr>
          <w:rStyle w:val="aa"/>
        </w:rPr>
        <w:footnoteRef/>
      </w:r>
      <w:r>
        <w:t xml:space="preserve"> </w:t>
      </w:r>
      <w:r>
        <w:rPr>
          <w:rFonts w:hint="eastAsia"/>
        </w:rPr>
        <w:t>Excel 2010</w:t>
      </w:r>
      <w:r>
        <w:rPr>
          <w:rFonts w:hint="eastAsia"/>
        </w:rPr>
        <w:t>では</w:t>
      </w:r>
      <w:r w:rsidRPr="0050506D">
        <w:rPr>
          <w:rFonts w:hint="eastAsia"/>
        </w:rPr>
        <w:t>「ピボットテーブルツール」→「デザイン</w:t>
      </w:r>
      <w:r w:rsidRPr="0050506D">
        <w:t>(JY)</w:t>
      </w:r>
      <w:r w:rsidRPr="0050506D">
        <w:rPr>
          <w:rFonts w:hint="eastAsia"/>
        </w:rPr>
        <w:t>」→「レポートのレイアウト</w:t>
      </w:r>
      <w:r w:rsidRPr="0050506D">
        <w:t>(P)</w:t>
      </w:r>
      <w:r w:rsidRPr="0050506D">
        <w:rPr>
          <w:rFonts w:hint="eastAsia"/>
        </w:rPr>
        <w:t>」→「アウトライン形式で表示</w:t>
      </w:r>
      <w:r w:rsidRPr="0050506D">
        <w:t>(O)</w:t>
      </w:r>
      <w:r w:rsidRPr="0050506D">
        <w:rPr>
          <w:rFonts w:hint="eastAsia"/>
        </w:rPr>
        <w:t>」</w:t>
      </w:r>
      <w:r>
        <w:rPr>
          <w:rFonts w:hint="eastAsia"/>
        </w:rPr>
        <w:t>とします。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5CEEFC6"/>
    <w:lvl w:ilvl="0">
      <w:start w:val="1"/>
      <w:numFmt w:val="decimal"/>
      <w:pStyle w:val="a"/>
      <w:lvlText w:val="(%1)"/>
      <w:lvlJc w:val="left"/>
      <w:pPr>
        <w:tabs>
          <w:tab w:val="num" w:pos="360"/>
        </w:tabs>
        <w:ind w:left="360" w:hanging="360"/>
      </w:pPr>
      <w:rPr>
        <w:rFonts w:ascii="Times New Roman" w:hAnsi="Times New Roman" w:cs="Times New Roman" w:hint="eastAsia"/>
        <w:b w:val="0"/>
        <w:bCs w:val="0"/>
        <w:i w:val="0"/>
        <w:iCs w:val="0"/>
        <w:caps w:val="0"/>
        <w:smallCaps w:val="0"/>
        <w:strike w:val="0"/>
        <w:dstrike w:val="0"/>
        <w:noProof w:val="0"/>
        <w:vanish w:val="0"/>
        <w:color w:val="000000"/>
        <w:kern w:val="0"/>
        <w:position w:val="0"/>
        <w:u w:val="none"/>
        <w:effect w:val="none"/>
        <w:vertAlign w:val="baseline"/>
        <w:em w:val="none"/>
        <w:specVanish w:val="0"/>
      </w:rPr>
    </w:lvl>
  </w:abstractNum>
  <w:abstractNum w:abstractNumId="1">
    <w:nsid w:val="007078A2"/>
    <w:multiLevelType w:val="hybridMultilevel"/>
    <w:tmpl w:val="82741996"/>
    <w:lvl w:ilvl="0" w:tplc="AF16935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
    <w:nsid w:val="013F6AEA"/>
    <w:multiLevelType w:val="hybridMultilevel"/>
    <w:tmpl w:val="DC38034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18610A9"/>
    <w:multiLevelType w:val="hybridMultilevel"/>
    <w:tmpl w:val="E13A0EC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02F8056F"/>
    <w:multiLevelType w:val="hybridMultilevel"/>
    <w:tmpl w:val="6C78A4B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nsid w:val="0370041D"/>
    <w:multiLevelType w:val="hybridMultilevel"/>
    <w:tmpl w:val="3C143238"/>
    <w:lvl w:ilvl="0" w:tplc="EDBCF36A">
      <w:start w:val="17"/>
      <w:numFmt w:val="decimal"/>
      <w:suff w:val="space"/>
      <w:lvlText w:val="◇%1."/>
      <w:lvlJc w:val="left"/>
      <w:pPr>
        <w:ind w:left="420" w:hanging="420"/>
      </w:pPr>
      <w:rPr>
        <w:rFonts w:hint="eastAsia"/>
        <w:i w:val="0"/>
        <w:lang w:val="en-US"/>
      </w:rPr>
    </w:lvl>
    <w:lvl w:ilvl="1" w:tplc="F60A68AC">
      <w:start w:val="1"/>
      <w:numFmt w:val="decimal"/>
      <w:lvlText w:val="(%2)"/>
      <w:lvlJc w:val="left"/>
      <w:pPr>
        <w:ind w:left="885" w:hanging="465"/>
      </w:pPr>
      <w:rPr>
        <w:rFonts w:hint="eastAsia"/>
      </w:r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04444CDA"/>
    <w:multiLevelType w:val="hybridMultilevel"/>
    <w:tmpl w:val="0E2C2A2C"/>
    <w:lvl w:ilvl="0" w:tplc="8DA802EA">
      <w:start w:val="1"/>
      <w:numFmt w:val="bullet"/>
      <w:lvlRestart w:val="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nsid w:val="05361039"/>
    <w:multiLevelType w:val="hybridMultilevel"/>
    <w:tmpl w:val="29BEC33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06C97EA5"/>
    <w:multiLevelType w:val="multilevel"/>
    <w:tmpl w:val="BE84462E"/>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Restart w:val="0"/>
      <w:pStyle w:val="a0"/>
      <w:suff w:val="nothing"/>
      <w:lvlText w:val="(%9"/>
      <w:lvlJc w:val="left"/>
      <w:pPr>
        <w:ind w:left="0" w:firstLine="0"/>
      </w:pPr>
      <w:rPr>
        <w:rFonts w:ascii="Times New Roman" w:hAnsi="Times New Roman" w:cs="Times New Roman"/>
        <w:b w:val="0"/>
        <w:bCs w:val="0"/>
        <w:i w:val="0"/>
        <w:iCs w:val="0"/>
        <w:caps w:val="0"/>
        <w:smallCaps w:val="0"/>
        <w:strike w:val="0"/>
        <w:dstrike w:val="0"/>
        <w:noProof w:val="0"/>
        <w:vanish w:val="0"/>
        <w:color w:val="000000"/>
        <w:kern w:val="0"/>
        <w:position w:val="0"/>
        <w:u w:val="none"/>
        <w:vertAlign w:val="baseline"/>
        <w:em w:val="none"/>
      </w:rPr>
    </w:lvl>
  </w:abstractNum>
  <w:abstractNum w:abstractNumId="9">
    <w:nsid w:val="072139DF"/>
    <w:multiLevelType w:val="hybridMultilevel"/>
    <w:tmpl w:val="B6FEDBE8"/>
    <w:lvl w:ilvl="0" w:tplc="04090001">
      <w:start w:val="1"/>
      <w:numFmt w:val="bullet"/>
      <w:lvlText w:val=""/>
      <w:lvlJc w:val="left"/>
      <w:pPr>
        <w:ind w:left="1236" w:hanging="420"/>
      </w:pPr>
      <w:rPr>
        <w:rFonts w:ascii="Wingdings" w:hAnsi="Wingdings" w:hint="default"/>
      </w:rPr>
    </w:lvl>
    <w:lvl w:ilvl="1" w:tplc="0409000B" w:tentative="1">
      <w:start w:val="1"/>
      <w:numFmt w:val="bullet"/>
      <w:lvlText w:val=""/>
      <w:lvlJc w:val="left"/>
      <w:pPr>
        <w:ind w:left="1656" w:hanging="420"/>
      </w:pPr>
      <w:rPr>
        <w:rFonts w:ascii="Wingdings" w:hAnsi="Wingdings" w:hint="default"/>
      </w:rPr>
    </w:lvl>
    <w:lvl w:ilvl="2" w:tplc="0409000D" w:tentative="1">
      <w:start w:val="1"/>
      <w:numFmt w:val="bullet"/>
      <w:lvlText w:val=""/>
      <w:lvlJc w:val="left"/>
      <w:pPr>
        <w:ind w:left="2076" w:hanging="420"/>
      </w:pPr>
      <w:rPr>
        <w:rFonts w:ascii="Wingdings" w:hAnsi="Wingdings" w:hint="default"/>
      </w:rPr>
    </w:lvl>
    <w:lvl w:ilvl="3" w:tplc="04090001" w:tentative="1">
      <w:start w:val="1"/>
      <w:numFmt w:val="bullet"/>
      <w:lvlText w:val=""/>
      <w:lvlJc w:val="left"/>
      <w:pPr>
        <w:ind w:left="2496" w:hanging="420"/>
      </w:pPr>
      <w:rPr>
        <w:rFonts w:ascii="Wingdings" w:hAnsi="Wingdings" w:hint="default"/>
      </w:rPr>
    </w:lvl>
    <w:lvl w:ilvl="4" w:tplc="0409000B" w:tentative="1">
      <w:start w:val="1"/>
      <w:numFmt w:val="bullet"/>
      <w:lvlText w:val=""/>
      <w:lvlJc w:val="left"/>
      <w:pPr>
        <w:ind w:left="2916" w:hanging="420"/>
      </w:pPr>
      <w:rPr>
        <w:rFonts w:ascii="Wingdings" w:hAnsi="Wingdings" w:hint="default"/>
      </w:rPr>
    </w:lvl>
    <w:lvl w:ilvl="5" w:tplc="0409000D" w:tentative="1">
      <w:start w:val="1"/>
      <w:numFmt w:val="bullet"/>
      <w:lvlText w:val=""/>
      <w:lvlJc w:val="left"/>
      <w:pPr>
        <w:ind w:left="3336" w:hanging="420"/>
      </w:pPr>
      <w:rPr>
        <w:rFonts w:ascii="Wingdings" w:hAnsi="Wingdings" w:hint="default"/>
      </w:rPr>
    </w:lvl>
    <w:lvl w:ilvl="6" w:tplc="04090001" w:tentative="1">
      <w:start w:val="1"/>
      <w:numFmt w:val="bullet"/>
      <w:lvlText w:val=""/>
      <w:lvlJc w:val="left"/>
      <w:pPr>
        <w:ind w:left="3756" w:hanging="420"/>
      </w:pPr>
      <w:rPr>
        <w:rFonts w:ascii="Wingdings" w:hAnsi="Wingdings" w:hint="default"/>
      </w:rPr>
    </w:lvl>
    <w:lvl w:ilvl="7" w:tplc="0409000B" w:tentative="1">
      <w:start w:val="1"/>
      <w:numFmt w:val="bullet"/>
      <w:lvlText w:val=""/>
      <w:lvlJc w:val="left"/>
      <w:pPr>
        <w:ind w:left="4176" w:hanging="420"/>
      </w:pPr>
      <w:rPr>
        <w:rFonts w:ascii="Wingdings" w:hAnsi="Wingdings" w:hint="default"/>
      </w:rPr>
    </w:lvl>
    <w:lvl w:ilvl="8" w:tplc="0409000D" w:tentative="1">
      <w:start w:val="1"/>
      <w:numFmt w:val="bullet"/>
      <w:lvlText w:val=""/>
      <w:lvlJc w:val="left"/>
      <w:pPr>
        <w:ind w:left="4596" w:hanging="420"/>
      </w:pPr>
      <w:rPr>
        <w:rFonts w:ascii="Wingdings" w:hAnsi="Wingdings" w:hint="default"/>
      </w:rPr>
    </w:lvl>
  </w:abstractNum>
  <w:abstractNum w:abstractNumId="10">
    <w:nsid w:val="0B3B7CC3"/>
    <w:multiLevelType w:val="hybridMultilevel"/>
    <w:tmpl w:val="4B10206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10485B64"/>
    <w:multiLevelType w:val="hybridMultilevel"/>
    <w:tmpl w:val="B0B82AAE"/>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nsid w:val="12E45A41"/>
    <w:multiLevelType w:val="multilevel"/>
    <w:tmpl w:val="6480FCB6"/>
    <w:name w:val="11a"/>
    <w:lvl w:ilvl="0">
      <w:start w:val="2"/>
      <w:numFmt w:val="decimal"/>
      <w:lvlText w:val="%1"/>
      <w:lvlJc w:val="left"/>
      <w:pPr>
        <w:ind w:left="425" w:hanging="425"/>
      </w:pPr>
      <w:rPr>
        <w:rFonts w:hint="eastAsia"/>
      </w:rPr>
    </w:lvl>
    <w:lvl w:ilvl="1">
      <w:start w:val="1"/>
      <w:numFmt w:val="decimal"/>
      <w:suff w:val="space"/>
      <w:lvlText w:val="%2"/>
      <w:lvlJc w:val="left"/>
      <w:pPr>
        <w:ind w:left="0" w:firstLine="0"/>
      </w:pPr>
      <w:rPr>
        <w:rFonts w:hint="eastAsia"/>
      </w:rPr>
    </w:lvl>
    <w:lvl w:ilvl="2">
      <w:start w:val="1"/>
      <w:numFmt w:val="lowerLetter"/>
      <w:suff w:val="nothing"/>
      <w:lvlText w:val="%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nsid w:val="13DB7DC5"/>
    <w:multiLevelType w:val="hybridMultilevel"/>
    <w:tmpl w:val="6BEA5B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nsid w:val="155C11F8"/>
    <w:multiLevelType w:val="multilevel"/>
    <w:tmpl w:val="18827570"/>
    <w:lvl w:ilvl="0">
      <w:start w:val="2"/>
      <w:numFmt w:val="decimal"/>
      <w:suff w:val="space"/>
      <w:lvlText w:val="%1"/>
      <w:lvlJc w:val="left"/>
      <w:pPr>
        <w:ind w:left="425" w:hanging="425"/>
      </w:pPr>
      <w:rPr>
        <w:rFonts w:hint="eastAsia"/>
      </w:rPr>
    </w:lvl>
    <w:lvl w:ilvl="1">
      <w:start w:val="1"/>
      <w:numFmt w:val="decimal"/>
      <w:suff w:val="space"/>
      <w:lvlText w:val="%1.%2"/>
      <w:lvlJc w:val="left"/>
      <w:pPr>
        <w:ind w:left="992" w:hanging="992"/>
      </w:pPr>
      <w:rPr>
        <w:rFonts w:hint="eastAsia"/>
      </w:rPr>
    </w:lvl>
    <w:lvl w:ilvl="2">
      <w:start w:val="1"/>
      <w:numFmt w:val="decimal"/>
      <w:lvlRestart w:val="0"/>
      <w:suff w:val="space"/>
      <w:lvlText w:val="◇%3"/>
      <w:lvlJc w:val="left"/>
      <w:pPr>
        <w:ind w:left="1418" w:hanging="1418"/>
      </w:pPr>
      <w:rPr>
        <w:rFonts w:hint="eastAsia"/>
      </w:rPr>
    </w:lvl>
    <w:lvl w:ilvl="3">
      <w:start w:val="1"/>
      <w:numFmt w:val="decimal"/>
      <w:pStyle w:val="4"/>
      <w:suff w:val="space"/>
      <w:lvlText w:val="[%4]"/>
      <w:lvlJc w:val="left"/>
      <w:pPr>
        <w:ind w:left="1984" w:hanging="1984"/>
      </w:pPr>
      <w:rPr>
        <w:rFonts w:hint="eastAsia"/>
      </w:rPr>
    </w:lvl>
    <w:lvl w:ilvl="4">
      <w:start w:val="1"/>
      <w:numFmt w:val="lowerLetter"/>
      <w:suff w:val="space"/>
      <w:lvlText w:val="(%5)"/>
      <w:lvlJc w:val="left"/>
      <w:pPr>
        <w:ind w:left="2551" w:hanging="2551"/>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nsid w:val="189967E1"/>
    <w:multiLevelType w:val="hybridMultilevel"/>
    <w:tmpl w:val="F94215C6"/>
    <w:lvl w:ilvl="0" w:tplc="8DA802EA">
      <w:start w:val="1"/>
      <w:numFmt w:val="bullet"/>
      <w:lvlRestart w:val="0"/>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6">
    <w:nsid w:val="1A445EBA"/>
    <w:multiLevelType w:val="multilevel"/>
    <w:tmpl w:val="4676A32E"/>
    <w:lvl w:ilvl="0">
      <w:start w:val="1"/>
      <w:numFmt w:val="bullet"/>
      <w:lvlText w:val=""/>
      <w:lvlJc w:val="left"/>
      <w:pPr>
        <w:ind w:left="420" w:hanging="136"/>
      </w:pPr>
      <w:rPr>
        <w:rFonts w:ascii="Wingdings" w:hAnsi="Wingdings" w:hint="default"/>
      </w:rPr>
    </w:lvl>
    <w:lvl w:ilvl="1">
      <w:start w:val="1"/>
      <w:numFmt w:val="bullet"/>
      <w:pStyle w:val="a1"/>
      <w:lvlText w:val=""/>
      <w:lvlJc w:val="left"/>
      <w:pPr>
        <w:ind w:left="851" w:hanging="284"/>
      </w:pPr>
      <w:rPr>
        <w:rFonts w:ascii="Wingdings" w:hAnsi="Wingdings" w:hint="default"/>
      </w:rPr>
    </w:lvl>
    <w:lvl w:ilvl="2">
      <w:start w:val="1"/>
      <w:numFmt w:val="bullet"/>
      <w:lvlText w:val=""/>
      <w:lvlJc w:val="left"/>
      <w:pPr>
        <w:ind w:left="1260" w:hanging="136"/>
      </w:pPr>
      <w:rPr>
        <w:rFonts w:ascii="Wingdings" w:hAnsi="Wingdings" w:hint="default"/>
      </w:rPr>
    </w:lvl>
    <w:lvl w:ilvl="3">
      <w:start w:val="1"/>
      <w:numFmt w:val="bullet"/>
      <w:lvlText w:val=""/>
      <w:lvlJc w:val="left"/>
      <w:pPr>
        <w:ind w:left="1680" w:hanging="136"/>
      </w:pPr>
      <w:rPr>
        <w:rFonts w:ascii="Wingdings" w:hAnsi="Wingdings" w:hint="default"/>
      </w:rPr>
    </w:lvl>
    <w:lvl w:ilvl="4">
      <w:start w:val="1"/>
      <w:numFmt w:val="bullet"/>
      <w:lvlText w:val=""/>
      <w:lvlJc w:val="left"/>
      <w:pPr>
        <w:ind w:left="2100" w:hanging="136"/>
      </w:pPr>
      <w:rPr>
        <w:rFonts w:ascii="Wingdings" w:hAnsi="Wingdings" w:hint="default"/>
      </w:rPr>
    </w:lvl>
    <w:lvl w:ilvl="5">
      <w:start w:val="1"/>
      <w:numFmt w:val="bullet"/>
      <w:lvlText w:val=""/>
      <w:lvlJc w:val="left"/>
      <w:pPr>
        <w:ind w:left="2520" w:hanging="136"/>
      </w:pPr>
      <w:rPr>
        <w:rFonts w:ascii="Wingdings" w:hAnsi="Wingdings" w:hint="default"/>
      </w:rPr>
    </w:lvl>
    <w:lvl w:ilvl="6">
      <w:start w:val="1"/>
      <w:numFmt w:val="bullet"/>
      <w:lvlText w:val=""/>
      <w:lvlJc w:val="left"/>
      <w:pPr>
        <w:ind w:left="2940" w:hanging="136"/>
      </w:pPr>
      <w:rPr>
        <w:rFonts w:ascii="Wingdings" w:hAnsi="Wingdings" w:hint="default"/>
      </w:rPr>
    </w:lvl>
    <w:lvl w:ilvl="7">
      <w:start w:val="1"/>
      <w:numFmt w:val="bullet"/>
      <w:lvlText w:val=""/>
      <w:lvlJc w:val="left"/>
      <w:pPr>
        <w:ind w:left="3360" w:hanging="136"/>
      </w:pPr>
      <w:rPr>
        <w:rFonts w:ascii="Wingdings" w:hAnsi="Wingdings" w:hint="default"/>
      </w:rPr>
    </w:lvl>
    <w:lvl w:ilvl="8">
      <w:start w:val="1"/>
      <w:numFmt w:val="bullet"/>
      <w:lvlText w:val=""/>
      <w:lvlJc w:val="left"/>
      <w:pPr>
        <w:ind w:left="3780" w:hanging="136"/>
      </w:pPr>
      <w:rPr>
        <w:rFonts w:ascii="Wingdings" w:hAnsi="Wingdings" w:hint="default"/>
      </w:rPr>
    </w:lvl>
  </w:abstractNum>
  <w:abstractNum w:abstractNumId="17">
    <w:nsid w:val="1F3A19E6"/>
    <w:multiLevelType w:val="hybridMultilevel"/>
    <w:tmpl w:val="A888DBC4"/>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nsid w:val="21F6170B"/>
    <w:multiLevelType w:val="hybridMultilevel"/>
    <w:tmpl w:val="A4886BF2"/>
    <w:lvl w:ilvl="0" w:tplc="8DA802EA">
      <w:start w:val="1"/>
      <w:numFmt w:val="bullet"/>
      <w:lvlRestart w:val="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220C5469"/>
    <w:multiLevelType w:val="hybridMultilevel"/>
    <w:tmpl w:val="2F4E3E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24B021F9"/>
    <w:multiLevelType w:val="hybridMultilevel"/>
    <w:tmpl w:val="EBBAEB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28F73DCF"/>
    <w:multiLevelType w:val="hybridMultilevel"/>
    <w:tmpl w:val="72AE0ADA"/>
    <w:lvl w:ilvl="0" w:tplc="08586064">
      <w:start w:val="1"/>
      <w:numFmt w:val="bullet"/>
      <w:lvlRestart w:val="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29137242"/>
    <w:multiLevelType w:val="hybridMultilevel"/>
    <w:tmpl w:val="31D884E2"/>
    <w:lvl w:ilvl="0" w:tplc="0F8CBDE4">
      <w:start w:val="1"/>
      <w:numFmt w:val="bullet"/>
      <w:lvlText w:val=""/>
      <w:lvlJc w:val="left"/>
      <w:pPr>
        <w:ind w:left="709" w:hanging="420"/>
      </w:pPr>
      <w:rPr>
        <w:rFonts w:ascii="Wingdings" w:hAnsi="Wingdings" w:hint="default"/>
      </w:rPr>
    </w:lvl>
    <w:lvl w:ilvl="1" w:tplc="0409000B" w:tentative="1">
      <w:start w:val="1"/>
      <w:numFmt w:val="bullet"/>
      <w:lvlText w:val=""/>
      <w:lvlJc w:val="left"/>
      <w:pPr>
        <w:ind w:left="1129" w:hanging="420"/>
      </w:pPr>
      <w:rPr>
        <w:rFonts w:ascii="Wingdings" w:hAnsi="Wingdings" w:hint="default"/>
      </w:rPr>
    </w:lvl>
    <w:lvl w:ilvl="2" w:tplc="0409000D" w:tentative="1">
      <w:start w:val="1"/>
      <w:numFmt w:val="bullet"/>
      <w:lvlText w:val=""/>
      <w:lvlJc w:val="left"/>
      <w:pPr>
        <w:ind w:left="1549" w:hanging="420"/>
      </w:pPr>
      <w:rPr>
        <w:rFonts w:ascii="Wingdings" w:hAnsi="Wingdings" w:hint="default"/>
      </w:rPr>
    </w:lvl>
    <w:lvl w:ilvl="3" w:tplc="04090001" w:tentative="1">
      <w:start w:val="1"/>
      <w:numFmt w:val="bullet"/>
      <w:lvlText w:val=""/>
      <w:lvlJc w:val="left"/>
      <w:pPr>
        <w:ind w:left="1969" w:hanging="420"/>
      </w:pPr>
      <w:rPr>
        <w:rFonts w:ascii="Wingdings" w:hAnsi="Wingdings" w:hint="default"/>
      </w:rPr>
    </w:lvl>
    <w:lvl w:ilvl="4" w:tplc="0409000B" w:tentative="1">
      <w:start w:val="1"/>
      <w:numFmt w:val="bullet"/>
      <w:lvlText w:val=""/>
      <w:lvlJc w:val="left"/>
      <w:pPr>
        <w:ind w:left="2389" w:hanging="420"/>
      </w:pPr>
      <w:rPr>
        <w:rFonts w:ascii="Wingdings" w:hAnsi="Wingdings" w:hint="default"/>
      </w:rPr>
    </w:lvl>
    <w:lvl w:ilvl="5" w:tplc="0409000D" w:tentative="1">
      <w:start w:val="1"/>
      <w:numFmt w:val="bullet"/>
      <w:lvlText w:val=""/>
      <w:lvlJc w:val="left"/>
      <w:pPr>
        <w:ind w:left="2809" w:hanging="420"/>
      </w:pPr>
      <w:rPr>
        <w:rFonts w:ascii="Wingdings" w:hAnsi="Wingdings" w:hint="default"/>
      </w:rPr>
    </w:lvl>
    <w:lvl w:ilvl="6" w:tplc="04090001" w:tentative="1">
      <w:start w:val="1"/>
      <w:numFmt w:val="bullet"/>
      <w:lvlText w:val=""/>
      <w:lvlJc w:val="left"/>
      <w:pPr>
        <w:ind w:left="3229" w:hanging="420"/>
      </w:pPr>
      <w:rPr>
        <w:rFonts w:ascii="Wingdings" w:hAnsi="Wingdings" w:hint="default"/>
      </w:rPr>
    </w:lvl>
    <w:lvl w:ilvl="7" w:tplc="0409000B" w:tentative="1">
      <w:start w:val="1"/>
      <w:numFmt w:val="bullet"/>
      <w:lvlText w:val=""/>
      <w:lvlJc w:val="left"/>
      <w:pPr>
        <w:ind w:left="3649" w:hanging="420"/>
      </w:pPr>
      <w:rPr>
        <w:rFonts w:ascii="Wingdings" w:hAnsi="Wingdings" w:hint="default"/>
      </w:rPr>
    </w:lvl>
    <w:lvl w:ilvl="8" w:tplc="0409000D" w:tentative="1">
      <w:start w:val="1"/>
      <w:numFmt w:val="bullet"/>
      <w:lvlText w:val=""/>
      <w:lvlJc w:val="left"/>
      <w:pPr>
        <w:ind w:left="4069" w:hanging="420"/>
      </w:pPr>
      <w:rPr>
        <w:rFonts w:ascii="Wingdings" w:hAnsi="Wingdings" w:hint="default"/>
      </w:rPr>
    </w:lvl>
  </w:abstractNum>
  <w:abstractNum w:abstractNumId="23">
    <w:nsid w:val="29AA2A96"/>
    <w:multiLevelType w:val="hybridMultilevel"/>
    <w:tmpl w:val="14741BD6"/>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29B13121"/>
    <w:multiLevelType w:val="hybridMultilevel"/>
    <w:tmpl w:val="0FC66C12"/>
    <w:lvl w:ilvl="0" w:tplc="04090001">
      <w:start w:val="1"/>
      <w:numFmt w:val="bullet"/>
      <w:lvlText w:val=""/>
      <w:lvlJc w:val="left"/>
      <w:pPr>
        <w:ind w:left="986" w:hanging="420"/>
      </w:pPr>
      <w:rPr>
        <w:rFonts w:ascii="Wingdings" w:hAnsi="Wingdings" w:hint="default"/>
      </w:rPr>
    </w:lvl>
    <w:lvl w:ilvl="1" w:tplc="0409000B" w:tentative="1">
      <w:start w:val="1"/>
      <w:numFmt w:val="bullet"/>
      <w:lvlText w:val=""/>
      <w:lvlJc w:val="left"/>
      <w:pPr>
        <w:ind w:left="1406" w:hanging="420"/>
      </w:pPr>
      <w:rPr>
        <w:rFonts w:ascii="Wingdings" w:hAnsi="Wingdings" w:hint="default"/>
      </w:rPr>
    </w:lvl>
    <w:lvl w:ilvl="2" w:tplc="0409000D" w:tentative="1">
      <w:start w:val="1"/>
      <w:numFmt w:val="bullet"/>
      <w:lvlText w:val=""/>
      <w:lvlJc w:val="left"/>
      <w:pPr>
        <w:ind w:left="1826" w:hanging="420"/>
      </w:pPr>
      <w:rPr>
        <w:rFonts w:ascii="Wingdings" w:hAnsi="Wingdings" w:hint="default"/>
      </w:rPr>
    </w:lvl>
    <w:lvl w:ilvl="3" w:tplc="04090001" w:tentative="1">
      <w:start w:val="1"/>
      <w:numFmt w:val="bullet"/>
      <w:lvlText w:val=""/>
      <w:lvlJc w:val="left"/>
      <w:pPr>
        <w:ind w:left="2246" w:hanging="420"/>
      </w:pPr>
      <w:rPr>
        <w:rFonts w:ascii="Wingdings" w:hAnsi="Wingdings" w:hint="default"/>
      </w:rPr>
    </w:lvl>
    <w:lvl w:ilvl="4" w:tplc="0409000B" w:tentative="1">
      <w:start w:val="1"/>
      <w:numFmt w:val="bullet"/>
      <w:lvlText w:val=""/>
      <w:lvlJc w:val="left"/>
      <w:pPr>
        <w:ind w:left="2666" w:hanging="420"/>
      </w:pPr>
      <w:rPr>
        <w:rFonts w:ascii="Wingdings" w:hAnsi="Wingdings" w:hint="default"/>
      </w:rPr>
    </w:lvl>
    <w:lvl w:ilvl="5" w:tplc="0409000D" w:tentative="1">
      <w:start w:val="1"/>
      <w:numFmt w:val="bullet"/>
      <w:lvlText w:val=""/>
      <w:lvlJc w:val="left"/>
      <w:pPr>
        <w:ind w:left="3086" w:hanging="420"/>
      </w:pPr>
      <w:rPr>
        <w:rFonts w:ascii="Wingdings" w:hAnsi="Wingdings" w:hint="default"/>
      </w:rPr>
    </w:lvl>
    <w:lvl w:ilvl="6" w:tplc="04090001" w:tentative="1">
      <w:start w:val="1"/>
      <w:numFmt w:val="bullet"/>
      <w:lvlText w:val=""/>
      <w:lvlJc w:val="left"/>
      <w:pPr>
        <w:ind w:left="3506" w:hanging="420"/>
      </w:pPr>
      <w:rPr>
        <w:rFonts w:ascii="Wingdings" w:hAnsi="Wingdings" w:hint="default"/>
      </w:rPr>
    </w:lvl>
    <w:lvl w:ilvl="7" w:tplc="0409000B" w:tentative="1">
      <w:start w:val="1"/>
      <w:numFmt w:val="bullet"/>
      <w:lvlText w:val=""/>
      <w:lvlJc w:val="left"/>
      <w:pPr>
        <w:ind w:left="3926" w:hanging="420"/>
      </w:pPr>
      <w:rPr>
        <w:rFonts w:ascii="Wingdings" w:hAnsi="Wingdings" w:hint="default"/>
      </w:rPr>
    </w:lvl>
    <w:lvl w:ilvl="8" w:tplc="0409000D" w:tentative="1">
      <w:start w:val="1"/>
      <w:numFmt w:val="bullet"/>
      <w:lvlText w:val=""/>
      <w:lvlJc w:val="left"/>
      <w:pPr>
        <w:ind w:left="4346" w:hanging="420"/>
      </w:pPr>
      <w:rPr>
        <w:rFonts w:ascii="Wingdings" w:hAnsi="Wingdings" w:hint="default"/>
      </w:rPr>
    </w:lvl>
  </w:abstractNum>
  <w:abstractNum w:abstractNumId="25">
    <w:nsid w:val="2F7855C7"/>
    <w:multiLevelType w:val="multilevel"/>
    <w:tmpl w:val="0409001D"/>
    <w:styleLink w:val="40"/>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6">
    <w:nsid w:val="32786729"/>
    <w:multiLevelType w:val="hybridMultilevel"/>
    <w:tmpl w:val="B2641386"/>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nsid w:val="32A22BD4"/>
    <w:multiLevelType w:val="hybridMultilevel"/>
    <w:tmpl w:val="3FA885B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nsid w:val="34461F75"/>
    <w:multiLevelType w:val="hybridMultilevel"/>
    <w:tmpl w:val="01D0010A"/>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9">
    <w:nsid w:val="38F71511"/>
    <w:multiLevelType w:val="hybridMultilevel"/>
    <w:tmpl w:val="CC4E8ACE"/>
    <w:lvl w:ilvl="0" w:tplc="8DA802EA">
      <w:start w:val="1"/>
      <w:numFmt w:val="bullet"/>
      <w:lvlRestart w:val="0"/>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3AB74A3F"/>
    <w:multiLevelType w:val="hybridMultilevel"/>
    <w:tmpl w:val="9A58B172"/>
    <w:lvl w:ilvl="0" w:tplc="392A67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3C0A1BC4"/>
    <w:multiLevelType w:val="hybridMultilevel"/>
    <w:tmpl w:val="D152E1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nsid w:val="3CE60E86"/>
    <w:multiLevelType w:val="multilevel"/>
    <w:tmpl w:val="460251D8"/>
    <w:lvl w:ilvl="0">
      <w:start w:val="3"/>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ascii="Times New Roman" w:hAnsi="Times New Roman" w:cs="Times New Roman" w:hint="eastAsia"/>
        <w:b/>
        <w:bCs w:val="0"/>
        <w:i w:val="0"/>
        <w:iCs w:val="0"/>
        <w:caps w:val="0"/>
        <w:smallCaps w:val="0"/>
        <w:strike w:val="0"/>
        <w:dstrike w:val="0"/>
        <w:noProof w:val="0"/>
        <w:vanish w:val="0"/>
        <w:color w:val="4F81BD" w:themeColor="accent1"/>
        <w:kern w:val="0"/>
        <w:position w:val="0"/>
        <w:u w:val="none"/>
        <w:vertAlign w:val="baseline"/>
        <w:em w:val="none"/>
      </w:rPr>
    </w:lvl>
    <w:lvl w:ilvl="2">
      <w:start w:val="1"/>
      <w:numFmt w:val="decimal"/>
      <w:suff w:val="space"/>
      <w:lvlText w:val="%1.%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3">
    <w:nsid w:val="40E678E5"/>
    <w:multiLevelType w:val="hybridMultilevel"/>
    <w:tmpl w:val="91108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nsid w:val="439278ED"/>
    <w:multiLevelType w:val="hybridMultilevel"/>
    <w:tmpl w:val="F236C0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5">
    <w:nsid w:val="4818170F"/>
    <w:multiLevelType w:val="hybridMultilevel"/>
    <w:tmpl w:val="B4B61D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6">
    <w:nsid w:val="4BB5176B"/>
    <w:multiLevelType w:val="hybridMultilevel"/>
    <w:tmpl w:val="37229A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7">
    <w:nsid w:val="4FBB7FB6"/>
    <w:multiLevelType w:val="multilevel"/>
    <w:tmpl w:val="3E56F8AC"/>
    <w:lvl w:ilvl="0">
      <w:start w:val="3"/>
      <w:numFmt w:val="decimal"/>
      <w:suff w:val="space"/>
      <w:lvlText w:val="%1"/>
      <w:lvlJc w:val="left"/>
      <w:pPr>
        <w:ind w:left="425" w:hanging="425"/>
      </w:pPr>
      <w:rPr>
        <w:rFonts w:hint="eastAsia"/>
      </w:rPr>
    </w:lvl>
    <w:lvl w:ilvl="1">
      <w:start w:val="1"/>
      <w:numFmt w:val="decimal"/>
      <w:suff w:val="space"/>
      <w:lvlText w:val="%1. %2"/>
      <w:lvlJc w:val="left"/>
      <w:pPr>
        <w:ind w:left="0" w:firstLine="0"/>
      </w:pPr>
      <w:rPr>
        <w:rFonts w:ascii="Arial" w:eastAsia="ＭＳ 明朝" w:hAnsi="Arial" w:cs="Arial" w:hint="default"/>
        <w:b/>
      </w:rPr>
    </w:lvl>
    <w:lvl w:ilvl="2">
      <w:start w:val="1"/>
      <w:numFmt w:val="decimal"/>
      <w:lvlRestart w:val="0"/>
      <w:suff w:val="space"/>
      <w:lvlText w:val="◇%3"/>
      <w:lvlJc w:val="left"/>
      <w:pPr>
        <w:ind w:left="1219" w:hanging="1219"/>
      </w:pPr>
      <w:rPr>
        <w:rFonts w:hint="eastAsia"/>
      </w:rPr>
    </w:lvl>
    <w:lvl w:ilvl="3">
      <w:start w:val="1"/>
      <w:numFmt w:val="decimal"/>
      <w:suff w:val="space"/>
      <w:lvlText w:val="[%4]"/>
      <w:lvlJc w:val="left"/>
      <w:pPr>
        <w:ind w:left="0" w:firstLine="0"/>
      </w:pPr>
      <w:rPr>
        <w:rFonts w:ascii="Times New Roman" w:hAnsi="Times New Roman" w:hint="default"/>
        <w:b/>
        <w:i w:val="0"/>
        <w:color w:val="auto"/>
      </w:rPr>
    </w:lvl>
    <w:lvl w:ilvl="4">
      <w:start w:val="1"/>
      <w:numFmt w:val="lowerLetter"/>
      <w:suff w:val="space"/>
      <w:lvlText w:val="(%5)"/>
      <w:lvlJc w:val="left"/>
      <w:pPr>
        <w:ind w:left="2126" w:hanging="2126"/>
      </w:pPr>
      <w:rPr>
        <w:rFonts w:ascii="Times New Roman" w:hAnsi="Times New Roman" w:hint="default"/>
        <w:b/>
        <w:i w:val="0"/>
        <w:color w:val="auto"/>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38">
    <w:nsid w:val="52427609"/>
    <w:multiLevelType w:val="multilevel"/>
    <w:tmpl w:val="9346740C"/>
    <w:lvl w:ilvl="0">
      <w:start w:val="2"/>
      <w:numFmt w:val="decimal"/>
      <w:lvlText w:val="%1"/>
      <w:lvlJc w:val="left"/>
      <w:pPr>
        <w:ind w:left="425" w:hanging="425"/>
      </w:pPr>
      <w:rPr>
        <w:rFonts w:hint="eastAsia"/>
      </w:rPr>
    </w:lvl>
    <w:lvl w:ilvl="1">
      <w:start w:val="1"/>
      <w:numFmt w:val="decimal"/>
      <w:suff w:val="space"/>
      <w:lvlText w:val="%1.%2"/>
      <w:lvlJc w:val="left"/>
      <w:pPr>
        <w:ind w:left="0" w:firstLine="0"/>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9">
    <w:nsid w:val="548416CF"/>
    <w:multiLevelType w:val="hybridMultilevel"/>
    <w:tmpl w:val="63AC36C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nsid w:val="56AF3B0E"/>
    <w:multiLevelType w:val="multilevel"/>
    <w:tmpl w:val="EDA46896"/>
    <w:lvl w:ilvl="0">
      <w:start w:val="1"/>
      <w:numFmt w:val="bullet"/>
      <w:pStyle w:val="a2"/>
      <w:lvlText w:val=""/>
      <w:lvlJc w:val="left"/>
      <w:pPr>
        <w:ind w:left="567" w:hanging="283"/>
      </w:pPr>
      <w:rPr>
        <w:rFonts w:ascii="Wingdings" w:hAnsi="Wingdings" w:hint="default"/>
      </w:rPr>
    </w:lvl>
    <w:lvl w:ilvl="1">
      <w:start w:val="1"/>
      <w:numFmt w:val="bullet"/>
      <w:lvlText w:val=""/>
      <w:lvlJc w:val="left"/>
      <w:pPr>
        <w:ind w:left="1134" w:hanging="714"/>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nsid w:val="56B94F0D"/>
    <w:multiLevelType w:val="hybridMultilevel"/>
    <w:tmpl w:val="B4C0B9A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nsid w:val="57A52187"/>
    <w:multiLevelType w:val="hybridMultilevel"/>
    <w:tmpl w:val="F63AA3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3">
    <w:nsid w:val="5805766D"/>
    <w:multiLevelType w:val="hybridMultilevel"/>
    <w:tmpl w:val="EEDE4A50"/>
    <w:lvl w:ilvl="0" w:tplc="04090001">
      <w:start w:val="1"/>
      <w:numFmt w:val="bullet"/>
      <w:lvlText w:val=""/>
      <w:lvlJc w:val="left"/>
      <w:pPr>
        <w:ind w:left="783" w:hanging="420"/>
      </w:pPr>
      <w:rPr>
        <w:rFonts w:ascii="Wingdings" w:hAnsi="Wingdings" w:hint="default"/>
      </w:rPr>
    </w:lvl>
    <w:lvl w:ilvl="1" w:tplc="0409000B" w:tentative="1">
      <w:start w:val="1"/>
      <w:numFmt w:val="bullet"/>
      <w:lvlText w:val=""/>
      <w:lvlJc w:val="left"/>
      <w:pPr>
        <w:ind w:left="1203" w:hanging="420"/>
      </w:pPr>
      <w:rPr>
        <w:rFonts w:ascii="Wingdings" w:hAnsi="Wingdings" w:hint="default"/>
      </w:rPr>
    </w:lvl>
    <w:lvl w:ilvl="2" w:tplc="0409000D" w:tentative="1">
      <w:start w:val="1"/>
      <w:numFmt w:val="bullet"/>
      <w:lvlText w:val=""/>
      <w:lvlJc w:val="left"/>
      <w:pPr>
        <w:ind w:left="1623" w:hanging="420"/>
      </w:pPr>
      <w:rPr>
        <w:rFonts w:ascii="Wingdings" w:hAnsi="Wingdings" w:hint="default"/>
      </w:rPr>
    </w:lvl>
    <w:lvl w:ilvl="3" w:tplc="04090001" w:tentative="1">
      <w:start w:val="1"/>
      <w:numFmt w:val="bullet"/>
      <w:lvlText w:val=""/>
      <w:lvlJc w:val="left"/>
      <w:pPr>
        <w:ind w:left="2043" w:hanging="420"/>
      </w:pPr>
      <w:rPr>
        <w:rFonts w:ascii="Wingdings" w:hAnsi="Wingdings" w:hint="default"/>
      </w:rPr>
    </w:lvl>
    <w:lvl w:ilvl="4" w:tplc="0409000B" w:tentative="1">
      <w:start w:val="1"/>
      <w:numFmt w:val="bullet"/>
      <w:lvlText w:val=""/>
      <w:lvlJc w:val="left"/>
      <w:pPr>
        <w:ind w:left="2463" w:hanging="420"/>
      </w:pPr>
      <w:rPr>
        <w:rFonts w:ascii="Wingdings" w:hAnsi="Wingdings" w:hint="default"/>
      </w:rPr>
    </w:lvl>
    <w:lvl w:ilvl="5" w:tplc="0409000D" w:tentative="1">
      <w:start w:val="1"/>
      <w:numFmt w:val="bullet"/>
      <w:lvlText w:val=""/>
      <w:lvlJc w:val="left"/>
      <w:pPr>
        <w:ind w:left="2883" w:hanging="420"/>
      </w:pPr>
      <w:rPr>
        <w:rFonts w:ascii="Wingdings" w:hAnsi="Wingdings" w:hint="default"/>
      </w:rPr>
    </w:lvl>
    <w:lvl w:ilvl="6" w:tplc="04090001" w:tentative="1">
      <w:start w:val="1"/>
      <w:numFmt w:val="bullet"/>
      <w:lvlText w:val=""/>
      <w:lvlJc w:val="left"/>
      <w:pPr>
        <w:ind w:left="3303" w:hanging="420"/>
      </w:pPr>
      <w:rPr>
        <w:rFonts w:ascii="Wingdings" w:hAnsi="Wingdings" w:hint="default"/>
      </w:rPr>
    </w:lvl>
    <w:lvl w:ilvl="7" w:tplc="0409000B" w:tentative="1">
      <w:start w:val="1"/>
      <w:numFmt w:val="bullet"/>
      <w:lvlText w:val=""/>
      <w:lvlJc w:val="left"/>
      <w:pPr>
        <w:ind w:left="3723" w:hanging="420"/>
      </w:pPr>
      <w:rPr>
        <w:rFonts w:ascii="Wingdings" w:hAnsi="Wingdings" w:hint="default"/>
      </w:rPr>
    </w:lvl>
    <w:lvl w:ilvl="8" w:tplc="0409000D" w:tentative="1">
      <w:start w:val="1"/>
      <w:numFmt w:val="bullet"/>
      <w:lvlText w:val=""/>
      <w:lvlJc w:val="left"/>
      <w:pPr>
        <w:ind w:left="4143" w:hanging="420"/>
      </w:pPr>
      <w:rPr>
        <w:rFonts w:ascii="Wingdings" w:hAnsi="Wingdings" w:hint="default"/>
      </w:rPr>
    </w:lvl>
  </w:abstractNum>
  <w:abstractNum w:abstractNumId="44">
    <w:nsid w:val="58433E40"/>
    <w:multiLevelType w:val="hybridMultilevel"/>
    <w:tmpl w:val="9E548038"/>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5">
    <w:nsid w:val="59820693"/>
    <w:multiLevelType w:val="hybridMultilevel"/>
    <w:tmpl w:val="D2F0F29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nsid w:val="615303D2"/>
    <w:multiLevelType w:val="multilevel"/>
    <w:tmpl w:val="9C748E9C"/>
    <w:lvl w:ilvl="0">
      <w:start w:val="3"/>
      <w:numFmt w:val="decimal"/>
      <w:pStyle w:val="1"/>
      <w:suff w:val="space"/>
      <w:lvlText w:val="%1"/>
      <w:lvlJc w:val="left"/>
      <w:pPr>
        <w:ind w:left="2977" w:hanging="425"/>
      </w:pPr>
      <w:rPr>
        <w:rFonts w:hint="eastAsia"/>
      </w:rPr>
    </w:lvl>
    <w:lvl w:ilvl="1">
      <w:start w:val="1"/>
      <w:numFmt w:val="decimal"/>
      <w:pStyle w:val="2"/>
      <w:suff w:val="space"/>
      <w:lvlText w:val="%1. %2"/>
      <w:lvlJc w:val="left"/>
      <w:pPr>
        <w:ind w:left="0" w:firstLine="0"/>
      </w:pPr>
      <w:rPr>
        <w:rFonts w:ascii="Arial" w:eastAsia="ＭＳ 明朝" w:hAnsi="Arial" w:cs="Arial" w:hint="default"/>
        <w:b/>
      </w:rPr>
    </w:lvl>
    <w:lvl w:ilvl="2">
      <w:start w:val="1"/>
      <w:numFmt w:val="decimal"/>
      <w:lvlRestart w:val="0"/>
      <w:pStyle w:val="3"/>
      <w:suff w:val="space"/>
      <w:lvlText w:val="◇%3"/>
      <w:lvlJc w:val="left"/>
      <w:pPr>
        <w:ind w:left="1276" w:hanging="1219"/>
      </w:pPr>
      <w:rPr>
        <w:rFonts w:hint="eastAsia"/>
      </w:rPr>
    </w:lvl>
    <w:lvl w:ilvl="3">
      <w:start w:val="1"/>
      <w:numFmt w:val="decimal"/>
      <w:suff w:val="space"/>
      <w:lvlText w:val="[%4]"/>
      <w:lvlJc w:val="left"/>
      <w:pPr>
        <w:ind w:left="0" w:firstLine="0"/>
      </w:pPr>
      <w:rPr>
        <w:rFonts w:ascii="Times New Roman" w:hAnsi="Times New Roman" w:hint="default"/>
        <w:b/>
        <w:i w:val="0"/>
        <w:color w:val="auto"/>
      </w:rPr>
    </w:lvl>
    <w:lvl w:ilvl="4">
      <w:start w:val="1"/>
      <w:numFmt w:val="lowerLetter"/>
      <w:pStyle w:val="5"/>
      <w:suff w:val="space"/>
      <w:lvlText w:val="(%5)"/>
      <w:lvlJc w:val="left"/>
      <w:pPr>
        <w:ind w:left="2126" w:hanging="2126"/>
      </w:pPr>
      <w:rPr>
        <w:rFonts w:ascii="Times New Roman" w:hAnsi="Times New Roman" w:hint="default"/>
        <w:b/>
        <w:i w:val="0"/>
        <w:color w:val="auto"/>
      </w:rPr>
    </w:lvl>
    <w:lvl w:ilvl="5">
      <w:start w:val="1"/>
      <w:numFmt w:val="none"/>
      <w:suff w:val="nothing"/>
      <w:lvlText w:val=""/>
      <w:lvlJc w:val="left"/>
      <w:pPr>
        <w:ind w:left="2551" w:hanging="425"/>
      </w:pPr>
      <w:rPr>
        <w:rFonts w:hint="eastAsia"/>
      </w:rPr>
    </w:lvl>
    <w:lvl w:ilvl="6">
      <w:start w:val="1"/>
      <w:numFmt w:val="none"/>
      <w:suff w:val="nothing"/>
      <w:lvlText w:val=""/>
      <w:lvlJc w:val="left"/>
      <w:pPr>
        <w:ind w:left="2976" w:hanging="425"/>
      </w:pPr>
      <w:rPr>
        <w:rFonts w:hint="eastAsia"/>
      </w:rPr>
    </w:lvl>
    <w:lvl w:ilvl="7">
      <w:start w:val="1"/>
      <w:numFmt w:val="none"/>
      <w:suff w:val="nothing"/>
      <w:lvlText w:val=""/>
      <w:lvlJc w:val="left"/>
      <w:pPr>
        <w:ind w:left="3402" w:hanging="426"/>
      </w:pPr>
      <w:rPr>
        <w:rFonts w:hint="eastAsia"/>
      </w:rPr>
    </w:lvl>
    <w:lvl w:ilvl="8">
      <w:start w:val="1"/>
      <w:numFmt w:val="none"/>
      <w:suff w:val="nothing"/>
      <w:lvlText w:val=""/>
      <w:lvlJc w:val="left"/>
      <w:pPr>
        <w:ind w:left="3827" w:hanging="425"/>
      </w:pPr>
      <w:rPr>
        <w:rFonts w:hint="eastAsia"/>
      </w:rPr>
    </w:lvl>
  </w:abstractNum>
  <w:abstractNum w:abstractNumId="47">
    <w:nsid w:val="61F66E12"/>
    <w:multiLevelType w:val="hybridMultilevel"/>
    <w:tmpl w:val="E08023FE"/>
    <w:lvl w:ilvl="0" w:tplc="E5E87DDC">
      <w:start w:val="1"/>
      <w:numFmt w:val="bullet"/>
      <w:lvlText w:val=""/>
      <w:lvlJc w:val="left"/>
      <w:pPr>
        <w:tabs>
          <w:tab w:val="num" w:pos="420"/>
        </w:tabs>
        <w:ind w:left="420" w:hanging="420"/>
      </w:pPr>
      <w:rPr>
        <w:rFonts w:ascii="Symbol" w:hAnsi="Symbol" w:hint="default"/>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8">
    <w:nsid w:val="66D11D38"/>
    <w:multiLevelType w:val="hybridMultilevel"/>
    <w:tmpl w:val="55AE761E"/>
    <w:lvl w:ilvl="0" w:tplc="AF16935C">
      <w:start w:val="1"/>
      <w:numFmt w:val="bullet"/>
      <w:lvlText w:val=""/>
      <w:lvlJc w:val="left"/>
      <w:pPr>
        <w:tabs>
          <w:tab w:val="num" w:pos="860"/>
        </w:tabs>
        <w:ind w:left="860" w:hanging="420"/>
      </w:pPr>
      <w:rPr>
        <w:rFonts w:ascii="Symbol" w:hAnsi="Symbol" w:hint="default"/>
        <w:color w:val="auto"/>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abstractNum w:abstractNumId="49">
    <w:nsid w:val="68514AA4"/>
    <w:multiLevelType w:val="hybridMultilevel"/>
    <w:tmpl w:val="4F5CFD70"/>
    <w:lvl w:ilvl="0" w:tplc="A6548AE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nsid w:val="6B7A6F31"/>
    <w:multiLevelType w:val="hybridMultilevel"/>
    <w:tmpl w:val="02D2711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1">
    <w:nsid w:val="6CB812CE"/>
    <w:multiLevelType w:val="hybridMultilevel"/>
    <w:tmpl w:val="3D843E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2">
    <w:nsid w:val="702C19D3"/>
    <w:multiLevelType w:val="hybridMultilevel"/>
    <w:tmpl w:val="D0E09C22"/>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3">
    <w:nsid w:val="733F0C75"/>
    <w:multiLevelType w:val="hybridMultilevel"/>
    <w:tmpl w:val="424E329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nsid w:val="773F6B44"/>
    <w:multiLevelType w:val="hybridMultilevel"/>
    <w:tmpl w:val="BCDAAC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nsid w:val="786161E7"/>
    <w:multiLevelType w:val="hybridMultilevel"/>
    <w:tmpl w:val="48E62EE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6">
    <w:nsid w:val="7AD10227"/>
    <w:multiLevelType w:val="hybridMultilevel"/>
    <w:tmpl w:val="9E66167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7">
    <w:nsid w:val="7B6C2970"/>
    <w:multiLevelType w:val="multilevel"/>
    <w:tmpl w:val="AAFCF9F0"/>
    <w:name w:val="実習"/>
    <w:lvl w:ilvl="0">
      <w:start w:val="1"/>
      <w:numFmt w:val="decimal"/>
      <w:suff w:val="space"/>
      <w:lvlText w:val="%1."/>
      <w:lvlJc w:val="left"/>
      <w:pPr>
        <w:ind w:left="425" w:hanging="425"/>
      </w:pPr>
      <w:rPr>
        <w:rFonts w:hint="eastAsia"/>
      </w:rPr>
    </w:lvl>
    <w:lvl w:ilvl="1">
      <w:start w:val="1"/>
      <w:numFmt w:val="decimal"/>
      <w:suff w:val="space"/>
      <w:lvlText w:val="%1.%2."/>
      <w:lvlJc w:val="left"/>
      <w:pPr>
        <w:ind w:left="567" w:hanging="567"/>
      </w:pPr>
      <w:rPr>
        <w:rFonts w:hint="eastAsia"/>
      </w:rPr>
    </w:lvl>
    <w:lvl w:ilvl="2">
      <w:start w:val="1"/>
      <w:numFmt w:val="lowerLetter"/>
      <w:suff w:val="space"/>
      <w:lvlText w:val="%1. %2%3"/>
      <w:lvlJc w:val="left"/>
      <w:pPr>
        <w:ind w:left="709" w:hanging="709"/>
      </w:pPr>
      <w:rPr>
        <w:rFonts w:hint="eastAsia"/>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58">
    <w:nsid w:val="7D893A61"/>
    <w:multiLevelType w:val="multilevel"/>
    <w:tmpl w:val="0409001D"/>
    <w:name w:val="11a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9">
    <w:nsid w:val="7DBF50C3"/>
    <w:multiLevelType w:val="hybridMultilevel"/>
    <w:tmpl w:val="3D94E2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40"/>
  </w:num>
  <w:num w:numId="2">
    <w:abstractNumId w:val="16"/>
  </w:num>
  <w:num w:numId="3">
    <w:abstractNumId w:val="25"/>
  </w:num>
  <w:num w:numId="4">
    <w:abstractNumId w:val="8"/>
  </w:num>
  <w:num w:numId="5">
    <w:abstractNumId w:val="3"/>
  </w:num>
  <w:num w:numId="6">
    <w:abstractNumId w:val="9"/>
  </w:num>
  <w:num w:numId="7">
    <w:abstractNumId w:val="14"/>
  </w:num>
  <w:num w:numId="8">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46"/>
  </w:num>
  <w:num w:numId="12">
    <w:abstractNumId w:val="0"/>
  </w:num>
  <w:num w:numId="13">
    <w:abstractNumId w:val="46"/>
    <w:lvlOverride w:ilvl="0">
      <w:startOverride w:val="1"/>
    </w:lvlOverride>
    <w:lvlOverride w:ilvl="1">
      <w:startOverride w:val="1"/>
    </w:lvlOverride>
    <w:lvlOverride w:ilvl="2">
      <w:startOverride w:val="2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1"/>
  </w:num>
  <w:num w:numId="15">
    <w:abstractNumId w:val="30"/>
  </w:num>
  <w:num w:numId="16">
    <w:abstractNumId w:val="13"/>
  </w:num>
  <w:num w:numId="17">
    <w:abstractNumId w:val="55"/>
  </w:num>
  <w:num w:numId="18">
    <w:abstractNumId w:val="42"/>
  </w:num>
  <w:num w:numId="19">
    <w:abstractNumId w:val="34"/>
  </w:num>
  <w:num w:numId="20">
    <w:abstractNumId w:val="39"/>
  </w:num>
  <w:num w:numId="21">
    <w:abstractNumId w:val="10"/>
  </w:num>
  <w:num w:numId="22">
    <w:abstractNumId w:val="2"/>
  </w:num>
  <w:num w:numId="23">
    <w:abstractNumId w:val="27"/>
  </w:num>
  <w:num w:numId="24">
    <w:abstractNumId w:val="7"/>
  </w:num>
  <w:num w:numId="25">
    <w:abstractNumId w:val="35"/>
  </w:num>
  <w:num w:numId="26">
    <w:abstractNumId w:val="56"/>
  </w:num>
  <w:num w:numId="27">
    <w:abstractNumId w:val="33"/>
  </w:num>
  <w:num w:numId="28">
    <w:abstractNumId w:val="51"/>
  </w:num>
  <w:num w:numId="29">
    <w:abstractNumId w:val="54"/>
  </w:num>
  <w:num w:numId="30">
    <w:abstractNumId w:val="19"/>
  </w:num>
  <w:num w:numId="31">
    <w:abstractNumId w:val="4"/>
  </w:num>
  <w:num w:numId="32">
    <w:abstractNumId w:val="59"/>
  </w:num>
  <w:num w:numId="33">
    <w:abstractNumId w:val="50"/>
  </w:num>
  <w:num w:numId="34">
    <w:abstractNumId w:val="53"/>
  </w:num>
  <w:num w:numId="35">
    <w:abstractNumId w:val="36"/>
  </w:num>
  <w:num w:numId="36">
    <w:abstractNumId w:val="41"/>
  </w:num>
  <w:num w:numId="37">
    <w:abstractNumId w:val="31"/>
  </w:num>
  <w:num w:numId="38">
    <w:abstractNumId w:val="45"/>
  </w:num>
  <w:num w:numId="39">
    <w:abstractNumId w:val="26"/>
  </w:num>
  <w:num w:numId="40">
    <w:abstractNumId w:val="32"/>
  </w:num>
  <w:num w:numId="41">
    <w:abstractNumId w:val="17"/>
  </w:num>
  <w:num w:numId="42">
    <w:abstractNumId w:val="44"/>
  </w:num>
  <w:num w:numId="43">
    <w:abstractNumId w:val="23"/>
  </w:num>
  <w:num w:numId="44">
    <w:abstractNumId w:val="28"/>
  </w:num>
  <w:num w:numId="45">
    <w:abstractNumId w:val="11"/>
  </w:num>
  <w:num w:numId="46">
    <w:abstractNumId w:val="47"/>
  </w:num>
  <w:num w:numId="47">
    <w:abstractNumId w:val="1"/>
  </w:num>
  <w:num w:numId="48">
    <w:abstractNumId w:val="48"/>
  </w:num>
  <w:num w:numId="49">
    <w:abstractNumId w:val="52"/>
  </w:num>
  <w:num w:numId="50">
    <w:abstractNumId w:val="43"/>
  </w:num>
  <w:num w:numId="51">
    <w:abstractNumId w:val="5"/>
  </w:num>
  <w:num w:numId="52">
    <w:abstractNumId w:val="20"/>
  </w:num>
  <w:num w:numId="53">
    <w:abstractNumId w:val="24"/>
  </w:num>
  <w:num w:numId="54">
    <w:abstractNumId w:val="22"/>
  </w:num>
  <w:num w:numId="55">
    <w:abstractNumId w:val="38"/>
  </w:num>
  <w:num w:numId="56">
    <w:abstractNumId w:val="29"/>
  </w:num>
  <w:num w:numId="57">
    <w:abstractNumId w:val="37"/>
  </w:num>
  <w:num w:numId="58">
    <w:abstractNumId w:val="15"/>
  </w:num>
  <w:num w:numId="59">
    <w:abstractNumId w:val="37"/>
    <w:lvlOverride w:ilvl="0">
      <w:startOverride w:val="3"/>
    </w:lvlOverride>
    <w:lvlOverride w:ilvl="1">
      <w:startOverride w:val="1"/>
    </w:lvlOverride>
    <w:lvlOverride w:ilvl="2">
      <w:startOverride w:val="3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6"/>
  </w:num>
  <w:num w:numId="61">
    <w:abstractNumId w:val="46"/>
    <w:lvlOverride w:ilvl="0">
      <w:startOverride w:val="5"/>
    </w:lvlOverride>
    <w:lvlOverride w:ilvl="1">
      <w:startOverride w:val="1"/>
    </w:lvlOverride>
    <w:lvlOverride w:ilvl="2">
      <w:startOverride w:val="3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bordersDoNotSurroundHeader/>
  <w:bordersDoNotSurroundFooter/>
  <w:hideSpellingErrors/>
  <w:activeWritingStyle w:appName="MSWord" w:lang="ja-JP" w:vendorID="64" w:dllVersion="131078" w:nlCheck="1" w:checkStyle="1"/>
  <w:activeWritingStyle w:appName="MSWord" w:lang="en-US" w:vendorID="64" w:dllVersion="131078" w:nlCheck="1" w:checkStyle="0"/>
  <w:attachedTemplate r:id="rId1"/>
  <w:defaultTabStop w:val="840"/>
  <w:evenAndOddHeaders/>
  <w:drawingGridHorizontalSpacing w:val="136"/>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431"/>
    <w:rsid w:val="0000066F"/>
    <w:rsid w:val="00000A9B"/>
    <w:rsid w:val="00000C37"/>
    <w:rsid w:val="00001268"/>
    <w:rsid w:val="00001F56"/>
    <w:rsid w:val="00002E49"/>
    <w:rsid w:val="00002EBA"/>
    <w:rsid w:val="00003078"/>
    <w:rsid w:val="00003C4C"/>
    <w:rsid w:val="00005485"/>
    <w:rsid w:val="00005C48"/>
    <w:rsid w:val="00006268"/>
    <w:rsid w:val="00011924"/>
    <w:rsid w:val="000130B5"/>
    <w:rsid w:val="00013445"/>
    <w:rsid w:val="0001447E"/>
    <w:rsid w:val="000150A6"/>
    <w:rsid w:val="0001516A"/>
    <w:rsid w:val="00015F17"/>
    <w:rsid w:val="000166D9"/>
    <w:rsid w:val="00016F34"/>
    <w:rsid w:val="00017FD4"/>
    <w:rsid w:val="00022618"/>
    <w:rsid w:val="00023968"/>
    <w:rsid w:val="00023CA4"/>
    <w:rsid w:val="00024123"/>
    <w:rsid w:val="00025A8E"/>
    <w:rsid w:val="00026EE8"/>
    <w:rsid w:val="00026F22"/>
    <w:rsid w:val="00030CC3"/>
    <w:rsid w:val="00032AD4"/>
    <w:rsid w:val="00033FCE"/>
    <w:rsid w:val="00034F97"/>
    <w:rsid w:val="0003757F"/>
    <w:rsid w:val="000411D9"/>
    <w:rsid w:val="0004130B"/>
    <w:rsid w:val="00041A06"/>
    <w:rsid w:val="00042986"/>
    <w:rsid w:val="00042B79"/>
    <w:rsid w:val="00042FBA"/>
    <w:rsid w:val="00043146"/>
    <w:rsid w:val="0004328D"/>
    <w:rsid w:val="000435B2"/>
    <w:rsid w:val="000437EC"/>
    <w:rsid w:val="00043F46"/>
    <w:rsid w:val="00043FD0"/>
    <w:rsid w:val="000442B1"/>
    <w:rsid w:val="000448D6"/>
    <w:rsid w:val="00047128"/>
    <w:rsid w:val="00050220"/>
    <w:rsid w:val="00051718"/>
    <w:rsid w:val="00052EBA"/>
    <w:rsid w:val="000535F3"/>
    <w:rsid w:val="00053C37"/>
    <w:rsid w:val="00053F7A"/>
    <w:rsid w:val="000551AC"/>
    <w:rsid w:val="000553B5"/>
    <w:rsid w:val="000554E4"/>
    <w:rsid w:val="00056C97"/>
    <w:rsid w:val="0006093B"/>
    <w:rsid w:val="000618A0"/>
    <w:rsid w:val="00062768"/>
    <w:rsid w:val="0006286C"/>
    <w:rsid w:val="00062E9B"/>
    <w:rsid w:val="000637ED"/>
    <w:rsid w:val="00066229"/>
    <w:rsid w:val="0006688D"/>
    <w:rsid w:val="00067754"/>
    <w:rsid w:val="000678F9"/>
    <w:rsid w:val="000735AD"/>
    <w:rsid w:val="00073A9E"/>
    <w:rsid w:val="00074866"/>
    <w:rsid w:val="00075C1A"/>
    <w:rsid w:val="00077340"/>
    <w:rsid w:val="00080EB6"/>
    <w:rsid w:val="00082E7D"/>
    <w:rsid w:val="000833E8"/>
    <w:rsid w:val="000838C5"/>
    <w:rsid w:val="00084CFE"/>
    <w:rsid w:val="00085E7A"/>
    <w:rsid w:val="000870BD"/>
    <w:rsid w:val="00090838"/>
    <w:rsid w:val="000909BD"/>
    <w:rsid w:val="000909FE"/>
    <w:rsid w:val="00090F53"/>
    <w:rsid w:val="00092AB7"/>
    <w:rsid w:val="00092E03"/>
    <w:rsid w:val="0009317C"/>
    <w:rsid w:val="000934B3"/>
    <w:rsid w:val="00094013"/>
    <w:rsid w:val="000940B0"/>
    <w:rsid w:val="0009497A"/>
    <w:rsid w:val="00094CAA"/>
    <w:rsid w:val="00096C35"/>
    <w:rsid w:val="000A024D"/>
    <w:rsid w:val="000A05E2"/>
    <w:rsid w:val="000A1C6E"/>
    <w:rsid w:val="000A2B42"/>
    <w:rsid w:val="000A2D50"/>
    <w:rsid w:val="000A4623"/>
    <w:rsid w:val="000A59A1"/>
    <w:rsid w:val="000A6A7B"/>
    <w:rsid w:val="000A6B3F"/>
    <w:rsid w:val="000A7832"/>
    <w:rsid w:val="000B0914"/>
    <w:rsid w:val="000B5401"/>
    <w:rsid w:val="000B6EB1"/>
    <w:rsid w:val="000B7A4A"/>
    <w:rsid w:val="000C21EA"/>
    <w:rsid w:val="000C353A"/>
    <w:rsid w:val="000C366C"/>
    <w:rsid w:val="000C38A9"/>
    <w:rsid w:val="000C4E44"/>
    <w:rsid w:val="000C56FB"/>
    <w:rsid w:val="000C5B27"/>
    <w:rsid w:val="000C6751"/>
    <w:rsid w:val="000C6CEE"/>
    <w:rsid w:val="000C7088"/>
    <w:rsid w:val="000D1ED8"/>
    <w:rsid w:val="000D220B"/>
    <w:rsid w:val="000D241C"/>
    <w:rsid w:val="000D2B40"/>
    <w:rsid w:val="000D3644"/>
    <w:rsid w:val="000D4C98"/>
    <w:rsid w:val="000D5A6C"/>
    <w:rsid w:val="000E097D"/>
    <w:rsid w:val="000E0C72"/>
    <w:rsid w:val="000E0EBA"/>
    <w:rsid w:val="000E3EFE"/>
    <w:rsid w:val="000E471C"/>
    <w:rsid w:val="000E503A"/>
    <w:rsid w:val="000E5ADF"/>
    <w:rsid w:val="000E635E"/>
    <w:rsid w:val="000E6633"/>
    <w:rsid w:val="000E7422"/>
    <w:rsid w:val="000F03C3"/>
    <w:rsid w:val="000F2572"/>
    <w:rsid w:val="000F2BEB"/>
    <w:rsid w:val="000F3DC4"/>
    <w:rsid w:val="00100CDF"/>
    <w:rsid w:val="00101F09"/>
    <w:rsid w:val="00103218"/>
    <w:rsid w:val="00106004"/>
    <w:rsid w:val="0010748C"/>
    <w:rsid w:val="00107D28"/>
    <w:rsid w:val="00111B82"/>
    <w:rsid w:val="00111CC1"/>
    <w:rsid w:val="00111E0B"/>
    <w:rsid w:val="0011248C"/>
    <w:rsid w:val="0011280A"/>
    <w:rsid w:val="0011305A"/>
    <w:rsid w:val="0011311F"/>
    <w:rsid w:val="0011333D"/>
    <w:rsid w:val="00113AA9"/>
    <w:rsid w:val="00115794"/>
    <w:rsid w:val="00121AD4"/>
    <w:rsid w:val="00121F82"/>
    <w:rsid w:val="00122CB3"/>
    <w:rsid w:val="00122FAE"/>
    <w:rsid w:val="00125426"/>
    <w:rsid w:val="00125578"/>
    <w:rsid w:val="0012561B"/>
    <w:rsid w:val="00133032"/>
    <w:rsid w:val="0013443A"/>
    <w:rsid w:val="001373C3"/>
    <w:rsid w:val="0014021E"/>
    <w:rsid w:val="00141097"/>
    <w:rsid w:val="00144EFE"/>
    <w:rsid w:val="00145F52"/>
    <w:rsid w:val="0014653D"/>
    <w:rsid w:val="00146BD5"/>
    <w:rsid w:val="00147847"/>
    <w:rsid w:val="00152017"/>
    <w:rsid w:val="00152C9A"/>
    <w:rsid w:val="00152F69"/>
    <w:rsid w:val="001560A7"/>
    <w:rsid w:val="0016042A"/>
    <w:rsid w:val="00161038"/>
    <w:rsid w:val="00162AFF"/>
    <w:rsid w:val="00162CA6"/>
    <w:rsid w:val="001633AC"/>
    <w:rsid w:val="00165E77"/>
    <w:rsid w:val="00166500"/>
    <w:rsid w:val="00166BCF"/>
    <w:rsid w:val="00166CF6"/>
    <w:rsid w:val="00167151"/>
    <w:rsid w:val="001715C5"/>
    <w:rsid w:val="00173951"/>
    <w:rsid w:val="00182D0D"/>
    <w:rsid w:val="00183BC3"/>
    <w:rsid w:val="00183C93"/>
    <w:rsid w:val="0018434C"/>
    <w:rsid w:val="00184C57"/>
    <w:rsid w:val="00185269"/>
    <w:rsid w:val="00186781"/>
    <w:rsid w:val="00187283"/>
    <w:rsid w:val="0018787F"/>
    <w:rsid w:val="00187DD1"/>
    <w:rsid w:val="00190760"/>
    <w:rsid w:val="0019098F"/>
    <w:rsid w:val="001920E8"/>
    <w:rsid w:val="00192BDB"/>
    <w:rsid w:val="00192D95"/>
    <w:rsid w:val="00194769"/>
    <w:rsid w:val="001954BE"/>
    <w:rsid w:val="00196958"/>
    <w:rsid w:val="001975A2"/>
    <w:rsid w:val="001A0D9D"/>
    <w:rsid w:val="001A1BE0"/>
    <w:rsid w:val="001A21FA"/>
    <w:rsid w:val="001A22E0"/>
    <w:rsid w:val="001A589F"/>
    <w:rsid w:val="001A6925"/>
    <w:rsid w:val="001A7AB5"/>
    <w:rsid w:val="001B0A17"/>
    <w:rsid w:val="001B0DBF"/>
    <w:rsid w:val="001B1F99"/>
    <w:rsid w:val="001B2226"/>
    <w:rsid w:val="001B3DE6"/>
    <w:rsid w:val="001B412F"/>
    <w:rsid w:val="001B5171"/>
    <w:rsid w:val="001B6E2C"/>
    <w:rsid w:val="001B7050"/>
    <w:rsid w:val="001B7F44"/>
    <w:rsid w:val="001C0EBF"/>
    <w:rsid w:val="001C21D9"/>
    <w:rsid w:val="001C33FD"/>
    <w:rsid w:val="001C41E1"/>
    <w:rsid w:val="001C555B"/>
    <w:rsid w:val="001C6A3D"/>
    <w:rsid w:val="001C7EE5"/>
    <w:rsid w:val="001D0A1A"/>
    <w:rsid w:val="001D0C59"/>
    <w:rsid w:val="001D0CB4"/>
    <w:rsid w:val="001D6373"/>
    <w:rsid w:val="001D7168"/>
    <w:rsid w:val="001D7776"/>
    <w:rsid w:val="001D79CD"/>
    <w:rsid w:val="001E0732"/>
    <w:rsid w:val="001E43E7"/>
    <w:rsid w:val="001E5EAD"/>
    <w:rsid w:val="001E6813"/>
    <w:rsid w:val="001E6D2A"/>
    <w:rsid w:val="001E799A"/>
    <w:rsid w:val="001E7AAB"/>
    <w:rsid w:val="001F0C4C"/>
    <w:rsid w:val="001F2014"/>
    <w:rsid w:val="001F436A"/>
    <w:rsid w:val="001F4E0B"/>
    <w:rsid w:val="001F503E"/>
    <w:rsid w:val="001F513B"/>
    <w:rsid w:val="001F52C9"/>
    <w:rsid w:val="001F599C"/>
    <w:rsid w:val="0020052B"/>
    <w:rsid w:val="00200847"/>
    <w:rsid w:val="00200B22"/>
    <w:rsid w:val="00200C83"/>
    <w:rsid w:val="00200D6E"/>
    <w:rsid w:val="00201B59"/>
    <w:rsid w:val="00201D77"/>
    <w:rsid w:val="00204553"/>
    <w:rsid w:val="00206218"/>
    <w:rsid w:val="00210AAA"/>
    <w:rsid w:val="00210BD2"/>
    <w:rsid w:val="00210E46"/>
    <w:rsid w:val="00211D65"/>
    <w:rsid w:val="002124ED"/>
    <w:rsid w:val="00214C27"/>
    <w:rsid w:val="00214D89"/>
    <w:rsid w:val="002152AB"/>
    <w:rsid w:val="00216475"/>
    <w:rsid w:val="00217BFC"/>
    <w:rsid w:val="00217CC3"/>
    <w:rsid w:val="002213BC"/>
    <w:rsid w:val="00221A75"/>
    <w:rsid w:val="00222E15"/>
    <w:rsid w:val="00224E0F"/>
    <w:rsid w:val="00226257"/>
    <w:rsid w:val="002264D7"/>
    <w:rsid w:val="00226E47"/>
    <w:rsid w:val="0022740F"/>
    <w:rsid w:val="00227DFE"/>
    <w:rsid w:val="00230882"/>
    <w:rsid w:val="00230B3B"/>
    <w:rsid w:val="00230CE6"/>
    <w:rsid w:val="002313BA"/>
    <w:rsid w:val="00232B26"/>
    <w:rsid w:val="00234B01"/>
    <w:rsid w:val="00234B31"/>
    <w:rsid w:val="0023566C"/>
    <w:rsid w:val="00235946"/>
    <w:rsid w:val="00235E03"/>
    <w:rsid w:val="00236530"/>
    <w:rsid w:val="00240E4F"/>
    <w:rsid w:val="002442F8"/>
    <w:rsid w:val="00245FA3"/>
    <w:rsid w:val="00247704"/>
    <w:rsid w:val="00247FA9"/>
    <w:rsid w:val="0025128B"/>
    <w:rsid w:val="002516A8"/>
    <w:rsid w:val="00252966"/>
    <w:rsid w:val="00254C9B"/>
    <w:rsid w:val="002552C7"/>
    <w:rsid w:val="00255692"/>
    <w:rsid w:val="002558FF"/>
    <w:rsid w:val="002568FC"/>
    <w:rsid w:val="002608D8"/>
    <w:rsid w:val="002610AA"/>
    <w:rsid w:val="0026168A"/>
    <w:rsid w:val="00261791"/>
    <w:rsid w:val="002620F0"/>
    <w:rsid w:val="00265416"/>
    <w:rsid w:val="00265AFD"/>
    <w:rsid w:val="00265FC5"/>
    <w:rsid w:val="00266A9F"/>
    <w:rsid w:val="002673FD"/>
    <w:rsid w:val="00270628"/>
    <w:rsid w:val="002707BF"/>
    <w:rsid w:val="002709FA"/>
    <w:rsid w:val="002732E2"/>
    <w:rsid w:val="002745F3"/>
    <w:rsid w:val="002751F2"/>
    <w:rsid w:val="0027575D"/>
    <w:rsid w:val="00276143"/>
    <w:rsid w:val="002806EE"/>
    <w:rsid w:val="00280A41"/>
    <w:rsid w:val="00281908"/>
    <w:rsid w:val="00281EEC"/>
    <w:rsid w:val="0028282C"/>
    <w:rsid w:val="0028360E"/>
    <w:rsid w:val="00283C97"/>
    <w:rsid w:val="00284282"/>
    <w:rsid w:val="00284B72"/>
    <w:rsid w:val="00285A01"/>
    <w:rsid w:val="00285AA8"/>
    <w:rsid w:val="00285B56"/>
    <w:rsid w:val="00285F7A"/>
    <w:rsid w:val="00286174"/>
    <w:rsid w:val="002921FA"/>
    <w:rsid w:val="002924A5"/>
    <w:rsid w:val="00292B67"/>
    <w:rsid w:val="00295329"/>
    <w:rsid w:val="00295C1E"/>
    <w:rsid w:val="00297871"/>
    <w:rsid w:val="002A0450"/>
    <w:rsid w:val="002A36E2"/>
    <w:rsid w:val="002A46E7"/>
    <w:rsid w:val="002A5BFB"/>
    <w:rsid w:val="002A61DA"/>
    <w:rsid w:val="002A63F9"/>
    <w:rsid w:val="002A66FA"/>
    <w:rsid w:val="002A7CCB"/>
    <w:rsid w:val="002A7E0A"/>
    <w:rsid w:val="002B20EB"/>
    <w:rsid w:val="002B27EA"/>
    <w:rsid w:val="002B4327"/>
    <w:rsid w:val="002B7752"/>
    <w:rsid w:val="002B77D9"/>
    <w:rsid w:val="002C0408"/>
    <w:rsid w:val="002C1A6A"/>
    <w:rsid w:val="002C3004"/>
    <w:rsid w:val="002C360C"/>
    <w:rsid w:val="002C4C71"/>
    <w:rsid w:val="002C54EC"/>
    <w:rsid w:val="002C55F7"/>
    <w:rsid w:val="002C58D8"/>
    <w:rsid w:val="002C6ACE"/>
    <w:rsid w:val="002D2088"/>
    <w:rsid w:val="002D209A"/>
    <w:rsid w:val="002D2E20"/>
    <w:rsid w:val="002D2ED8"/>
    <w:rsid w:val="002E03F1"/>
    <w:rsid w:val="002E0E8B"/>
    <w:rsid w:val="002E11C5"/>
    <w:rsid w:val="002E1C26"/>
    <w:rsid w:val="002E3205"/>
    <w:rsid w:val="002E357B"/>
    <w:rsid w:val="002E3581"/>
    <w:rsid w:val="002E3D21"/>
    <w:rsid w:val="002E3F54"/>
    <w:rsid w:val="002E4150"/>
    <w:rsid w:val="002E44A0"/>
    <w:rsid w:val="002E454F"/>
    <w:rsid w:val="002E6673"/>
    <w:rsid w:val="002E6AEC"/>
    <w:rsid w:val="002E7B73"/>
    <w:rsid w:val="002F0228"/>
    <w:rsid w:val="002F2238"/>
    <w:rsid w:val="002F278B"/>
    <w:rsid w:val="002F28C0"/>
    <w:rsid w:val="002F455A"/>
    <w:rsid w:val="002F6298"/>
    <w:rsid w:val="002F72CD"/>
    <w:rsid w:val="002F783C"/>
    <w:rsid w:val="002F7FDA"/>
    <w:rsid w:val="003000B6"/>
    <w:rsid w:val="00300D0B"/>
    <w:rsid w:val="003041B0"/>
    <w:rsid w:val="0030540C"/>
    <w:rsid w:val="003059A1"/>
    <w:rsid w:val="00307350"/>
    <w:rsid w:val="003106E9"/>
    <w:rsid w:val="00310A37"/>
    <w:rsid w:val="0031197A"/>
    <w:rsid w:val="003140AC"/>
    <w:rsid w:val="00316029"/>
    <w:rsid w:val="0031796A"/>
    <w:rsid w:val="00320232"/>
    <w:rsid w:val="00324016"/>
    <w:rsid w:val="00324F87"/>
    <w:rsid w:val="00326610"/>
    <w:rsid w:val="00327637"/>
    <w:rsid w:val="0032783A"/>
    <w:rsid w:val="0033058A"/>
    <w:rsid w:val="00330780"/>
    <w:rsid w:val="00332329"/>
    <w:rsid w:val="00332555"/>
    <w:rsid w:val="00332844"/>
    <w:rsid w:val="0033449E"/>
    <w:rsid w:val="00337088"/>
    <w:rsid w:val="00340BF3"/>
    <w:rsid w:val="00340D05"/>
    <w:rsid w:val="00340D19"/>
    <w:rsid w:val="003417E5"/>
    <w:rsid w:val="003431E4"/>
    <w:rsid w:val="003439F7"/>
    <w:rsid w:val="00343E96"/>
    <w:rsid w:val="00344774"/>
    <w:rsid w:val="00344F2B"/>
    <w:rsid w:val="00345B6A"/>
    <w:rsid w:val="00345B76"/>
    <w:rsid w:val="00346B20"/>
    <w:rsid w:val="00346E83"/>
    <w:rsid w:val="003500C7"/>
    <w:rsid w:val="00352C63"/>
    <w:rsid w:val="00357024"/>
    <w:rsid w:val="003577FC"/>
    <w:rsid w:val="003615EF"/>
    <w:rsid w:val="00362375"/>
    <w:rsid w:val="0036278F"/>
    <w:rsid w:val="00362D30"/>
    <w:rsid w:val="0036494D"/>
    <w:rsid w:val="00366CF0"/>
    <w:rsid w:val="00367FC6"/>
    <w:rsid w:val="0037206D"/>
    <w:rsid w:val="00372780"/>
    <w:rsid w:val="00374DFD"/>
    <w:rsid w:val="00377667"/>
    <w:rsid w:val="00377CE2"/>
    <w:rsid w:val="00381739"/>
    <w:rsid w:val="003834AD"/>
    <w:rsid w:val="0038512A"/>
    <w:rsid w:val="003862FE"/>
    <w:rsid w:val="00386F3B"/>
    <w:rsid w:val="00387CED"/>
    <w:rsid w:val="003914BA"/>
    <w:rsid w:val="0039269D"/>
    <w:rsid w:val="00392A7A"/>
    <w:rsid w:val="00392E4D"/>
    <w:rsid w:val="003955CB"/>
    <w:rsid w:val="0039567B"/>
    <w:rsid w:val="00396507"/>
    <w:rsid w:val="00396631"/>
    <w:rsid w:val="003A2EA0"/>
    <w:rsid w:val="003A3B80"/>
    <w:rsid w:val="003A467E"/>
    <w:rsid w:val="003A4B44"/>
    <w:rsid w:val="003A52A9"/>
    <w:rsid w:val="003A5826"/>
    <w:rsid w:val="003A66BA"/>
    <w:rsid w:val="003A6CD7"/>
    <w:rsid w:val="003A748F"/>
    <w:rsid w:val="003B0349"/>
    <w:rsid w:val="003B11EB"/>
    <w:rsid w:val="003B2B27"/>
    <w:rsid w:val="003B366D"/>
    <w:rsid w:val="003B502C"/>
    <w:rsid w:val="003B532D"/>
    <w:rsid w:val="003B5937"/>
    <w:rsid w:val="003B6B7A"/>
    <w:rsid w:val="003B6DDF"/>
    <w:rsid w:val="003C0F99"/>
    <w:rsid w:val="003C1737"/>
    <w:rsid w:val="003C2007"/>
    <w:rsid w:val="003C21BC"/>
    <w:rsid w:val="003C2481"/>
    <w:rsid w:val="003C289C"/>
    <w:rsid w:val="003C2913"/>
    <w:rsid w:val="003C30BF"/>
    <w:rsid w:val="003C34BC"/>
    <w:rsid w:val="003C481A"/>
    <w:rsid w:val="003C4E3D"/>
    <w:rsid w:val="003D06B1"/>
    <w:rsid w:val="003D1285"/>
    <w:rsid w:val="003D185C"/>
    <w:rsid w:val="003D19D1"/>
    <w:rsid w:val="003D38FD"/>
    <w:rsid w:val="003D3ADD"/>
    <w:rsid w:val="003D6116"/>
    <w:rsid w:val="003E055E"/>
    <w:rsid w:val="003E1BE2"/>
    <w:rsid w:val="003E1D03"/>
    <w:rsid w:val="003E36D1"/>
    <w:rsid w:val="003E503D"/>
    <w:rsid w:val="003E64A7"/>
    <w:rsid w:val="003E7E8F"/>
    <w:rsid w:val="003F12B7"/>
    <w:rsid w:val="003F13DA"/>
    <w:rsid w:val="003F29F7"/>
    <w:rsid w:val="003F2CAA"/>
    <w:rsid w:val="00400482"/>
    <w:rsid w:val="004018E7"/>
    <w:rsid w:val="00401C13"/>
    <w:rsid w:val="0040339B"/>
    <w:rsid w:val="00403893"/>
    <w:rsid w:val="0040538D"/>
    <w:rsid w:val="0040611A"/>
    <w:rsid w:val="00407B55"/>
    <w:rsid w:val="00407FDE"/>
    <w:rsid w:val="00410619"/>
    <w:rsid w:val="0041128F"/>
    <w:rsid w:val="00411FDE"/>
    <w:rsid w:val="00412CFF"/>
    <w:rsid w:val="00412DD1"/>
    <w:rsid w:val="00416228"/>
    <w:rsid w:val="004162FB"/>
    <w:rsid w:val="00417244"/>
    <w:rsid w:val="00420592"/>
    <w:rsid w:val="00422D3C"/>
    <w:rsid w:val="0042303A"/>
    <w:rsid w:val="00423716"/>
    <w:rsid w:val="00423CB1"/>
    <w:rsid w:val="00425AE6"/>
    <w:rsid w:val="0042679B"/>
    <w:rsid w:val="00426C2A"/>
    <w:rsid w:val="0043040C"/>
    <w:rsid w:val="004312B8"/>
    <w:rsid w:val="00432D75"/>
    <w:rsid w:val="00435C8A"/>
    <w:rsid w:val="00435E7F"/>
    <w:rsid w:val="00437112"/>
    <w:rsid w:val="00440030"/>
    <w:rsid w:val="00441CFA"/>
    <w:rsid w:val="0044442F"/>
    <w:rsid w:val="00444862"/>
    <w:rsid w:val="00446411"/>
    <w:rsid w:val="00450886"/>
    <w:rsid w:val="00452489"/>
    <w:rsid w:val="00455000"/>
    <w:rsid w:val="00455CA9"/>
    <w:rsid w:val="00456322"/>
    <w:rsid w:val="00457BE1"/>
    <w:rsid w:val="00457FCA"/>
    <w:rsid w:val="004603EE"/>
    <w:rsid w:val="0046057C"/>
    <w:rsid w:val="004621A3"/>
    <w:rsid w:val="0046555D"/>
    <w:rsid w:val="004658B3"/>
    <w:rsid w:val="0046625C"/>
    <w:rsid w:val="004664DC"/>
    <w:rsid w:val="0046795C"/>
    <w:rsid w:val="00470071"/>
    <w:rsid w:val="00473067"/>
    <w:rsid w:val="004740D0"/>
    <w:rsid w:val="00474789"/>
    <w:rsid w:val="00476702"/>
    <w:rsid w:val="00480043"/>
    <w:rsid w:val="00482008"/>
    <w:rsid w:val="0048349F"/>
    <w:rsid w:val="00484138"/>
    <w:rsid w:val="00485F9C"/>
    <w:rsid w:val="00486362"/>
    <w:rsid w:val="00486757"/>
    <w:rsid w:val="00490D2E"/>
    <w:rsid w:val="00492275"/>
    <w:rsid w:val="00492E2F"/>
    <w:rsid w:val="00493827"/>
    <w:rsid w:val="004943EB"/>
    <w:rsid w:val="00494819"/>
    <w:rsid w:val="0049497C"/>
    <w:rsid w:val="00494D8E"/>
    <w:rsid w:val="00496031"/>
    <w:rsid w:val="0049619B"/>
    <w:rsid w:val="00496264"/>
    <w:rsid w:val="004965B2"/>
    <w:rsid w:val="00496F5D"/>
    <w:rsid w:val="00497B6A"/>
    <w:rsid w:val="004A1112"/>
    <w:rsid w:val="004A1337"/>
    <w:rsid w:val="004A141F"/>
    <w:rsid w:val="004A2659"/>
    <w:rsid w:val="004A275E"/>
    <w:rsid w:val="004A2AA5"/>
    <w:rsid w:val="004A2FF1"/>
    <w:rsid w:val="004A4B8A"/>
    <w:rsid w:val="004A6FCF"/>
    <w:rsid w:val="004A7901"/>
    <w:rsid w:val="004B0AB4"/>
    <w:rsid w:val="004B150D"/>
    <w:rsid w:val="004B1DFE"/>
    <w:rsid w:val="004B2EDE"/>
    <w:rsid w:val="004B3557"/>
    <w:rsid w:val="004B46B6"/>
    <w:rsid w:val="004B4CCF"/>
    <w:rsid w:val="004B55FC"/>
    <w:rsid w:val="004B5C2A"/>
    <w:rsid w:val="004B6658"/>
    <w:rsid w:val="004B69DE"/>
    <w:rsid w:val="004B72D4"/>
    <w:rsid w:val="004C07B6"/>
    <w:rsid w:val="004C1217"/>
    <w:rsid w:val="004C49C0"/>
    <w:rsid w:val="004C5CB3"/>
    <w:rsid w:val="004C6602"/>
    <w:rsid w:val="004C6D30"/>
    <w:rsid w:val="004C74FA"/>
    <w:rsid w:val="004C7783"/>
    <w:rsid w:val="004C7931"/>
    <w:rsid w:val="004D037B"/>
    <w:rsid w:val="004D269C"/>
    <w:rsid w:val="004D2884"/>
    <w:rsid w:val="004D28A7"/>
    <w:rsid w:val="004D5576"/>
    <w:rsid w:val="004D73FF"/>
    <w:rsid w:val="004D7925"/>
    <w:rsid w:val="004E12A2"/>
    <w:rsid w:val="004E2B34"/>
    <w:rsid w:val="004E3E27"/>
    <w:rsid w:val="004E4054"/>
    <w:rsid w:val="004E6143"/>
    <w:rsid w:val="004E6D65"/>
    <w:rsid w:val="004E6FC6"/>
    <w:rsid w:val="004E7B63"/>
    <w:rsid w:val="004F1352"/>
    <w:rsid w:val="004F31C6"/>
    <w:rsid w:val="004F346C"/>
    <w:rsid w:val="004F38A4"/>
    <w:rsid w:val="004F4A51"/>
    <w:rsid w:val="004F74EB"/>
    <w:rsid w:val="004F7829"/>
    <w:rsid w:val="0050031E"/>
    <w:rsid w:val="00500BCE"/>
    <w:rsid w:val="005046A4"/>
    <w:rsid w:val="0050506D"/>
    <w:rsid w:val="00505315"/>
    <w:rsid w:val="005056F9"/>
    <w:rsid w:val="005062B2"/>
    <w:rsid w:val="00510AAA"/>
    <w:rsid w:val="00511B0B"/>
    <w:rsid w:val="00512BD3"/>
    <w:rsid w:val="0051603A"/>
    <w:rsid w:val="005167C1"/>
    <w:rsid w:val="005169E4"/>
    <w:rsid w:val="00516F46"/>
    <w:rsid w:val="00517B82"/>
    <w:rsid w:val="00517E5C"/>
    <w:rsid w:val="00520D97"/>
    <w:rsid w:val="00521743"/>
    <w:rsid w:val="00521B6A"/>
    <w:rsid w:val="00523550"/>
    <w:rsid w:val="00523698"/>
    <w:rsid w:val="00523A14"/>
    <w:rsid w:val="005245F3"/>
    <w:rsid w:val="0052489C"/>
    <w:rsid w:val="00524CAB"/>
    <w:rsid w:val="00525BC7"/>
    <w:rsid w:val="005267E5"/>
    <w:rsid w:val="005267F7"/>
    <w:rsid w:val="00526C3B"/>
    <w:rsid w:val="00527876"/>
    <w:rsid w:val="00527CC2"/>
    <w:rsid w:val="00527DB5"/>
    <w:rsid w:val="00530DF7"/>
    <w:rsid w:val="00531706"/>
    <w:rsid w:val="00531BB4"/>
    <w:rsid w:val="00531E40"/>
    <w:rsid w:val="00533531"/>
    <w:rsid w:val="005348CA"/>
    <w:rsid w:val="00534F09"/>
    <w:rsid w:val="00535C75"/>
    <w:rsid w:val="00536E43"/>
    <w:rsid w:val="00536F76"/>
    <w:rsid w:val="00537A20"/>
    <w:rsid w:val="00540184"/>
    <w:rsid w:val="005421BF"/>
    <w:rsid w:val="00543AEE"/>
    <w:rsid w:val="00545DF4"/>
    <w:rsid w:val="005465A7"/>
    <w:rsid w:val="00547562"/>
    <w:rsid w:val="00547612"/>
    <w:rsid w:val="00547760"/>
    <w:rsid w:val="00547F02"/>
    <w:rsid w:val="00550517"/>
    <w:rsid w:val="00550865"/>
    <w:rsid w:val="005523D0"/>
    <w:rsid w:val="00556ACE"/>
    <w:rsid w:val="00556FC2"/>
    <w:rsid w:val="00560EE7"/>
    <w:rsid w:val="00561324"/>
    <w:rsid w:val="00561AF0"/>
    <w:rsid w:val="005622F2"/>
    <w:rsid w:val="00562EE9"/>
    <w:rsid w:val="00562F6B"/>
    <w:rsid w:val="00563871"/>
    <w:rsid w:val="00567515"/>
    <w:rsid w:val="00567A62"/>
    <w:rsid w:val="00570A72"/>
    <w:rsid w:val="005711DE"/>
    <w:rsid w:val="005714CF"/>
    <w:rsid w:val="005714D6"/>
    <w:rsid w:val="0057207E"/>
    <w:rsid w:val="005724B5"/>
    <w:rsid w:val="00573C7D"/>
    <w:rsid w:val="0057530D"/>
    <w:rsid w:val="0057590B"/>
    <w:rsid w:val="00575C79"/>
    <w:rsid w:val="00575F06"/>
    <w:rsid w:val="00575F1C"/>
    <w:rsid w:val="00576FB3"/>
    <w:rsid w:val="005806C2"/>
    <w:rsid w:val="00581875"/>
    <w:rsid w:val="005823C2"/>
    <w:rsid w:val="005852FD"/>
    <w:rsid w:val="005854B3"/>
    <w:rsid w:val="00585C83"/>
    <w:rsid w:val="005865DF"/>
    <w:rsid w:val="005919ED"/>
    <w:rsid w:val="0059233B"/>
    <w:rsid w:val="00592681"/>
    <w:rsid w:val="00592F96"/>
    <w:rsid w:val="005939D0"/>
    <w:rsid w:val="00594159"/>
    <w:rsid w:val="00594A92"/>
    <w:rsid w:val="00594CC4"/>
    <w:rsid w:val="00595ED8"/>
    <w:rsid w:val="00596956"/>
    <w:rsid w:val="00596B22"/>
    <w:rsid w:val="00597772"/>
    <w:rsid w:val="00597B5D"/>
    <w:rsid w:val="005A0434"/>
    <w:rsid w:val="005A09E0"/>
    <w:rsid w:val="005A10B0"/>
    <w:rsid w:val="005A233E"/>
    <w:rsid w:val="005A46B8"/>
    <w:rsid w:val="005A4F61"/>
    <w:rsid w:val="005A573F"/>
    <w:rsid w:val="005A5BBA"/>
    <w:rsid w:val="005A77AD"/>
    <w:rsid w:val="005B0268"/>
    <w:rsid w:val="005B080A"/>
    <w:rsid w:val="005B479D"/>
    <w:rsid w:val="005B4937"/>
    <w:rsid w:val="005B5053"/>
    <w:rsid w:val="005B53E1"/>
    <w:rsid w:val="005B6729"/>
    <w:rsid w:val="005B7CEB"/>
    <w:rsid w:val="005C1C20"/>
    <w:rsid w:val="005C2718"/>
    <w:rsid w:val="005C74B9"/>
    <w:rsid w:val="005C7A70"/>
    <w:rsid w:val="005C7CC7"/>
    <w:rsid w:val="005D197E"/>
    <w:rsid w:val="005D3418"/>
    <w:rsid w:val="005D366B"/>
    <w:rsid w:val="005D7B7D"/>
    <w:rsid w:val="005E2491"/>
    <w:rsid w:val="005E24A2"/>
    <w:rsid w:val="005E485F"/>
    <w:rsid w:val="005E491A"/>
    <w:rsid w:val="005E557D"/>
    <w:rsid w:val="005E60AD"/>
    <w:rsid w:val="005F02AF"/>
    <w:rsid w:val="005F0B04"/>
    <w:rsid w:val="005F1054"/>
    <w:rsid w:val="005F282A"/>
    <w:rsid w:val="005F3ECA"/>
    <w:rsid w:val="005F645C"/>
    <w:rsid w:val="005F6996"/>
    <w:rsid w:val="005F7C1D"/>
    <w:rsid w:val="006009BA"/>
    <w:rsid w:val="00601E02"/>
    <w:rsid w:val="00602110"/>
    <w:rsid w:val="00602A67"/>
    <w:rsid w:val="00602F2A"/>
    <w:rsid w:val="006071B6"/>
    <w:rsid w:val="006073C1"/>
    <w:rsid w:val="006076F5"/>
    <w:rsid w:val="00611240"/>
    <w:rsid w:val="00612F95"/>
    <w:rsid w:val="0061355E"/>
    <w:rsid w:val="00613B24"/>
    <w:rsid w:val="00613B66"/>
    <w:rsid w:val="00613C0C"/>
    <w:rsid w:val="00613F2B"/>
    <w:rsid w:val="0061405C"/>
    <w:rsid w:val="006147D3"/>
    <w:rsid w:val="006164E9"/>
    <w:rsid w:val="00616A73"/>
    <w:rsid w:val="00617D1E"/>
    <w:rsid w:val="00620AF1"/>
    <w:rsid w:val="00621E79"/>
    <w:rsid w:val="00621FE1"/>
    <w:rsid w:val="00622F82"/>
    <w:rsid w:val="006253B4"/>
    <w:rsid w:val="00626108"/>
    <w:rsid w:val="006263E4"/>
    <w:rsid w:val="0062683D"/>
    <w:rsid w:val="00631733"/>
    <w:rsid w:val="00632027"/>
    <w:rsid w:val="0063355E"/>
    <w:rsid w:val="00635AE6"/>
    <w:rsid w:val="00635CB8"/>
    <w:rsid w:val="00640A46"/>
    <w:rsid w:val="00641A54"/>
    <w:rsid w:val="0064248C"/>
    <w:rsid w:val="006434D6"/>
    <w:rsid w:val="0064355F"/>
    <w:rsid w:val="00643E3C"/>
    <w:rsid w:val="00643F34"/>
    <w:rsid w:val="0064786C"/>
    <w:rsid w:val="00650EA9"/>
    <w:rsid w:val="0065173D"/>
    <w:rsid w:val="00651E93"/>
    <w:rsid w:val="00652228"/>
    <w:rsid w:val="006525B4"/>
    <w:rsid w:val="006527F3"/>
    <w:rsid w:val="006532FC"/>
    <w:rsid w:val="00654B31"/>
    <w:rsid w:val="00654D7F"/>
    <w:rsid w:val="00655C84"/>
    <w:rsid w:val="00656061"/>
    <w:rsid w:val="00656D40"/>
    <w:rsid w:val="00657424"/>
    <w:rsid w:val="006606C5"/>
    <w:rsid w:val="00660B37"/>
    <w:rsid w:val="006614B3"/>
    <w:rsid w:val="0066223C"/>
    <w:rsid w:val="00662EAA"/>
    <w:rsid w:val="00662F92"/>
    <w:rsid w:val="006636AF"/>
    <w:rsid w:val="006637B5"/>
    <w:rsid w:val="006644EE"/>
    <w:rsid w:val="006647E0"/>
    <w:rsid w:val="00664C69"/>
    <w:rsid w:val="006664FE"/>
    <w:rsid w:val="00670716"/>
    <w:rsid w:val="006719E7"/>
    <w:rsid w:val="006726D0"/>
    <w:rsid w:val="0067345C"/>
    <w:rsid w:val="00673479"/>
    <w:rsid w:val="006748BB"/>
    <w:rsid w:val="00674991"/>
    <w:rsid w:val="00676C48"/>
    <w:rsid w:val="006806E9"/>
    <w:rsid w:val="00680F84"/>
    <w:rsid w:val="0068314D"/>
    <w:rsid w:val="00684A25"/>
    <w:rsid w:val="00685047"/>
    <w:rsid w:val="00686D2E"/>
    <w:rsid w:val="00687326"/>
    <w:rsid w:val="006901A6"/>
    <w:rsid w:val="006923B5"/>
    <w:rsid w:val="0069582C"/>
    <w:rsid w:val="006959D2"/>
    <w:rsid w:val="006964F4"/>
    <w:rsid w:val="00696B6F"/>
    <w:rsid w:val="00697850"/>
    <w:rsid w:val="00697AFA"/>
    <w:rsid w:val="006A05CB"/>
    <w:rsid w:val="006A0A02"/>
    <w:rsid w:val="006A1FB1"/>
    <w:rsid w:val="006A2629"/>
    <w:rsid w:val="006A5DED"/>
    <w:rsid w:val="006A65B7"/>
    <w:rsid w:val="006A69FD"/>
    <w:rsid w:val="006A6D32"/>
    <w:rsid w:val="006B138C"/>
    <w:rsid w:val="006B1B45"/>
    <w:rsid w:val="006B1EDC"/>
    <w:rsid w:val="006B3480"/>
    <w:rsid w:val="006B3639"/>
    <w:rsid w:val="006B6358"/>
    <w:rsid w:val="006B6B67"/>
    <w:rsid w:val="006C0669"/>
    <w:rsid w:val="006C4086"/>
    <w:rsid w:val="006C426A"/>
    <w:rsid w:val="006C434C"/>
    <w:rsid w:val="006C44F5"/>
    <w:rsid w:val="006C6360"/>
    <w:rsid w:val="006C6762"/>
    <w:rsid w:val="006C6BDA"/>
    <w:rsid w:val="006C6D22"/>
    <w:rsid w:val="006C741F"/>
    <w:rsid w:val="006C7A9E"/>
    <w:rsid w:val="006D249B"/>
    <w:rsid w:val="006D510E"/>
    <w:rsid w:val="006D5AA6"/>
    <w:rsid w:val="006D6F7C"/>
    <w:rsid w:val="006D73C3"/>
    <w:rsid w:val="006E23F9"/>
    <w:rsid w:val="006E28FE"/>
    <w:rsid w:val="006E3201"/>
    <w:rsid w:val="006E3D8B"/>
    <w:rsid w:val="006E4395"/>
    <w:rsid w:val="006E456E"/>
    <w:rsid w:val="006E4A7B"/>
    <w:rsid w:val="006E4E71"/>
    <w:rsid w:val="006E69E2"/>
    <w:rsid w:val="006E6DD2"/>
    <w:rsid w:val="006E6F32"/>
    <w:rsid w:val="006E71EB"/>
    <w:rsid w:val="006F1FFE"/>
    <w:rsid w:val="006F2BD4"/>
    <w:rsid w:val="006F4100"/>
    <w:rsid w:val="006F427B"/>
    <w:rsid w:val="006F529A"/>
    <w:rsid w:val="006F5947"/>
    <w:rsid w:val="006F60D4"/>
    <w:rsid w:val="006F69BD"/>
    <w:rsid w:val="006F6F16"/>
    <w:rsid w:val="006F771D"/>
    <w:rsid w:val="00700560"/>
    <w:rsid w:val="00704342"/>
    <w:rsid w:val="00704C78"/>
    <w:rsid w:val="00713F78"/>
    <w:rsid w:val="00717072"/>
    <w:rsid w:val="007173FE"/>
    <w:rsid w:val="007237DE"/>
    <w:rsid w:val="0072409D"/>
    <w:rsid w:val="00724537"/>
    <w:rsid w:val="00724622"/>
    <w:rsid w:val="0072483A"/>
    <w:rsid w:val="00724D3A"/>
    <w:rsid w:val="00726302"/>
    <w:rsid w:val="007263C0"/>
    <w:rsid w:val="00726B0C"/>
    <w:rsid w:val="00727826"/>
    <w:rsid w:val="00727A1F"/>
    <w:rsid w:val="00731140"/>
    <w:rsid w:val="00731D9B"/>
    <w:rsid w:val="00732536"/>
    <w:rsid w:val="00732641"/>
    <w:rsid w:val="00732C30"/>
    <w:rsid w:val="00733055"/>
    <w:rsid w:val="0073405C"/>
    <w:rsid w:val="00734488"/>
    <w:rsid w:val="00737FFA"/>
    <w:rsid w:val="00740D26"/>
    <w:rsid w:val="00740F02"/>
    <w:rsid w:val="007430A2"/>
    <w:rsid w:val="00743B48"/>
    <w:rsid w:val="007453F6"/>
    <w:rsid w:val="007459A5"/>
    <w:rsid w:val="00745BAF"/>
    <w:rsid w:val="0074636C"/>
    <w:rsid w:val="007478D9"/>
    <w:rsid w:val="0075146D"/>
    <w:rsid w:val="00751B25"/>
    <w:rsid w:val="007522D8"/>
    <w:rsid w:val="007526C9"/>
    <w:rsid w:val="00753187"/>
    <w:rsid w:val="0075332C"/>
    <w:rsid w:val="007548BD"/>
    <w:rsid w:val="00756317"/>
    <w:rsid w:val="00756841"/>
    <w:rsid w:val="00757850"/>
    <w:rsid w:val="007611DD"/>
    <w:rsid w:val="00761AA1"/>
    <w:rsid w:val="00763E4B"/>
    <w:rsid w:val="00764871"/>
    <w:rsid w:val="00765F04"/>
    <w:rsid w:val="007662C8"/>
    <w:rsid w:val="00767345"/>
    <w:rsid w:val="00767D9B"/>
    <w:rsid w:val="00770F6D"/>
    <w:rsid w:val="00771179"/>
    <w:rsid w:val="0077392F"/>
    <w:rsid w:val="00773E55"/>
    <w:rsid w:val="00775434"/>
    <w:rsid w:val="00775A92"/>
    <w:rsid w:val="00777400"/>
    <w:rsid w:val="0077778D"/>
    <w:rsid w:val="007802DC"/>
    <w:rsid w:val="00780D6C"/>
    <w:rsid w:val="00781616"/>
    <w:rsid w:val="00782280"/>
    <w:rsid w:val="007839A5"/>
    <w:rsid w:val="00784DAE"/>
    <w:rsid w:val="00784F8E"/>
    <w:rsid w:val="00785470"/>
    <w:rsid w:val="007857A4"/>
    <w:rsid w:val="00785C67"/>
    <w:rsid w:val="0078608A"/>
    <w:rsid w:val="00786E9F"/>
    <w:rsid w:val="00791539"/>
    <w:rsid w:val="00791825"/>
    <w:rsid w:val="00791847"/>
    <w:rsid w:val="007929E9"/>
    <w:rsid w:val="00792D03"/>
    <w:rsid w:val="00793F27"/>
    <w:rsid w:val="00795058"/>
    <w:rsid w:val="00795DF8"/>
    <w:rsid w:val="00796AAE"/>
    <w:rsid w:val="00796CE6"/>
    <w:rsid w:val="007A07A2"/>
    <w:rsid w:val="007A0838"/>
    <w:rsid w:val="007A0D50"/>
    <w:rsid w:val="007A273D"/>
    <w:rsid w:val="007A3193"/>
    <w:rsid w:val="007A6189"/>
    <w:rsid w:val="007A6195"/>
    <w:rsid w:val="007A6DC2"/>
    <w:rsid w:val="007A7BF5"/>
    <w:rsid w:val="007B1CD5"/>
    <w:rsid w:val="007B2149"/>
    <w:rsid w:val="007B33A1"/>
    <w:rsid w:val="007B5C12"/>
    <w:rsid w:val="007C0869"/>
    <w:rsid w:val="007C1261"/>
    <w:rsid w:val="007C1671"/>
    <w:rsid w:val="007C1D1A"/>
    <w:rsid w:val="007C2B18"/>
    <w:rsid w:val="007C5E09"/>
    <w:rsid w:val="007C68F5"/>
    <w:rsid w:val="007C6CFC"/>
    <w:rsid w:val="007C7300"/>
    <w:rsid w:val="007C773B"/>
    <w:rsid w:val="007D1548"/>
    <w:rsid w:val="007D15A2"/>
    <w:rsid w:val="007D1C85"/>
    <w:rsid w:val="007D32FF"/>
    <w:rsid w:val="007D5227"/>
    <w:rsid w:val="007D6B9C"/>
    <w:rsid w:val="007D6C4F"/>
    <w:rsid w:val="007E066B"/>
    <w:rsid w:val="007E0974"/>
    <w:rsid w:val="007E0C8B"/>
    <w:rsid w:val="007E1447"/>
    <w:rsid w:val="007E2A95"/>
    <w:rsid w:val="007E4C5C"/>
    <w:rsid w:val="007E4E95"/>
    <w:rsid w:val="007E7CBD"/>
    <w:rsid w:val="007F1BBD"/>
    <w:rsid w:val="007F386C"/>
    <w:rsid w:val="007F39E0"/>
    <w:rsid w:val="007F5526"/>
    <w:rsid w:val="007F5A7D"/>
    <w:rsid w:val="007F62FA"/>
    <w:rsid w:val="007F6749"/>
    <w:rsid w:val="007F7CA9"/>
    <w:rsid w:val="00801372"/>
    <w:rsid w:val="00801DD8"/>
    <w:rsid w:val="008021CA"/>
    <w:rsid w:val="00802CC6"/>
    <w:rsid w:val="00804A6D"/>
    <w:rsid w:val="00806D79"/>
    <w:rsid w:val="0080716D"/>
    <w:rsid w:val="00807EC6"/>
    <w:rsid w:val="00811768"/>
    <w:rsid w:val="00811C05"/>
    <w:rsid w:val="0081253E"/>
    <w:rsid w:val="00812D1D"/>
    <w:rsid w:val="008134B0"/>
    <w:rsid w:val="00815325"/>
    <w:rsid w:val="008160BA"/>
    <w:rsid w:val="00816DF2"/>
    <w:rsid w:val="00817830"/>
    <w:rsid w:val="008205C4"/>
    <w:rsid w:val="00821B3A"/>
    <w:rsid w:val="008234CC"/>
    <w:rsid w:val="008234D3"/>
    <w:rsid w:val="00823668"/>
    <w:rsid w:val="00823734"/>
    <w:rsid w:val="00823E69"/>
    <w:rsid w:val="0082466A"/>
    <w:rsid w:val="00824C75"/>
    <w:rsid w:val="008254AF"/>
    <w:rsid w:val="00826621"/>
    <w:rsid w:val="008311AE"/>
    <w:rsid w:val="00831708"/>
    <w:rsid w:val="008318FE"/>
    <w:rsid w:val="008319C5"/>
    <w:rsid w:val="00831D16"/>
    <w:rsid w:val="00831F01"/>
    <w:rsid w:val="008327A3"/>
    <w:rsid w:val="00834640"/>
    <w:rsid w:val="008350B6"/>
    <w:rsid w:val="008364EF"/>
    <w:rsid w:val="00837CEA"/>
    <w:rsid w:val="0084128F"/>
    <w:rsid w:val="0084296D"/>
    <w:rsid w:val="00842FB2"/>
    <w:rsid w:val="00843737"/>
    <w:rsid w:val="00844355"/>
    <w:rsid w:val="00847441"/>
    <w:rsid w:val="00850C5F"/>
    <w:rsid w:val="008518A4"/>
    <w:rsid w:val="00852F5B"/>
    <w:rsid w:val="00854524"/>
    <w:rsid w:val="0085593F"/>
    <w:rsid w:val="008560ED"/>
    <w:rsid w:val="008561C5"/>
    <w:rsid w:val="008601FF"/>
    <w:rsid w:val="00861C4E"/>
    <w:rsid w:val="008621A7"/>
    <w:rsid w:val="008622B8"/>
    <w:rsid w:val="00862341"/>
    <w:rsid w:val="008623AB"/>
    <w:rsid w:val="00863417"/>
    <w:rsid w:val="00863700"/>
    <w:rsid w:val="00863B0B"/>
    <w:rsid w:val="00865E41"/>
    <w:rsid w:val="00865F57"/>
    <w:rsid w:val="0087026B"/>
    <w:rsid w:val="008703C0"/>
    <w:rsid w:val="00870981"/>
    <w:rsid w:val="00871D88"/>
    <w:rsid w:val="00871DD6"/>
    <w:rsid w:val="00872195"/>
    <w:rsid w:val="00872536"/>
    <w:rsid w:val="00873890"/>
    <w:rsid w:val="008739E5"/>
    <w:rsid w:val="00875DA2"/>
    <w:rsid w:val="00876BFB"/>
    <w:rsid w:val="00877642"/>
    <w:rsid w:val="008779AD"/>
    <w:rsid w:val="00877E7F"/>
    <w:rsid w:val="008818CE"/>
    <w:rsid w:val="00882AE0"/>
    <w:rsid w:val="008839D5"/>
    <w:rsid w:val="0088493D"/>
    <w:rsid w:val="0088575E"/>
    <w:rsid w:val="00885A6A"/>
    <w:rsid w:val="00886B26"/>
    <w:rsid w:val="00886FEF"/>
    <w:rsid w:val="008930C3"/>
    <w:rsid w:val="008940F8"/>
    <w:rsid w:val="00894D4B"/>
    <w:rsid w:val="00894F6D"/>
    <w:rsid w:val="00896C00"/>
    <w:rsid w:val="00897358"/>
    <w:rsid w:val="008A1001"/>
    <w:rsid w:val="008A5694"/>
    <w:rsid w:val="008A7293"/>
    <w:rsid w:val="008B05BB"/>
    <w:rsid w:val="008B1DB8"/>
    <w:rsid w:val="008B22F8"/>
    <w:rsid w:val="008B2E61"/>
    <w:rsid w:val="008B3771"/>
    <w:rsid w:val="008B4766"/>
    <w:rsid w:val="008B5ED4"/>
    <w:rsid w:val="008B7C84"/>
    <w:rsid w:val="008B7F1F"/>
    <w:rsid w:val="008C011D"/>
    <w:rsid w:val="008C104B"/>
    <w:rsid w:val="008C39D7"/>
    <w:rsid w:val="008C49E6"/>
    <w:rsid w:val="008C608D"/>
    <w:rsid w:val="008D04BA"/>
    <w:rsid w:val="008D1B4A"/>
    <w:rsid w:val="008D1DBB"/>
    <w:rsid w:val="008D3BB7"/>
    <w:rsid w:val="008D46C6"/>
    <w:rsid w:val="008D49B9"/>
    <w:rsid w:val="008D49F8"/>
    <w:rsid w:val="008D6B5C"/>
    <w:rsid w:val="008D77B1"/>
    <w:rsid w:val="008E04D8"/>
    <w:rsid w:val="008E0F69"/>
    <w:rsid w:val="008E188D"/>
    <w:rsid w:val="008E2B71"/>
    <w:rsid w:val="008E33BF"/>
    <w:rsid w:val="008E411E"/>
    <w:rsid w:val="008E5559"/>
    <w:rsid w:val="008E75F6"/>
    <w:rsid w:val="008E7AE4"/>
    <w:rsid w:val="008E7F91"/>
    <w:rsid w:val="008E7FA4"/>
    <w:rsid w:val="008F08CA"/>
    <w:rsid w:val="008F1A95"/>
    <w:rsid w:val="008F2092"/>
    <w:rsid w:val="008F34C1"/>
    <w:rsid w:val="008F4431"/>
    <w:rsid w:val="008F48D4"/>
    <w:rsid w:val="008F55C0"/>
    <w:rsid w:val="008F600E"/>
    <w:rsid w:val="008F671D"/>
    <w:rsid w:val="009008DC"/>
    <w:rsid w:val="009014B5"/>
    <w:rsid w:val="009015FC"/>
    <w:rsid w:val="00901B2A"/>
    <w:rsid w:val="0090237F"/>
    <w:rsid w:val="009025C8"/>
    <w:rsid w:val="009030C9"/>
    <w:rsid w:val="00904181"/>
    <w:rsid w:val="00904890"/>
    <w:rsid w:val="00905325"/>
    <w:rsid w:val="0090745D"/>
    <w:rsid w:val="00910F98"/>
    <w:rsid w:val="00911B2F"/>
    <w:rsid w:val="009136A7"/>
    <w:rsid w:val="00914BBC"/>
    <w:rsid w:val="009152BB"/>
    <w:rsid w:val="009160CE"/>
    <w:rsid w:val="0091723D"/>
    <w:rsid w:val="00917651"/>
    <w:rsid w:val="00920508"/>
    <w:rsid w:val="00923410"/>
    <w:rsid w:val="00925F0F"/>
    <w:rsid w:val="009300FE"/>
    <w:rsid w:val="00931DDC"/>
    <w:rsid w:val="00932AA6"/>
    <w:rsid w:val="00932D03"/>
    <w:rsid w:val="009336DD"/>
    <w:rsid w:val="0093436E"/>
    <w:rsid w:val="009416A4"/>
    <w:rsid w:val="00941F95"/>
    <w:rsid w:val="00942212"/>
    <w:rsid w:val="00943235"/>
    <w:rsid w:val="00945CF2"/>
    <w:rsid w:val="00945F03"/>
    <w:rsid w:val="0094677A"/>
    <w:rsid w:val="0094729A"/>
    <w:rsid w:val="0095388F"/>
    <w:rsid w:val="00953D0B"/>
    <w:rsid w:val="00953FE6"/>
    <w:rsid w:val="009545D6"/>
    <w:rsid w:val="009549BD"/>
    <w:rsid w:val="009553DE"/>
    <w:rsid w:val="00955EAC"/>
    <w:rsid w:val="0095676A"/>
    <w:rsid w:val="00957E5C"/>
    <w:rsid w:val="00957EA9"/>
    <w:rsid w:val="0096018A"/>
    <w:rsid w:val="00960C3D"/>
    <w:rsid w:val="009630E2"/>
    <w:rsid w:val="00964703"/>
    <w:rsid w:val="009651EB"/>
    <w:rsid w:val="009656E7"/>
    <w:rsid w:val="00966B62"/>
    <w:rsid w:val="0096710F"/>
    <w:rsid w:val="00971117"/>
    <w:rsid w:val="009711E8"/>
    <w:rsid w:val="00972BF9"/>
    <w:rsid w:val="00972C5F"/>
    <w:rsid w:val="00972E86"/>
    <w:rsid w:val="00973508"/>
    <w:rsid w:val="00973BF0"/>
    <w:rsid w:val="009741DB"/>
    <w:rsid w:val="0097439A"/>
    <w:rsid w:val="00974F9B"/>
    <w:rsid w:val="00975AC2"/>
    <w:rsid w:val="00976432"/>
    <w:rsid w:val="00976524"/>
    <w:rsid w:val="00980B7A"/>
    <w:rsid w:val="00981B79"/>
    <w:rsid w:val="00982927"/>
    <w:rsid w:val="00982B22"/>
    <w:rsid w:val="00982B76"/>
    <w:rsid w:val="00983D9D"/>
    <w:rsid w:val="00984BDE"/>
    <w:rsid w:val="009852FE"/>
    <w:rsid w:val="009859B2"/>
    <w:rsid w:val="00985D95"/>
    <w:rsid w:val="00985F60"/>
    <w:rsid w:val="009867F1"/>
    <w:rsid w:val="00990816"/>
    <w:rsid w:val="00990CF3"/>
    <w:rsid w:val="00992D6B"/>
    <w:rsid w:val="00992DAD"/>
    <w:rsid w:val="00995F58"/>
    <w:rsid w:val="009969B2"/>
    <w:rsid w:val="00997D67"/>
    <w:rsid w:val="009A017B"/>
    <w:rsid w:val="009A113A"/>
    <w:rsid w:val="009A3012"/>
    <w:rsid w:val="009A47FA"/>
    <w:rsid w:val="009A4987"/>
    <w:rsid w:val="009A50A9"/>
    <w:rsid w:val="009A5874"/>
    <w:rsid w:val="009A7BB1"/>
    <w:rsid w:val="009B24DF"/>
    <w:rsid w:val="009B258E"/>
    <w:rsid w:val="009B2DB4"/>
    <w:rsid w:val="009B3208"/>
    <w:rsid w:val="009B4B8B"/>
    <w:rsid w:val="009B5824"/>
    <w:rsid w:val="009B6389"/>
    <w:rsid w:val="009B7472"/>
    <w:rsid w:val="009C1108"/>
    <w:rsid w:val="009C1984"/>
    <w:rsid w:val="009C363C"/>
    <w:rsid w:val="009C3F2A"/>
    <w:rsid w:val="009C3F79"/>
    <w:rsid w:val="009C5431"/>
    <w:rsid w:val="009C5466"/>
    <w:rsid w:val="009C7475"/>
    <w:rsid w:val="009D09FB"/>
    <w:rsid w:val="009D2DFA"/>
    <w:rsid w:val="009D3481"/>
    <w:rsid w:val="009D3F71"/>
    <w:rsid w:val="009D6157"/>
    <w:rsid w:val="009E09C5"/>
    <w:rsid w:val="009E0C37"/>
    <w:rsid w:val="009E1461"/>
    <w:rsid w:val="009E2BE7"/>
    <w:rsid w:val="009E36C1"/>
    <w:rsid w:val="009E3B61"/>
    <w:rsid w:val="009E3EAE"/>
    <w:rsid w:val="009E4139"/>
    <w:rsid w:val="009E4ECB"/>
    <w:rsid w:val="009E61C1"/>
    <w:rsid w:val="009E64A4"/>
    <w:rsid w:val="009E6F28"/>
    <w:rsid w:val="009E738D"/>
    <w:rsid w:val="009F2A05"/>
    <w:rsid w:val="009F2BE1"/>
    <w:rsid w:val="009F4C9E"/>
    <w:rsid w:val="00A0400C"/>
    <w:rsid w:val="00A04B70"/>
    <w:rsid w:val="00A04E47"/>
    <w:rsid w:val="00A05086"/>
    <w:rsid w:val="00A068F9"/>
    <w:rsid w:val="00A06CA9"/>
    <w:rsid w:val="00A148EF"/>
    <w:rsid w:val="00A149F1"/>
    <w:rsid w:val="00A16019"/>
    <w:rsid w:val="00A1645A"/>
    <w:rsid w:val="00A220CC"/>
    <w:rsid w:val="00A223EB"/>
    <w:rsid w:val="00A22C51"/>
    <w:rsid w:val="00A238C6"/>
    <w:rsid w:val="00A23E79"/>
    <w:rsid w:val="00A245F1"/>
    <w:rsid w:val="00A2666F"/>
    <w:rsid w:val="00A2782D"/>
    <w:rsid w:val="00A30296"/>
    <w:rsid w:val="00A3039F"/>
    <w:rsid w:val="00A30C56"/>
    <w:rsid w:val="00A30D6C"/>
    <w:rsid w:val="00A324AD"/>
    <w:rsid w:val="00A32682"/>
    <w:rsid w:val="00A34171"/>
    <w:rsid w:val="00A34E30"/>
    <w:rsid w:val="00A378FA"/>
    <w:rsid w:val="00A37B9C"/>
    <w:rsid w:val="00A4008A"/>
    <w:rsid w:val="00A409AA"/>
    <w:rsid w:val="00A42B9E"/>
    <w:rsid w:val="00A435B9"/>
    <w:rsid w:val="00A44665"/>
    <w:rsid w:val="00A453AE"/>
    <w:rsid w:val="00A45650"/>
    <w:rsid w:val="00A45B6F"/>
    <w:rsid w:val="00A45E12"/>
    <w:rsid w:val="00A47F5D"/>
    <w:rsid w:val="00A51251"/>
    <w:rsid w:val="00A520CA"/>
    <w:rsid w:val="00A52BB8"/>
    <w:rsid w:val="00A52F97"/>
    <w:rsid w:val="00A548DE"/>
    <w:rsid w:val="00A54C65"/>
    <w:rsid w:val="00A54E8F"/>
    <w:rsid w:val="00A562C0"/>
    <w:rsid w:val="00A570C5"/>
    <w:rsid w:val="00A57910"/>
    <w:rsid w:val="00A60080"/>
    <w:rsid w:val="00A60165"/>
    <w:rsid w:val="00A60509"/>
    <w:rsid w:val="00A613C2"/>
    <w:rsid w:val="00A61817"/>
    <w:rsid w:val="00A61D5C"/>
    <w:rsid w:val="00A63975"/>
    <w:rsid w:val="00A63E86"/>
    <w:rsid w:val="00A64176"/>
    <w:rsid w:val="00A6422A"/>
    <w:rsid w:val="00A6538B"/>
    <w:rsid w:val="00A65847"/>
    <w:rsid w:val="00A65E27"/>
    <w:rsid w:val="00A66812"/>
    <w:rsid w:val="00A66BF4"/>
    <w:rsid w:val="00A66D68"/>
    <w:rsid w:val="00A7223F"/>
    <w:rsid w:val="00A7237C"/>
    <w:rsid w:val="00A73112"/>
    <w:rsid w:val="00A7381C"/>
    <w:rsid w:val="00A73A5D"/>
    <w:rsid w:val="00A74BA9"/>
    <w:rsid w:val="00A75457"/>
    <w:rsid w:val="00A779A6"/>
    <w:rsid w:val="00A80F6D"/>
    <w:rsid w:val="00A81222"/>
    <w:rsid w:val="00A814FE"/>
    <w:rsid w:val="00A8173E"/>
    <w:rsid w:val="00A817F8"/>
    <w:rsid w:val="00A84317"/>
    <w:rsid w:val="00A84C38"/>
    <w:rsid w:val="00A85D70"/>
    <w:rsid w:val="00A85E64"/>
    <w:rsid w:val="00A91484"/>
    <w:rsid w:val="00A91C62"/>
    <w:rsid w:val="00A94033"/>
    <w:rsid w:val="00A941C8"/>
    <w:rsid w:val="00A94779"/>
    <w:rsid w:val="00A97278"/>
    <w:rsid w:val="00AA02F5"/>
    <w:rsid w:val="00AA261E"/>
    <w:rsid w:val="00AA26E2"/>
    <w:rsid w:val="00AA2F1C"/>
    <w:rsid w:val="00AA3707"/>
    <w:rsid w:val="00AA5288"/>
    <w:rsid w:val="00AA64C0"/>
    <w:rsid w:val="00AA7431"/>
    <w:rsid w:val="00AA7F77"/>
    <w:rsid w:val="00AB30EA"/>
    <w:rsid w:val="00AB3839"/>
    <w:rsid w:val="00AB3F5D"/>
    <w:rsid w:val="00AB4A10"/>
    <w:rsid w:val="00AB5016"/>
    <w:rsid w:val="00AB6A6C"/>
    <w:rsid w:val="00AB768A"/>
    <w:rsid w:val="00AC0148"/>
    <w:rsid w:val="00AC09EC"/>
    <w:rsid w:val="00AC2DDD"/>
    <w:rsid w:val="00AC540D"/>
    <w:rsid w:val="00AC704D"/>
    <w:rsid w:val="00AD0506"/>
    <w:rsid w:val="00AD1595"/>
    <w:rsid w:val="00AD2446"/>
    <w:rsid w:val="00AD3500"/>
    <w:rsid w:val="00AD39AB"/>
    <w:rsid w:val="00AD402A"/>
    <w:rsid w:val="00AD4058"/>
    <w:rsid w:val="00AD475F"/>
    <w:rsid w:val="00AD4B59"/>
    <w:rsid w:val="00AD4E13"/>
    <w:rsid w:val="00AD504E"/>
    <w:rsid w:val="00AD6313"/>
    <w:rsid w:val="00AE1E05"/>
    <w:rsid w:val="00AE2799"/>
    <w:rsid w:val="00AE29F3"/>
    <w:rsid w:val="00AE2EBE"/>
    <w:rsid w:val="00AE5E0F"/>
    <w:rsid w:val="00AE641E"/>
    <w:rsid w:val="00AE7B77"/>
    <w:rsid w:val="00AF0C49"/>
    <w:rsid w:val="00AF124D"/>
    <w:rsid w:val="00AF2219"/>
    <w:rsid w:val="00AF2AE0"/>
    <w:rsid w:val="00AF3ADC"/>
    <w:rsid w:val="00AF46F5"/>
    <w:rsid w:val="00AF48AB"/>
    <w:rsid w:val="00AF4AA2"/>
    <w:rsid w:val="00AF5172"/>
    <w:rsid w:val="00AF53A1"/>
    <w:rsid w:val="00AF63B4"/>
    <w:rsid w:val="00AF66A7"/>
    <w:rsid w:val="00AF6A06"/>
    <w:rsid w:val="00AF7C15"/>
    <w:rsid w:val="00B001C6"/>
    <w:rsid w:val="00B0096A"/>
    <w:rsid w:val="00B00FAF"/>
    <w:rsid w:val="00B0190F"/>
    <w:rsid w:val="00B0692E"/>
    <w:rsid w:val="00B06C68"/>
    <w:rsid w:val="00B1108D"/>
    <w:rsid w:val="00B12139"/>
    <w:rsid w:val="00B138CF"/>
    <w:rsid w:val="00B13C37"/>
    <w:rsid w:val="00B13C3B"/>
    <w:rsid w:val="00B15972"/>
    <w:rsid w:val="00B15A05"/>
    <w:rsid w:val="00B15C80"/>
    <w:rsid w:val="00B162C1"/>
    <w:rsid w:val="00B162DC"/>
    <w:rsid w:val="00B171D9"/>
    <w:rsid w:val="00B17263"/>
    <w:rsid w:val="00B17EB3"/>
    <w:rsid w:val="00B20433"/>
    <w:rsid w:val="00B217FC"/>
    <w:rsid w:val="00B21E26"/>
    <w:rsid w:val="00B22815"/>
    <w:rsid w:val="00B2336D"/>
    <w:rsid w:val="00B24B27"/>
    <w:rsid w:val="00B27CB0"/>
    <w:rsid w:val="00B27E73"/>
    <w:rsid w:val="00B32323"/>
    <w:rsid w:val="00B326B9"/>
    <w:rsid w:val="00B32A0A"/>
    <w:rsid w:val="00B33EFB"/>
    <w:rsid w:val="00B34CA7"/>
    <w:rsid w:val="00B36002"/>
    <w:rsid w:val="00B36276"/>
    <w:rsid w:val="00B37B80"/>
    <w:rsid w:val="00B40C1D"/>
    <w:rsid w:val="00B41133"/>
    <w:rsid w:val="00B425A4"/>
    <w:rsid w:val="00B434C5"/>
    <w:rsid w:val="00B44967"/>
    <w:rsid w:val="00B47116"/>
    <w:rsid w:val="00B5030C"/>
    <w:rsid w:val="00B513CB"/>
    <w:rsid w:val="00B51888"/>
    <w:rsid w:val="00B54021"/>
    <w:rsid w:val="00B5474F"/>
    <w:rsid w:val="00B55B9B"/>
    <w:rsid w:val="00B55D8F"/>
    <w:rsid w:val="00B56233"/>
    <w:rsid w:val="00B57526"/>
    <w:rsid w:val="00B57DB8"/>
    <w:rsid w:val="00B626B9"/>
    <w:rsid w:val="00B644E3"/>
    <w:rsid w:val="00B64C3D"/>
    <w:rsid w:val="00B656F5"/>
    <w:rsid w:val="00B657B5"/>
    <w:rsid w:val="00B66172"/>
    <w:rsid w:val="00B707ED"/>
    <w:rsid w:val="00B711BA"/>
    <w:rsid w:val="00B71308"/>
    <w:rsid w:val="00B7165C"/>
    <w:rsid w:val="00B7197C"/>
    <w:rsid w:val="00B721F7"/>
    <w:rsid w:val="00B7322F"/>
    <w:rsid w:val="00B73468"/>
    <w:rsid w:val="00B7359C"/>
    <w:rsid w:val="00B73A6E"/>
    <w:rsid w:val="00B73FCC"/>
    <w:rsid w:val="00B74152"/>
    <w:rsid w:val="00B76BE5"/>
    <w:rsid w:val="00B76C2B"/>
    <w:rsid w:val="00B7794D"/>
    <w:rsid w:val="00B77BC9"/>
    <w:rsid w:val="00B77E89"/>
    <w:rsid w:val="00B80169"/>
    <w:rsid w:val="00B8210A"/>
    <w:rsid w:val="00B82565"/>
    <w:rsid w:val="00B83119"/>
    <w:rsid w:val="00B83D8D"/>
    <w:rsid w:val="00B83F2D"/>
    <w:rsid w:val="00B847C1"/>
    <w:rsid w:val="00B851C1"/>
    <w:rsid w:val="00B85E8E"/>
    <w:rsid w:val="00B860D8"/>
    <w:rsid w:val="00B86367"/>
    <w:rsid w:val="00B864A9"/>
    <w:rsid w:val="00B86BCE"/>
    <w:rsid w:val="00B86EBA"/>
    <w:rsid w:val="00B90AD7"/>
    <w:rsid w:val="00B91091"/>
    <w:rsid w:val="00B93247"/>
    <w:rsid w:val="00B93DF2"/>
    <w:rsid w:val="00B95664"/>
    <w:rsid w:val="00B97458"/>
    <w:rsid w:val="00BA0351"/>
    <w:rsid w:val="00BA1614"/>
    <w:rsid w:val="00BA30C0"/>
    <w:rsid w:val="00BA31E0"/>
    <w:rsid w:val="00BA4DDD"/>
    <w:rsid w:val="00BA4E2F"/>
    <w:rsid w:val="00BA4F89"/>
    <w:rsid w:val="00BA5051"/>
    <w:rsid w:val="00BA56B8"/>
    <w:rsid w:val="00BA6039"/>
    <w:rsid w:val="00BA70A4"/>
    <w:rsid w:val="00BB10C0"/>
    <w:rsid w:val="00BB16A0"/>
    <w:rsid w:val="00BB1AB0"/>
    <w:rsid w:val="00BB5716"/>
    <w:rsid w:val="00BC0C22"/>
    <w:rsid w:val="00BC26D4"/>
    <w:rsid w:val="00BC2A92"/>
    <w:rsid w:val="00BC2BA2"/>
    <w:rsid w:val="00BC2CDA"/>
    <w:rsid w:val="00BC3C91"/>
    <w:rsid w:val="00BC44F0"/>
    <w:rsid w:val="00BC52EA"/>
    <w:rsid w:val="00BC5A19"/>
    <w:rsid w:val="00BD0AE2"/>
    <w:rsid w:val="00BD0E1E"/>
    <w:rsid w:val="00BD0FAF"/>
    <w:rsid w:val="00BD1AEB"/>
    <w:rsid w:val="00BD45C6"/>
    <w:rsid w:val="00BD64A9"/>
    <w:rsid w:val="00BD650A"/>
    <w:rsid w:val="00BE0F75"/>
    <w:rsid w:val="00BE26B9"/>
    <w:rsid w:val="00BE2A9D"/>
    <w:rsid w:val="00BE2C0E"/>
    <w:rsid w:val="00BE2EEE"/>
    <w:rsid w:val="00BE3524"/>
    <w:rsid w:val="00BE3C10"/>
    <w:rsid w:val="00BE4CFC"/>
    <w:rsid w:val="00BE4D94"/>
    <w:rsid w:val="00BE4DEC"/>
    <w:rsid w:val="00BE4F99"/>
    <w:rsid w:val="00BE72BF"/>
    <w:rsid w:val="00BE7C06"/>
    <w:rsid w:val="00BE7C89"/>
    <w:rsid w:val="00BF081C"/>
    <w:rsid w:val="00BF09C9"/>
    <w:rsid w:val="00BF1C45"/>
    <w:rsid w:val="00BF22E9"/>
    <w:rsid w:val="00BF2E5F"/>
    <w:rsid w:val="00BF5EFF"/>
    <w:rsid w:val="00BF6A43"/>
    <w:rsid w:val="00BF744C"/>
    <w:rsid w:val="00BF75FB"/>
    <w:rsid w:val="00BF7830"/>
    <w:rsid w:val="00C025FB"/>
    <w:rsid w:val="00C03635"/>
    <w:rsid w:val="00C03C5E"/>
    <w:rsid w:val="00C03D0B"/>
    <w:rsid w:val="00C040B7"/>
    <w:rsid w:val="00C04419"/>
    <w:rsid w:val="00C044BF"/>
    <w:rsid w:val="00C04AE6"/>
    <w:rsid w:val="00C0577C"/>
    <w:rsid w:val="00C061C4"/>
    <w:rsid w:val="00C06509"/>
    <w:rsid w:val="00C124BA"/>
    <w:rsid w:val="00C1574E"/>
    <w:rsid w:val="00C15D42"/>
    <w:rsid w:val="00C15ECA"/>
    <w:rsid w:val="00C20A23"/>
    <w:rsid w:val="00C20EAD"/>
    <w:rsid w:val="00C2550F"/>
    <w:rsid w:val="00C255F7"/>
    <w:rsid w:val="00C268E9"/>
    <w:rsid w:val="00C272D8"/>
    <w:rsid w:val="00C27901"/>
    <w:rsid w:val="00C30917"/>
    <w:rsid w:val="00C31129"/>
    <w:rsid w:val="00C315A6"/>
    <w:rsid w:val="00C32065"/>
    <w:rsid w:val="00C33DDB"/>
    <w:rsid w:val="00C340FB"/>
    <w:rsid w:val="00C347B6"/>
    <w:rsid w:val="00C348B1"/>
    <w:rsid w:val="00C34E43"/>
    <w:rsid w:val="00C359CD"/>
    <w:rsid w:val="00C36603"/>
    <w:rsid w:val="00C37A6E"/>
    <w:rsid w:val="00C37BFA"/>
    <w:rsid w:val="00C4167E"/>
    <w:rsid w:val="00C423FB"/>
    <w:rsid w:val="00C4240C"/>
    <w:rsid w:val="00C43DBF"/>
    <w:rsid w:val="00C46434"/>
    <w:rsid w:val="00C50633"/>
    <w:rsid w:val="00C5453E"/>
    <w:rsid w:val="00C54BAF"/>
    <w:rsid w:val="00C55797"/>
    <w:rsid w:val="00C55A9F"/>
    <w:rsid w:val="00C56070"/>
    <w:rsid w:val="00C56937"/>
    <w:rsid w:val="00C57CC3"/>
    <w:rsid w:val="00C60005"/>
    <w:rsid w:val="00C60429"/>
    <w:rsid w:val="00C61BA5"/>
    <w:rsid w:val="00C63B15"/>
    <w:rsid w:val="00C63D30"/>
    <w:rsid w:val="00C64323"/>
    <w:rsid w:val="00C6461A"/>
    <w:rsid w:val="00C6470D"/>
    <w:rsid w:val="00C64E55"/>
    <w:rsid w:val="00C65564"/>
    <w:rsid w:val="00C65C48"/>
    <w:rsid w:val="00C65F04"/>
    <w:rsid w:val="00C6608C"/>
    <w:rsid w:val="00C66151"/>
    <w:rsid w:val="00C676F0"/>
    <w:rsid w:val="00C67ADC"/>
    <w:rsid w:val="00C7005B"/>
    <w:rsid w:val="00C70205"/>
    <w:rsid w:val="00C71C22"/>
    <w:rsid w:val="00C727D5"/>
    <w:rsid w:val="00C72DE9"/>
    <w:rsid w:val="00C75576"/>
    <w:rsid w:val="00C76203"/>
    <w:rsid w:val="00C76490"/>
    <w:rsid w:val="00C77998"/>
    <w:rsid w:val="00C77A3E"/>
    <w:rsid w:val="00C77D8A"/>
    <w:rsid w:val="00C81077"/>
    <w:rsid w:val="00C8107D"/>
    <w:rsid w:val="00C84129"/>
    <w:rsid w:val="00C8606E"/>
    <w:rsid w:val="00C863E1"/>
    <w:rsid w:val="00C87087"/>
    <w:rsid w:val="00C8755E"/>
    <w:rsid w:val="00C87914"/>
    <w:rsid w:val="00C90E0B"/>
    <w:rsid w:val="00C91CEF"/>
    <w:rsid w:val="00C92537"/>
    <w:rsid w:val="00C92E66"/>
    <w:rsid w:val="00C951D2"/>
    <w:rsid w:val="00C954E0"/>
    <w:rsid w:val="00C9672B"/>
    <w:rsid w:val="00CA20B5"/>
    <w:rsid w:val="00CA233D"/>
    <w:rsid w:val="00CA2ACA"/>
    <w:rsid w:val="00CA3EE2"/>
    <w:rsid w:val="00CA6CE9"/>
    <w:rsid w:val="00CA6DB0"/>
    <w:rsid w:val="00CA7AC9"/>
    <w:rsid w:val="00CB14F5"/>
    <w:rsid w:val="00CB1CE6"/>
    <w:rsid w:val="00CB2C36"/>
    <w:rsid w:val="00CB3B8B"/>
    <w:rsid w:val="00CB4089"/>
    <w:rsid w:val="00CB45BE"/>
    <w:rsid w:val="00CB7602"/>
    <w:rsid w:val="00CB79A7"/>
    <w:rsid w:val="00CB79FF"/>
    <w:rsid w:val="00CC03C8"/>
    <w:rsid w:val="00CC0598"/>
    <w:rsid w:val="00CC34BB"/>
    <w:rsid w:val="00CC3772"/>
    <w:rsid w:val="00CC4CB5"/>
    <w:rsid w:val="00CC5B51"/>
    <w:rsid w:val="00CC7030"/>
    <w:rsid w:val="00CC7978"/>
    <w:rsid w:val="00CD003F"/>
    <w:rsid w:val="00CD0800"/>
    <w:rsid w:val="00CD2642"/>
    <w:rsid w:val="00CD2B5B"/>
    <w:rsid w:val="00CD6F09"/>
    <w:rsid w:val="00CE024E"/>
    <w:rsid w:val="00CE0627"/>
    <w:rsid w:val="00CE0DF8"/>
    <w:rsid w:val="00CE1CA6"/>
    <w:rsid w:val="00CE4280"/>
    <w:rsid w:val="00CE6D45"/>
    <w:rsid w:val="00CE6D9D"/>
    <w:rsid w:val="00CF42A6"/>
    <w:rsid w:val="00CF5D85"/>
    <w:rsid w:val="00CF76DB"/>
    <w:rsid w:val="00CF795D"/>
    <w:rsid w:val="00CF7EB1"/>
    <w:rsid w:val="00D00843"/>
    <w:rsid w:val="00D020EC"/>
    <w:rsid w:val="00D025CF"/>
    <w:rsid w:val="00D031BB"/>
    <w:rsid w:val="00D0325E"/>
    <w:rsid w:val="00D033AD"/>
    <w:rsid w:val="00D058AA"/>
    <w:rsid w:val="00D05DD0"/>
    <w:rsid w:val="00D06727"/>
    <w:rsid w:val="00D10AC5"/>
    <w:rsid w:val="00D10DD4"/>
    <w:rsid w:val="00D12C4C"/>
    <w:rsid w:val="00D13BFA"/>
    <w:rsid w:val="00D15461"/>
    <w:rsid w:val="00D171E2"/>
    <w:rsid w:val="00D17617"/>
    <w:rsid w:val="00D21A05"/>
    <w:rsid w:val="00D21AE2"/>
    <w:rsid w:val="00D21B01"/>
    <w:rsid w:val="00D21B16"/>
    <w:rsid w:val="00D25624"/>
    <w:rsid w:val="00D25AF3"/>
    <w:rsid w:val="00D25FC8"/>
    <w:rsid w:val="00D2699C"/>
    <w:rsid w:val="00D27202"/>
    <w:rsid w:val="00D30F24"/>
    <w:rsid w:val="00D331F8"/>
    <w:rsid w:val="00D33BD0"/>
    <w:rsid w:val="00D3407D"/>
    <w:rsid w:val="00D3490C"/>
    <w:rsid w:val="00D35875"/>
    <w:rsid w:val="00D37600"/>
    <w:rsid w:val="00D40AB1"/>
    <w:rsid w:val="00D425D1"/>
    <w:rsid w:val="00D427D4"/>
    <w:rsid w:val="00D43508"/>
    <w:rsid w:val="00D43CF7"/>
    <w:rsid w:val="00D4522A"/>
    <w:rsid w:val="00D45382"/>
    <w:rsid w:val="00D50E0E"/>
    <w:rsid w:val="00D511BF"/>
    <w:rsid w:val="00D5144B"/>
    <w:rsid w:val="00D51617"/>
    <w:rsid w:val="00D51B2C"/>
    <w:rsid w:val="00D53C21"/>
    <w:rsid w:val="00D557F2"/>
    <w:rsid w:val="00D572F7"/>
    <w:rsid w:val="00D60682"/>
    <w:rsid w:val="00D61BEB"/>
    <w:rsid w:val="00D62522"/>
    <w:rsid w:val="00D62CAA"/>
    <w:rsid w:val="00D62D71"/>
    <w:rsid w:val="00D637DD"/>
    <w:rsid w:val="00D64DD3"/>
    <w:rsid w:val="00D65B57"/>
    <w:rsid w:val="00D666CB"/>
    <w:rsid w:val="00D66764"/>
    <w:rsid w:val="00D6758B"/>
    <w:rsid w:val="00D71237"/>
    <w:rsid w:val="00D73436"/>
    <w:rsid w:val="00D77421"/>
    <w:rsid w:val="00D777B9"/>
    <w:rsid w:val="00D7785F"/>
    <w:rsid w:val="00D77CB2"/>
    <w:rsid w:val="00D80C90"/>
    <w:rsid w:val="00D810AC"/>
    <w:rsid w:val="00D817D5"/>
    <w:rsid w:val="00D8272D"/>
    <w:rsid w:val="00D840AA"/>
    <w:rsid w:val="00D8486C"/>
    <w:rsid w:val="00D84CA5"/>
    <w:rsid w:val="00D869C5"/>
    <w:rsid w:val="00D870D3"/>
    <w:rsid w:val="00D91415"/>
    <w:rsid w:val="00D94381"/>
    <w:rsid w:val="00D94465"/>
    <w:rsid w:val="00D952F0"/>
    <w:rsid w:val="00D961A8"/>
    <w:rsid w:val="00D966E4"/>
    <w:rsid w:val="00DA0442"/>
    <w:rsid w:val="00DA1CDB"/>
    <w:rsid w:val="00DA1E3C"/>
    <w:rsid w:val="00DA382C"/>
    <w:rsid w:val="00DA4653"/>
    <w:rsid w:val="00DA61CE"/>
    <w:rsid w:val="00DA6993"/>
    <w:rsid w:val="00DB07D7"/>
    <w:rsid w:val="00DB51AA"/>
    <w:rsid w:val="00DB699F"/>
    <w:rsid w:val="00DB6A50"/>
    <w:rsid w:val="00DB6CC1"/>
    <w:rsid w:val="00DC2002"/>
    <w:rsid w:val="00DC3712"/>
    <w:rsid w:val="00DC3787"/>
    <w:rsid w:val="00DC4156"/>
    <w:rsid w:val="00DC58D6"/>
    <w:rsid w:val="00DC5BBE"/>
    <w:rsid w:val="00DC5FF6"/>
    <w:rsid w:val="00DC6569"/>
    <w:rsid w:val="00DC67A0"/>
    <w:rsid w:val="00DC6889"/>
    <w:rsid w:val="00DC69F0"/>
    <w:rsid w:val="00DC7683"/>
    <w:rsid w:val="00DD0D57"/>
    <w:rsid w:val="00DD0FC9"/>
    <w:rsid w:val="00DD1AC8"/>
    <w:rsid w:val="00DD1F40"/>
    <w:rsid w:val="00DD2B29"/>
    <w:rsid w:val="00DD2F7E"/>
    <w:rsid w:val="00DD388D"/>
    <w:rsid w:val="00DD42EC"/>
    <w:rsid w:val="00DD432A"/>
    <w:rsid w:val="00DD47D7"/>
    <w:rsid w:val="00DD4CB7"/>
    <w:rsid w:val="00DD521D"/>
    <w:rsid w:val="00DD5CE0"/>
    <w:rsid w:val="00DD7EDD"/>
    <w:rsid w:val="00DE3F85"/>
    <w:rsid w:val="00DE4263"/>
    <w:rsid w:val="00DE45F9"/>
    <w:rsid w:val="00DE67EA"/>
    <w:rsid w:val="00DE6D76"/>
    <w:rsid w:val="00DE7F78"/>
    <w:rsid w:val="00DF229B"/>
    <w:rsid w:val="00DF293D"/>
    <w:rsid w:val="00DF2F31"/>
    <w:rsid w:val="00DF3148"/>
    <w:rsid w:val="00DF35C7"/>
    <w:rsid w:val="00DF49DC"/>
    <w:rsid w:val="00DF55E2"/>
    <w:rsid w:val="00DF574B"/>
    <w:rsid w:val="00DF7DA9"/>
    <w:rsid w:val="00E0021F"/>
    <w:rsid w:val="00E00E9B"/>
    <w:rsid w:val="00E01FB7"/>
    <w:rsid w:val="00E0216F"/>
    <w:rsid w:val="00E0229E"/>
    <w:rsid w:val="00E02587"/>
    <w:rsid w:val="00E028E9"/>
    <w:rsid w:val="00E0600B"/>
    <w:rsid w:val="00E10D1D"/>
    <w:rsid w:val="00E112F6"/>
    <w:rsid w:val="00E143BB"/>
    <w:rsid w:val="00E15623"/>
    <w:rsid w:val="00E1621A"/>
    <w:rsid w:val="00E1659B"/>
    <w:rsid w:val="00E17A09"/>
    <w:rsid w:val="00E17A1A"/>
    <w:rsid w:val="00E17A60"/>
    <w:rsid w:val="00E2207A"/>
    <w:rsid w:val="00E22DDC"/>
    <w:rsid w:val="00E2611A"/>
    <w:rsid w:val="00E26743"/>
    <w:rsid w:val="00E26944"/>
    <w:rsid w:val="00E26C8E"/>
    <w:rsid w:val="00E319A6"/>
    <w:rsid w:val="00E3225A"/>
    <w:rsid w:val="00E34232"/>
    <w:rsid w:val="00E36182"/>
    <w:rsid w:val="00E3732A"/>
    <w:rsid w:val="00E373D8"/>
    <w:rsid w:val="00E37F70"/>
    <w:rsid w:val="00E41684"/>
    <w:rsid w:val="00E42622"/>
    <w:rsid w:val="00E4433A"/>
    <w:rsid w:val="00E451EF"/>
    <w:rsid w:val="00E47A69"/>
    <w:rsid w:val="00E50BBC"/>
    <w:rsid w:val="00E51FD7"/>
    <w:rsid w:val="00E538B6"/>
    <w:rsid w:val="00E541E7"/>
    <w:rsid w:val="00E545F1"/>
    <w:rsid w:val="00E550A3"/>
    <w:rsid w:val="00E55FF8"/>
    <w:rsid w:val="00E56133"/>
    <w:rsid w:val="00E56F4A"/>
    <w:rsid w:val="00E606F1"/>
    <w:rsid w:val="00E61011"/>
    <w:rsid w:val="00E646B9"/>
    <w:rsid w:val="00E65586"/>
    <w:rsid w:val="00E66F3E"/>
    <w:rsid w:val="00E67514"/>
    <w:rsid w:val="00E67740"/>
    <w:rsid w:val="00E708A5"/>
    <w:rsid w:val="00E70EFD"/>
    <w:rsid w:val="00E71138"/>
    <w:rsid w:val="00E7193E"/>
    <w:rsid w:val="00E72691"/>
    <w:rsid w:val="00E73372"/>
    <w:rsid w:val="00E7346A"/>
    <w:rsid w:val="00E737A3"/>
    <w:rsid w:val="00E73999"/>
    <w:rsid w:val="00E7399B"/>
    <w:rsid w:val="00E73CED"/>
    <w:rsid w:val="00E7426E"/>
    <w:rsid w:val="00E744D7"/>
    <w:rsid w:val="00E746F8"/>
    <w:rsid w:val="00E74B38"/>
    <w:rsid w:val="00E75D99"/>
    <w:rsid w:val="00E75E4B"/>
    <w:rsid w:val="00E76211"/>
    <w:rsid w:val="00E76B39"/>
    <w:rsid w:val="00E803BD"/>
    <w:rsid w:val="00E80956"/>
    <w:rsid w:val="00E81A68"/>
    <w:rsid w:val="00E82576"/>
    <w:rsid w:val="00E839FC"/>
    <w:rsid w:val="00E84971"/>
    <w:rsid w:val="00E86C6B"/>
    <w:rsid w:val="00E87E3C"/>
    <w:rsid w:val="00E90596"/>
    <w:rsid w:val="00E91CCD"/>
    <w:rsid w:val="00E95313"/>
    <w:rsid w:val="00E9554F"/>
    <w:rsid w:val="00E96977"/>
    <w:rsid w:val="00E970A7"/>
    <w:rsid w:val="00E972AF"/>
    <w:rsid w:val="00EA2A4B"/>
    <w:rsid w:val="00EA2AEC"/>
    <w:rsid w:val="00EA4887"/>
    <w:rsid w:val="00EA4A7E"/>
    <w:rsid w:val="00EA5048"/>
    <w:rsid w:val="00EA6C72"/>
    <w:rsid w:val="00EA72FA"/>
    <w:rsid w:val="00EB2DD1"/>
    <w:rsid w:val="00EB35FF"/>
    <w:rsid w:val="00EB5603"/>
    <w:rsid w:val="00EB64AF"/>
    <w:rsid w:val="00EC06D6"/>
    <w:rsid w:val="00EC1E1E"/>
    <w:rsid w:val="00EC24C0"/>
    <w:rsid w:val="00EC2FE9"/>
    <w:rsid w:val="00EC32DE"/>
    <w:rsid w:val="00EC4175"/>
    <w:rsid w:val="00EC4EF5"/>
    <w:rsid w:val="00EC5341"/>
    <w:rsid w:val="00EC5D33"/>
    <w:rsid w:val="00EC6925"/>
    <w:rsid w:val="00ED07D0"/>
    <w:rsid w:val="00ED1373"/>
    <w:rsid w:val="00ED2CD9"/>
    <w:rsid w:val="00ED324D"/>
    <w:rsid w:val="00ED5808"/>
    <w:rsid w:val="00ED6D54"/>
    <w:rsid w:val="00ED7317"/>
    <w:rsid w:val="00EE2D5E"/>
    <w:rsid w:val="00EE2E45"/>
    <w:rsid w:val="00EE37FE"/>
    <w:rsid w:val="00EE4AEA"/>
    <w:rsid w:val="00EE5766"/>
    <w:rsid w:val="00EE6FFA"/>
    <w:rsid w:val="00EF0017"/>
    <w:rsid w:val="00EF2F43"/>
    <w:rsid w:val="00EF2F9F"/>
    <w:rsid w:val="00EF32F2"/>
    <w:rsid w:val="00EF3494"/>
    <w:rsid w:val="00EF4930"/>
    <w:rsid w:val="00EF58B2"/>
    <w:rsid w:val="00EF5F0D"/>
    <w:rsid w:val="00EF6EAF"/>
    <w:rsid w:val="00EF7F95"/>
    <w:rsid w:val="00F00496"/>
    <w:rsid w:val="00F01BE5"/>
    <w:rsid w:val="00F02D21"/>
    <w:rsid w:val="00F03C40"/>
    <w:rsid w:val="00F04A9F"/>
    <w:rsid w:val="00F04BBA"/>
    <w:rsid w:val="00F06518"/>
    <w:rsid w:val="00F0767B"/>
    <w:rsid w:val="00F10153"/>
    <w:rsid w:val="00F108CE"/>
    <w:rsid w:val="00F11D94"/>
    <w:rsid w:val="00F129B1"/>
    <w:rsid w:val="00F138F4"/>
    <w:rsid w:val="00F13D20"/>
    <w:rsid w:val="00F143D7"/>
    <w:rsid w:val="00F16835"/>
    <w:rsid w:val="00F20A43"/>
    <w:rsid w:val="00F216FD"/>
    <w:rsid w:val="00F2235C"/>
    <w:rsid w:val="00F23067"/>
    <w:rsid w:val="00F23DC9"/>
    <w:rsid w:val="00F24B43"/>
    <w:rsid w:val="00F261C4"/>
    <w:rsid w:val="00F2624D"/>
    <w:rsid w:val="00F30AD3"/>
    <w:rsid w:val="00F30B62"/>
    <w:rsid w:val="00F317A8"/>
    <w:rsid w:val="00F32472"/>
    <w:rsid w:val="00F32584"/>
    <w:rsid w:val="00F32B57"/>
    <w:rsid w:val="00F33730"/>
    <w:rsid w:val="00F3447D"/>
    <w:rsid w:val="00F3758E"/>
    <w:rsid w:val="00F37C20"/>
    <w:rsid w:val="00F403BD"/>
    <w:rsid w:val="00F41A68"/>
    <w:rsid w:val="00F42415"/>
    <w:rsid w:val="00F42797"/>
    <w:rsid w:val="00F4412F"/>
    <w:rsid w:val="00F441A4"/>
    <w:rsid w:val="00F44A0F"/>
    <w:rsid w:val="00F46371"/>
    <w:rsid w:val="00F46B0D"/>
    <w:rsid w:val="00F47496"/>
    <w:rsid w:val="00F47EFD"/>
    <w:rsid w:val="00F50249"/>
    <w:rsid w:val="00F5127A"/>
    <w:rsid w:val="00F525D3"/>
    <w:rsid w:val="00F5340C"/>
    <w:rsid w:val="00F53898"/>
    <w:rsid w:val="00F55474"/>
    <w:rsid w:val="00F5578E"/>
    <w:rsid w:val="00F5598A"/>
    <w:rsid w:val="00F55A48"/>
    <w:rsid w:val="00F57FBC"/>
    <w:rsid w:val="00F607CD"/>
    <w:rsid w:val="00F60A1E"/>
    <w:rsid w:val="00F60D98"/>
    <w:rsid w:val="00F61105"/>
    <w:rsid w:val="00F63C2D"/>
    <w:rsid w:val="00F662E7"/>
    <w:rsid w:val="00F70493"/>
    <w:rsid w:val="00F70F94"/>
    <w:rsid w:val="00F712D8"/>
    <w:rsid w:val="00F7177A"/>
    <w:rsid w:val="00F717F6"/>
    <w:rsid w:val="00F72267"/>
    <w:rsid w:val="00F760CE"/>
    <w:rsid w:val="00F765E5"/>
    <w:rsid w:val="00F76C99"/>
    <w:rsid w:val="00F7770B"/>
    <w:rsid w:val="00F77760"/>
    <w:rsid w:val="00F807C3"/>
    <w:rsid w:val="00F80F5B"/>
    <w:rsid w:val="00F813B0"/>
    <w:rsid w:val="00F81EFD"/>
    <w:rsid w:val="00F868C9"/>
    <w:rsid w:val="00F91E86"/>
    <w:rsid w:val="00F9266A"/>
    <w:rsid w:val="00F9299B"/>
    <w:rsid w:val="00F92CFA"/>
    <w:rsid w:val="00F97601"/>
    <w:rsid w:val="00F978FD"/>
    <w:rsid w:val="00FA1EE4"/>
    <w:rsid w:val="00FA2E17"/>
    <w:rsid w:val="00FA3ED9"/>
    <w:rsid w:val="00FA4508"/>
    <w:rsid w:val="00FA463E"/>
    <w:rsid w:val="00FA515A"/>
    <w:rsid w:val="00FA51B7"/>
    <w:rsid w:val="00FA571A"/>
    <w:rsid w:val="00FA5A0B"/>
    <w:rsid w:val="00FA61F3"/>
    <w:rsid w:val="00FA6F27"/>
    <w:rsid w:val="00FA72CB"/>
    <w:rsid w:val="00FB10F7"/>
    <w:rsid w:val="00FB1DC5"/>
    <w:rsid w:val="00FB2F06"/>
    <w:rsid w:val="00FB33B8"/>
    <w:rsid w:val="00FC32D8"/>
    <w:rsid w:val="00FC40FC"/>
    <w:rsid w:val="00FC4923"/>
    <w:rsid w:val="00FC5170"/>
    <w:rsid w:val="00FC5481"/>
    <w:rsid w:val="00FC67EB"/>
    <w:rsid w:val="00FD1209"/>
    <w:rsid w:val="00FD2D15"/>
    <w:rsid w:val="00FD37FA"/>
    <w:rsid w:val="00FD383A"/>
    <w:rsid w:val="00FD493B"/>
    <w:rsid w:val="00FD4F24"/>
    <w:rsid w:val="00FD5959"/>
    <w:rsid w:val="00FE0272"/>
    <w:rsid w:val="00FE0543"/>
    <w:rsid w:val="00FE0B7E"/>
    <w:rsid w:val="00FE3197"/>
    <w:rsid w:val="00FE35DC"/>
    <w:rsid w:val="00FE371F"/>
    <w:rsid w:val="00FE559F"/>
    <w:rsid w:val="00FE6580"/>
    <w:rsid w:val="00FE6FA1"/>
    <w:rsid w:val="00FF27D6"/>
    <w:rsid w:val="00FF3A42"/>
    <w:rsid w:val="00FF40BE"/>
    <w:rsid w:val="00FF492B"/>
    <w:rsid w:val="00FF4BC3"/>
    <w:rsid w:val="00FF54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3">
    <w:name w:val="Normal"/>
    <w:qFormat/>
    <w:rsid w:val="00DD47D7"/>
    <w:pPr>
      <w:widowControl w:val="0"/>
      <w:overflowPunct w:val="0"/>
      <w:topLinePunct/>
      <w:jc w:val="both"/>
    </w:pPr>
    <w:rPr>
      <w:spacing w:val="8"/>
      <w:sz w:val="24"/>
      <w:szCs w:val="22"/>
      <w:lang w:bidi="en-US"/>
    </w:rPr>
  </w:style>
  <w:style w:type="paragraph" w:styleId="1">
    <w:name w:val="heading 1"/>
    <w:aliases w:val="見出し 1 Char Char,見出し 1 Char Char1,見出し 1 Char Char2,見出し 1 Char Char3,見出し 1 Char Char4,見出し 1 Char Char5,見出し 1 Char Char6,見出し 1 Char Char7,見出し 1 Char Char8"/>
    <w:basedOn w:val="a3"/>
    <w:next w:val="a3"/>
    <w:link w:val="10"/>
    <w:uiPriority w:val="9"/>
    <w:qFormat/>
    <w:rsid w:val="00DD47D7"/>
    <w:pPr>
      <w:keepNext/>
      <w:numPr>
        <w:numId w:val="11"/>
      </w:numPr>
      <w:spacing w:before="100" w:beforeAutospacing="1" w:after="100" w:afterAutospacing="1"/>
      <w:ind w:left="425"/>
      <w:outlineLvl w:val="0"/>
    </w:pPr>
    <w:rPr>
      <w:rFonts w:ascii="Arial" w:eastAsia="ＭＳ ゴシック" w:hAnsi="Arial"/>
      <w:b/>
      <w:color w:val="365F91"/>
      <w:sz w:val="36"/>
      <w:szCs w:val="24"/>
    </w:rPr>
  </w:style>
  <w:style w:type="paragraph" w:styleId="2">
    <w:name w:val="heading 2"/>
    <w:basedOn w:val="a3"/>
    <w:next w:val="a3"/>
    <w:link w:val="20"/>
    <w:uiPriority w:val="9"/>
    <w:unhideWhenUsed/>
    <w:qFormat/>
    <w:rsid w:val="00DD47D7"/>
    <w:pPr>
      <w:keepNext/>
      <w:numPr>
        <w:ilvl w:val="1"/>
        <w:numId w:val="11"/>
      </w:numPr>
      <w:autoSpaceDE w:val="0"/>
      <w:autoSpaceDN w:val="0"/>
      <w:snapToGrid w:val="0"/>
      <w:spacing w:before="100" w:beforeAutospacing="1" w:after="100" w:afterAutospacing="1"/>
      <w:jc w:val="left"/>
      <w:outlineLvl w:val="1"/>
    </w:pPr>
    <w:rPr>
      <w:rFonts w:ascii="Arial" w:eastAsia="ＭＳ ゴシック" w:hAnsi="Arial"/>
      <w:b/>
      <w:color w:val="365F91"/>
      <w:spacing w:val="0"/>
      <w:sz w:val="32"/>
      <w:szCs w:val="24"/>
      <w:lang w:eastAsia="en-US"/>
    </w:rPr>
  </w:style>
  <w:style w:type="paragraph" w:styleId="3">
    <w:name w:val="heading 3"/>
    <w:basedOn w:val="a3"/>
    <w:next w:val="a3"/>
    <w:link w:val="30"/>
    <w:autoRedefine/>
    <w:uiPriority w:val="9"/>
    <w:unhideWhenUsed/>
    <w:qFormat/>
    <w:rsid w:val="000E0C72"/>
    <w:pPr>
      <w:keepNext/>
      <w:numPr>
        <w:ilvl w:val="2"/>
        <w:numId w:val="11"/>
      </w:numPr>
      <w:autoSpaceDE w:val="0"/>
      <w:autoSpaceDN w:val="0"/>
      <w:spacing w:beforeLines="100" w:afterLines="50"/>
      <w:outlineLvl w:val="2"/>
    </w:pPr>
    <w:rPr>
      <w:rFonts w:eastAsia="ＭＳ ゴシック"/>
      <w:b/>
      <w:color w:val="1F497D"/>
      <w:sz w:val="28"/>
    </w:rPr>
  </w:style>
  <w:style w:type="paragraph" w:styleId="4">
    <w:name w:val="heading 4"/>
    <w:basedOn w:val="a3"/>
    <w:next w:val="a3"/>
    <w:link w:val="41"/>
    <w:autoRedefine/>
    <w:uiPriority w:val="9"/>
    <w:unhideWhenUsed/>
    <w:qFormat/>
    <w:rsid w:val="008F55C0"/>
    <w:pPr>
      <w:keepNext/>
      <w:keepLines/>
      <w:numPr>
        <w:ilvl w:val="3"/>
        <w:numId w:val="7"/>
      </w:numPr>
      <w:snapToGrid w:val="0"/>
      <w:spacing w:beforeLines="50" w:before="200" w:afterLines="50" w:after="200"/>
      <w:jc w:val="left"/>
      <w:outlineLvl w:val="3"/>
    </w:pPr>
    <w:rPr>
      <w:rFonts w:eastAsiaTheme="majorEastAsia"/>
      <w:b/>
      <w:bCs/>
      <w:lang w:val="es-ES"/>
    </w:rPr>
  </w:style>
  <w:style w:type="paragraph" w:styleId="5">
    <w:name w:val="heading 5"/>
    <w:basedOn w:val="a3"/>
    <w:next w:val="a3"/>
    <w:link w:val="50"/>
    <w:uiPriority w:val="9"/>
    <w:unhideWhenUsed/>
    <w:qFormat/>
    <w:rsid w:val="00DD47D7"/>
    <w:pPr>
      <w:keepNext/>
      <w:numPr>
        <w:ilvl w:val="4"/>
        <w:numId w:val="11"/>
      </w:numPr>
      <w:spacing w:beforeLines="50"/>
      <w:outlineLvl w:val="4"/>
    </w:pPr>
    <w:rPr>
      <w:rFonts w:eastAsia="ＭＳ ゴシック"/>
      <w:b/>
      <w:lang w:val="es-ES" w:bidi="ar-SA"/>
    </w:rPr>
  </w:style>
  <w:style w:type="paragraph" w:styleId="6">
    <w:name w:val="heading 6"/>
    <w:basedOn w:val="a3"/>
    <w:next w:val="a3"/>
    <w:link w:val="60"/>
    <w:uiPriority w:val="9"/>
    <w:semiHidden/>
    <w:unhideWhenUsed/>
    <w:qFormat/>
    <w:rsid w:val="00DD47D7"/>
    <w:pPr>
      <w:keepNext/>
      <w:ind w:left="2551" w:hanging="425"/>
      <w:outlineLvl w:val="5"/>
    </w:pPr>
    <w:rPr>
      <w:b/>
      <w:bCs/>
      <w:sz w:val="22"/>
      <w:lang w:val="es-ES" w:bidi="ar-SA"/>
    </w:rPr>
  </w:style>
  <w:style w:type="paragraph" w:styleId="7">
    <w:name w:val="heading 7"/>
    <w:basedOn w:val="a3"/>
    <w:next w:val="a3"/>
    <w:link w:val="70"/>
    <w:uiPriority w:val="9"/>
    <w:semiHidden/>
    <w:unhideWhenUsed/>
    <w:qFormat/>
    <w:rsid w:val="00DD47D7"/>
    <w:pPr>
      <w:keepNext/>
      <w:ind w:left="2976" w:hanging="425"/>
      <w:outlineLvl w:val="6"/>
    </w:pPr>
    <w:rPr>
      <w:sz w:val="22"/>
      <w:lang w:val="es-ES" w:bidi="ar-SA"/>
    </w:rPr>
  </w:style>
  <w:style w:type="paragraph" w:styleId="8">
    <w:name w:val="heading 8"/>
    <w:basedOn w:val="a3"/>
    <w:next w:val="a3"/>
    <w:link w:val="80"/>
    <w:uiPriority w:val="9"/>
    <w:semiHidden/>
    <w:unhideWhenUsed/>
    <w:qFormat/>
    <w:rsid w:val="00DD47D7"/>
    <w:pPr>
      <w:keepNext/>
      <w:ind w:left="3402" w:hanging="426"/>
      <w:outlineLvl w:val="7"/>
    </w:pPr>
    <w:rPr>
      <w:sz w:val="22"/>
      <w:lang w:val="es-ES" w:bidi="ar-SA"/>
    </w:rPr>
  </w:style>
  <w:style w:type="paragraph" w:styleId="9">
    <w:name w:val="heading 9"/>
    <w:basedOn w:val="a3"/>
    <w:next w:val="a3"/>
    <w:link w:val="90"/>
    <w:uiPriority w:val="9"/>
    <w:semiHidden/>
    <w:unhideWhenUsed/>
    <w:qFormat/>
    <w:rsid w:val="00DD47D7"/>
    <w:pPr>
      <w:keepNext/>
      <w:ind w:left="3827" w:hanging="425"/>
      <w:outlineLvl w:val="8"/>
    </w:pPr>
    <w:rPr>
      <w:sz w:val="22"/>
      <w:lang w:val="es-ES"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aliases w:val="見出し 1 Char Char (文字),見出し 1 Char Char1 (文字),見出し 1 Char Char2 (文字),見出し 1 Char Char3 (文字),見出し 1 Char Char4 (文字),見出し 1 Char Char5 (文字),見出し 1 Char Char6 (文字),見出し 1 Char Char7 (文字),見出し 1 Char Char8 (文字)"/>
    <w:basedOn w:val="a4"/>
    <w:link w:val="1"/>
    <w:uiPriority w:val="9"/>
    <w:rsid w:val="00DD47D7"/>
    <w:rPr>
      <w:rFonts w:ascii="Arial" w:eastAsia="ＭＳ ゴシック" w:hAnsi="Arial"/>
      <w:b/>
      <w:color w:val="365F91"/>
      <w:spacing w:val="8"/>
      <w:sz w:val="36"/>
      <w:szCs w:val="24"/>
      <w:lang w:bidi="en-US"/>
    </w:rPr>
  </w:style>
  <w:style w:type="character" w:customStyle="1" w:styleId="20">
    <w:name w:val="見出し 2 (文字)"/>
    <w:basedOn w:val="a4"/>
    <w:link w:val="2"/>
    <w:uiPriority w:val="9"/>
    <w:rsid w:val="00DD47D7"/>
    <w:rPr>
      <w:rFonts w:ascii="Arial" w:eastAsia="ＭＳ ゴシック" w:hAnsi="Arial"/>
      <w:b/>
      <w:color w:val="365F91"/>
      <w:sz w:val="32"/>
      <w:szCs w:val="24"/>
      <w:lang w:eastAsia="en-US" w:bidi="en-US"/>
    </w:rPr>
  </w:style>
  <w:style w:type="character" w:customStyle="1" w:styleId="30">
    <w:name w:val="見出し 3 (文字)"/>
    <w:basedOn w:val="a4"/>
    <w:link w:val="3"/>
    <w:uiPriority w:val="9"/>
    <w:rsid w:val="000E0C72"/>
    <w:rPr>
      <w:rFonts w:eastAsia="ＭＳ ゴシック"/>
      <w:b/>
      <w:color w:val="1F497D"/>
      <w:spacing w:val="8"/>
      <w:sz w:val="28"/>
      <w:szCs w:val="22"/>
      <w:lang w:bidi="en-US"/>
    </w:rPr>
  </w:style>
  <w:style w:type="character" w:customStyle="1" w:styleId="41">
    <w:name w:val="見出し 4 (文字)"/>
    <w:basedOn w:val="a4"/>
    <w:link w:val="4"/>
    <w:uiPriority w:val="9"/>
    <w:rsid w:val="008F55C0"/>
    <w:rPr>
      <w:rFonts w:eastAsiaTheme="majorEastAsia"/>
      <w:b/>
      <w:bCs/>
      <w:spacing w:val="8"/>
      <w:sz w:val="24"/>
      <w:szCs w:val="22"/>
      <w:lang w:val="es-ES" w:bidi="en-US"/>
    </w:rPr>
  </w:style>
  <w:style w:type="character" w:customStyle="1" w:styleId="50">
    <w:name w:val="見出し 5 (文字)"/>
    <w:basedOn w:val="a4"/>
    <w:link w:val="5"/>
    <w:uiPriority w:val="9"/>
    <w:rsid w:val="00DD47D7"/>
    <w:rPr>
      <w:rFonts w:eastAsia="ＭＳ ゴシック"/>
      <w:b/>
      <w:spacing w:val="8"/>
      <w:sz w:val="24"/>
      <w:szCs w:val="22"/>
      <w:lang w:val="es-ES"/>
    </w:rPr>
  </w:style>
  <w:style w:type="character" w:customStyle="1" w:styleId="60">
    <w:name w:val="見出し 6 (文字)"/>
    <w:basedOn w:val="a4"/>
    <w:link w:val="6"/>
    <w:uiPriority w:val="9"/>
    <w:semiHidden/>
    <w:rsid w:val="00DD47D7"/>
    <w:rPr>
      <w:b/>
      <w:bCs/>
      <w:spacing w:val="8"/>
      <w:sz w:val="22"/>
      <w:szCs w:val="22"/>
      <w:lang w:val="es-ES"/>
    </w:rPr>
  </w:style>
  <w:style w:type="character" w:customStyle="1" w:styleId="70">
    <w:name w:val="見出し 7 (文字)"/>
    <w:basedOn w:val="a4"/>
    <w:link w:val="7"/>
    <w:uiPriority w:val="9"/>
    <w:semiHidden/>
    <w:rsid w:val="00DD47D7"/>
    <w:rPr>
      <w:spacing w:val="8"/>
      <w:sz w:val="22"/>
      <w:szCs w:val="22"/>
      <w:lang w:val="es-ES"/>
    </w:rPr>
  </w:style>
  <w:style w:type="character" w:customStyle="1" w:styleId="80">
    <w:name w:val="見出し 8 (文字)"/>
    <w:basedOn w:val="a4"/>
    <w:link w:val="8"/>
    <w:uiPriority w:val="9"/>
    <w:semiHidden/>
    <w:rsid w:val="00DD47D7"/>
    <w:rPr>
      <w:spacing w:val="8"/>
      <w:sz w:val="22"/>
      <w:szCs w:val="22"/>
      <w:lang w:val="es-ES"/>
    </w:rPr>
  </w:style>
  <w:style w:type="character" w:customStyle="1" w:styleId="90">
    <w:name w:val="見出し 9 (文字)"/>
    <w:basedOn w:val="a4"/>
    <w:link w:val="9"/>
    <w:uiPriority w:val="9"/>
    <w:semiHidden/>
    <w:rsid w:val="00DD47D7"/>
    <w:rPr>
      <w:spacing w:val="8"/>
      <w:sz w:val="22"/>
      <w:szCs w:val="22"/>
      <w:lang w:val="es-ES"/>
    </w:rPr>
  </w:style>
  <w:style w:type="table" w:customStyle="1" w:styleId="11">
    <w:name w:val="スタイル1"/>
    <w:basedOn w:val="a5"/>
    <w:rsid w:val="00957E5C"/>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table" w:customStyle="1" w:styleId="a7">
    <w:name w:val="スタイルごち"/>
    <w:basedOn w:val="a5"/>
    <w:uiPriority w:val="99"/>
    <w:qFormat/>
    <w:rsid w:val="00005C48"/>
    <w:tblPr>
      <w:tblInd w:w="0" w:type="dxa"/>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paragraph" w:styleId="a8">
    <w:name w:val="footnote text"/>
    <w:basedOn w:val="a3"/>
    <w:link w:val="a9"/>
    <w:uiPriority w:val="99"/>
    <w:unhideWhenUsed/>
    <w:rsid w:val="000909FE"/>
    <w:pPr>
      <w:snapToGrid w:val="0"/>
    </w:pPr>
    <w:rPr>
      <w:lang w:bidi="ar-SA"/>
    </w:rPr>
  </w:style>
  <w:style w:type="character" w:customStyle="1" w:styleId="a9">
    <w:name w:val="脚注文字列 (文字)"/>
    <w:basedOn w:val="a4"/>
    <w:link w:val="a8"/>
    <w:uiPriority w:val="99"/>
    <w:rsid w:val="000909FE"/>
    <w:rPr>
      <w:spacing w:val="8"/>
      <w:sz w:val="24"/>
      <w:szCs w:val="22"/>
    </w:rPr>
  </w:style>
  <w:style w:type="character" w:styleId="aa">
    <w:name w:val="footnote reference"/>
    <w:basedOn w:val="a4"/>
    <w:semiHidden/>
    <w:unhideWhenUsed/>
    <w:rsid w:val="008E75F6"/>
    <w:rPr>
      <w:vertAlign w:val="superscript"/>
    </w:rPr>
  </w:style>
  <w:style w:type="paragraph" w:styleId="ab">
    <w:name w:val="header"/>
    <w:basedOn w:val="a3"/>
    <w:link w:val="ac"/>
    <w:uiPriority w:val="99"/>
    <w:unhideWhenUsed/>
    <w:rsid w:val="00527CC2"/>
    <w:pPr>
      <w:tabs>
        <w:tab w:val="center" w:pos="4252"/>
        <w:tab w:val="right" w:pos="8504"/>
      </w:tabs>
      <w:snapToGrid w:val="0"/>
    </w:pPr>
  </w:style>
  <w:style w:type="character" w:customStyle="1" w:styleId="ac">
    <w:name w:val="ヘッダー (文字)"/>
    <w:basedOn w:val="a4"/>
    <w:link w:val="ab"/>
    <w:uiPriority w:val="99"/>
    <w:rsid w:val="00527CC2"/>
    <w:rPr>
      <w:rFonts w:eastAsia="ＭＳ Ｐ明朝"/>
      <w:spacing w:val="8"/>
      <w:lang w:val="es-ES"/>
    </w:rPr>
  </w:style>
  <w:style w:type="paragraph" w:styleId="ad">
    <w:name w:val="footer"/>
    <w:basedOn w:val="a3"/>
    <w:link w:val="ae"/>
    <w:uiPriority w:val="99"/>
    <w:unhideWhenUsed/>
    <w:rsid w:val="00527CC2"/>
    <w:pPr>
      <w:tabs>
        <w:tab w:val="center" w:pos="4252"/>
        <w:tab w:val="right" w:pos="8504"/>
      </w:tabs>
      <w:snapToGrid w:val="0"/>
    </w:pPr>
  </w:style>
  <w:style w:type="character" w:customStyle="1" w:styleId="ae">
    <w:name w:val="フッター (文字)"/>
    <w:basedOn w:val="a4"/>
    <w:link w:val="ad"/>
    <w:uiPriority w:val="99"/>
    <w:rsid w:val="00527CC2"/>
    <w:rPr>
      <w:rFonts w:eastAsia="ＭＳ Ｐ明朝"/>
      <w:spacing w:val="8"/>
      <w:lang w:val="es-ES"/>
    </w:rPr>
  </w:style>
  <w:style w:type="paragraph" w:styleId="af">
    <w:name w:val="Document Map"/>
    <w:basedOn w:val="a3"/>
    <w:link w:val="af0"/>
    <w:uiPriority w:val="99"/>
    <w:semiHidden/>
    <w:unhideWhenUsed/>
    <w:rsid w:val="00F01BE5"/>
    <w:rPr>
      <w:rFonts w:ascii="MS UI Gothic" w:eastAsia="MS UI Gothic"/>
      <w:sz w:val="18"/>
      <w:szCs w:val="18"/>
    </w:rPr>
  </w:style>
  <w:style w:type="character" w:customStyle="1" w:styleId="af0">
    <w:name w:val="見出しマップ (文字)"/>
    <w:basedOn w:val="a4"/>
    <w:link w:val="af"/>
    <w:uiPriority w:val="99"/>
    <w:semiHidden/>
    <w:rsid w:val="00F01BE5"/>
    <w:rPr>
      <w:rFonts w:ascii="MS UI Gothic" w:eastAsia="MS UI Gothic"/>
      <w:spacing w:val="8"/>
      <w:sz w:val="18"/>
      <w:szCs w:val="18"/>
      <w:lang w:val="es-ES"/>
    </w:rPr>
  </w:style>
  <w:style w:type="paragraph" w:customStyle="1" w:styleId="af1">
    <w:name w:val="図"/>
    <w:basedOn w:val="a3"/>
    <w:link w:val="af2"/>
    <w:rsid w:val="00D4522A"/>
    <w:pPr>
      <w:keepNext/>
    </w:pPr>
  </w:style>
  <w:style w:type="character" w:customStyle="1" w:styleId="af2">
    <w:name w:val="図 (文字)"/>
    <w:basedOn w:val="a4"/>
    <w:link w:val="af1"/>
    <w:rsid w:val="00D4522A"/>
    <w:rPr>
      <w:spacing w:val="8"/>
      <w:sz w:val="22"/>
      <w:szCs w:val="22"/>
      <w:lang w:val="es-ES"/>
    </w:rPr>
  </w:style>
  <w:style w:type="paragraph" w:styleId="af3">
    <w:name w:val="No Spacing"/>
    <w:basedOn w:val="a3"/>
    <w:link w:val="af4"/>
    <w:uiPriority w:val="1"/>
    <w:rsid w:val="008350B6"/>
  </w:style>
  <w:style w:type="character" w:customStyle="1" w:styleId="af4">
    <w:name w:val="行間詰め (文字)"/>
    <w:basedOn w:val="a4"/>
    <w:link w:val="af3"/>
    <w:uiPriority w:val="1"/>
    <w:rsid w:val="008350B6"/>
  </w:style>
  <w:style w:type="paragraph" w:styleId="af5">
    <w:name w:val="caption"/>
    <w:basedOn w:val="a3"/>
    <w:next w:val="a3"/>
    <w:link w:val="af6"/>
    <w:uiPriority w:val="35"/>
    <w:unhideWhenUsed/>
    <w:qFormat/>
    <w:rsid w:val="00DD47D7"/>
    <w:rPr>
      <w:b/>
      <w:bCs/>
      <w:sz w:val="21"/>
      <w:szCs w:val="21"/>
    </w:rPr>
  </w:style>
  <w:style w:type="paragraph" w:styleId="af7">
    <w:name w:val="Balloon Text"/>
    <w:basedOn w:val="a3"/>
    <w:link w:val="af8"/>
    <w:uiPriority w:val="99"/>
    <w:semiHidden/>
    <w:unhideWhenUsed/>
    <w:rsid w:val="00784DAE"/>
    <w:rPr>
      <w:rFonts w:ascii="Arial" w:eastAsia="ＭＳ ゴシック" w:hAnsi="Arial"/>
      <w:sz w:val="18"/>
      <w:szCs w:val="18"/>
    </w:rPr>
  </w:style>
  <w:style w:type="character" w:customStyle="1" w:styleId="af8">
    <w:name w:val="吹き出し (文字)"/>
    <w:basedOn w:val="a4"/>
    <w:link w:val="af7"/>
    <w:uiPriority w:val="99"/>
    <w:semiHidden/>
    <w:rsid w:val="00784DAE"/>
    <w:rPr>
      <w:rFonts w:ascii="Arial" w:eastAsia="ＭＳ ゴシック" w:hAnsi="Arial" w:cs="Times New Roman"/>
      <w:spacing w:val="8"/>
      <w:sz w:val="18"/>
      <w:szCs w:val="18"/>
      <w:lang w:val="es-ES"/>
    </w:rPr>
  </w:style>
  <w:style w:type="paragraph" w:styleId="af9">
    <w:name w:val="Title"/>
    <w:basedOn w:val="a3"/>
    <w:next w:val="a3"/>
    <w:link w:val="afa"/>
    <w:uiPriority w:val="10"/>
    <w:qFormat/>
    <w:rsid w:val="00DD47D7"/>
    <w:pPr>
      <w:spacing w:before="240" w:after="120"/>
      <w:jc w:val="center"/>
    </w:pPr>
    <w:rPr>
      <w:rFonts w:ascii="Arial" w:eastAsia="ＭＳ ゴシック" w:hAnsi="Arial" w:cs="Arial"/>
      <w:color w:val="4F81BD"/>
      <w:sz w:val="48"/>
      <w:szCs w:val="32"/>
      <w:lang w:val="es-ES" w:bidi="ar-SA"/>
    </w:rPr>
  </w:style>
  <w:style w:type="character" w:customStyle="1" w:styleId="afa">
    <w:name w:val="表題 (文字)"/>
    <w:basedOn w:val="a4"/>
    <w:link w:val="af9"/>
    <w:uiPriority w:val="10"/>
    <w:rsid w:val="00DD47D7"/>
    <w:rPr>
      <w:rFonts w:ascii="Arial" w:eastAsia="ＭＳ ゴシック" w:hAnsi="Arial" w:cs="Arial"/>
      <w:color w:val="4F81BD"/>
      <w:spacing w:val="8"/>
      <w:sz w:val="48"/>
      <w:szCs w:val="32"/>
      <w:lang w:val="es-ES"/>
    </w:rPr>
  </w:style>
  <w:style w:type="paragraph" w:styleId="afb">
    <w:name w:val="TOC Heading"/>
    <w:basedOn w:val="1"/>
    <w:next w:val="a3"/>
    <w:uiPriority w:val="39"/>
    <w:unhideWhenUsed/>
    <w:qFormat/>
    <w:rsid w:val="00DD47D7"/>
    <w:pPr>
      <w:numPr>
        <w:numId w:val="0"/>
      </w:numPr>
      <w:spacing w:before="0" w:after="0"/>
      <w:outlineLvl w:val="9"/>
    </w:pPr>
    <w:rPr>
      <w:b w:val="0"/>
      <w:sz w:val="24"/>
    </w:rPr>
  </w:style>
  <w:style w:type="paragraph" w:styleId="afc">
    <w:name w:val="Subtitle"/>
    <w:basedOn w:val="a3"/>
    <w:next w:val="a3"/>
    <w:link w:val="afd"/>
    <w:uiPriority w:val="11"/>
    <w:rsid w:val="000909FE"/>
    <w:pPr>
      <w:jc w:val="center"/>
      <w:outlineLvl w:val="1"/>
    </w:pPr>
    <w:rPr>
      <w:rFonts w:ascii="Arial" w:eastAsia="ＭＳ ゴシック" w:hAnsi="Arial"/>
      <w:szCs w:val="24"/>
      <w:lang w:val="es-ES" w:bidi="ar-SA"/>
    </w:rPr>
  </w:style>
  <w:style w:type="character" w:customStyle="1" w:styleId="afd">
    <w:name w:val="副題 (文字)"/>
    <w:basedOn w:val="a4"/>
    <w:link w:val="afc"/>
    <w:uiPriority w:val="11"/>
    <w:rsid w:val="000909FE"/>
    <w:rPr>
      <w:rFonts w:ascii="Arial" w:eastAsia="ＭＳ ゴシック" w:hAnsi="Arial"/>
      <w:spacing w:val="8"/>
      <w:sz w:val="24"/>
      <w:szCs w:val="24"/>
      <w:lang w:val="es-ES"/>
    </w:rPr>
  </w:style>
  <w:style w:type="character" w:styleId="afe">
    <w:name w:val="Strong"/>
    <w:uiPriority w:val="22"/>
    <w:rsid w:val="000909FE"/>
    <w:rPr>
      <w:b/>
      <w:bCs/>
    </w:rPr>
  </w:style>
  <w:style w:type="character" w:styleId="aff">
    <w:name w:val="Emphasis"/>
    <w:uiPriority w:val="20"/>
    <w:qFormat/>
    <w:rsid w:val="00DD47D7"/>
    <w:rPr>
      <w:i/>
      <w:iCs/>
    </w:rPr>
  </w:style>
  <w:style w:type="paragraph" w:styleId="aff0">
    <w:name w:val="List Paragraph"/>
    <w:basedOn w:val="a3"/>
    <w:uiPriority w:val="34"/>
    <w:rsid w:val="000909FE"/>
    <w:pPr>
      <w:ind w:left="840"/>
    </w:pPr>
  </w:style>
  <w:style w:type="paragraph" w:styleId="aff1">
    <w:name w:val="Quote"/>
    <w:basedOn w:val="a3"/>
    <w:next w:val="a3"/>
    <w:link w:val="aff2"/>
    <w:uiPriority w:val="29"/>
    <w:rsid w:val="000909FE"/>
    <w:rPr>
      <w:i/>
      <w:iCs/>
      <w:color w:val="000000"/>
      <w:sz w:val="22"/>
      <w:lang w:val="es-ES" w:bidi="ar-SA"/>
    </w:rPr>
  </w:style>
  <w:style w:type="character" w:customStyle="1" w:styleId="aff2">
    <w:name w:val="引用文 (文字)"/>
    <w:basedOn w:val="a4"/>
    <w:link w:val="aff1"/>
    <w:uiPriority w:val="29"/>
    <w:rsid w:val="000909FE"/>
    <w:rPr>
      <w:i/>
      <w:iCs/>
      <w:color w:val="000000"/>
      <w:spacing w:val="8"/>
      <w:sz w:val="22"/>
      <w:szCs w:val="22"/>
      <w:lang w:val="es-ES"/>
    </w:rPr>
  </w:style>
  <w:style w:type="paragraph" w:styleId="21">
    <w:name w:val="Intense Quote"/>
    <w:basedOn w:val="a3"/>
    <w:next w:val="a3"/>
    <w:link w:val="22"/>
    <w:uiPriority w:val="30"/>
    <w:rsid w:val="000909FE"/>
    <w:pPr>
      <w:pBdr>
        <w:bottom w:val="single" w:sz="4" w:space="4" w:color="4F81BD"/>
      </w:pBdr>
      <w:spacing w:before="200" w:after="280"/>
      <w:ind w:left="936" w:right="936"/>
    </w:pPr>
    <w:rPr>
      <w:b/>
      <w:bCs/>
      <w:i/>
      <w:iCs/>
      <w:color w:val="4F81BD"/>
      <w:sz w:val="22"/>
      <w:lang w:val="es-ES" w:bidi="ar-SA"/>
    </w:rPr>
  </w:style>
  <w:style w:type="character" w:customStyle="1" w:styleId="22">
    <w:name w:val="引用文 2 (文字)"/>
    <w:basedOn w:val="a4"/>
    <w:link w:val="21"/>
    <w:uiPriority w:val="30"/>
    <w:rsid w:val="000909FE"/>
    <w:rPr>
      <w:b/>
      <w:bCs/>
      <w:i/>
      <w:iCs/>
      <w:color w:val="4F81BD"/>
      <w:spacing w:val="8"/>
      <w:sz w:val="22"/>
      <w:szCs w:val="22"/>
      <w:lang w:val="es-ES"/>
    </w:rPr>
  </w:style>
  <w:style w:type="character" w:styleId="aff3">
    <w:name w:val="Subtle Emphasis"/>
    <w:uiPriority w:val="19"/>
    <w:rsid w:val="000909FE"/>
    <w:rPr>
      <w:i/>
      <w:iCs/>
      <w:color w:val="808080"/>
    </w:rPr>
  </w:style>
  <w:style w:type="character" w:styleId="23">
    <w:name w:val="Intense Emphasis"/>
    <w:uiPriority w:val="21"/>
    <w:rsid w:val="000909FE"/>
    <w:rPr>
      <w:b/>
      <w:bCs/>
      <w:i/>
      <w:iCs/>
      <w:color w:val="4F81BD"/>
    </w:rPr>
  </w:style>
  <w:style w:type="character" w:styleId="aff4">
    <w:name w:val="Subtle Reference"/>
    <w:basedOn w:val="a4"/>
    <w:uiPriority w:val="31"/>
    <w:rsid w:val="000909FE"/>
    <w:rPr>
      <w:smallCaps/>
      <w:color w:val="C0504D"/>
      <w:u w:val="single"/>
    </w:rPr>
  </w:style>
  <w:style w:type="character" w:styleId="24">
    <w:name w:val="Intense Reference"/>
    <w:uiPriority w:val="32"/>
    <w:rsid w:val="000909FE"/>
    <w:rPr>
      <w:b/>
      <w:bCs/>
      <w:smallCaps/>
      <w:color w:val="C0504D"/>
      <w:spacing w:val="5"/>
      <w:u w:val="single"/>
    </w:rPr>
  </w:style>
  <w:style w:type="character" w:styleId="aff5">
    <w:name w:val="Book Title"/>
    <w:uiPriority w:val="33"/>
    <w:rsid w:val="000909FE"/>
    <w:rPr>
      <w:b/>
      <w:bCs/>
      <w:smallCaps/>
      <w:spacing w:val="5"/>
    </w:rPr>
  </w:style>
  <w:style w:type="paragraph" w:customStyle="1" w:styleId="aff6">
    <w:name w:val="図中央"/>
    <w:basedOn w:val="a3"/>
    <w:next w:val="a3"/>
    <w:link w:val="aff7"/>
    <w:autoRedefine/>
    <w:qFormat/>
    <w:rsid w:val="00DD47D7"/>
    <w:pPr>
      <w:spacing w:before="240" w:after="240"/>
      <w:jc w:val="center"/>
    </w:pPr>
    <w:rPr>
      <w:sz w:val="28"/>
    </w:rPr>
  </w:style>
  <w:style w:type="character" w:customStyle="1" w:styleId="aff7">
    <w:name w:val="図中央 (文字)"/>
    <w:basedOn w:val="a4"/>
    <w:link w:val="aff6"/>
    <w:rsid w:val="00DD47D7"/>
    <w:rPr>
      <w:spacing w:val="8"/>
      <w:sz w:val="28"/>
      <w:szCs w:val="22"/>
      <w:lang w:bidi="en-US"/>
    </w:rPr>
  </w:style>
  <w:style w:type="character" w:styleId="aff8">
    <w:name w:val="Hyperlink"/>
    <w:basedOn w:val="a4"/>
    <w:uiPriority w:val="99"/>
    <w:unhideWhenUsed/>
    <w:rsid w:val="001F599C"/>
    <w:rPr>
      <w:color w:val="0000FF"/>
      <w:u w:val="single"/>
    </w:rPr>
  </w:style>
  <w:style w:type="paragraph" w:styleId="12">
    <w:name w:val="toc 1"/>
    <w:basedOn w:val="a3"/>
    <w:next w:val="a3"/>
    <w:autoRedefine/>
    <w:uiPriority w:val="39"/>
    <w:unhideWhenUsed/>
    <w:rsid w:val="001F599C"/>
  </w:style>
  <w:style w:type="paragraph" w:styleId="25">
    <w:name w:val="toc 2"/>
    <w:basedOn w:val="a3"/>
    <w:next w:val="a3"/>
    <w:autoRedefine/>
    <w:uiPriority w:val="39"/>
    <w:unhideWhenUsed/>
    <w:rsid w:val="001F599C"/>
    <w:pPr>
      <w:ind w:left="220"/>
    </w:pPr>
  </w:style>
  <w:style w:type="paragraph" w:styleId="31">
    <w:name w:val="toc 3"/>
    <w:basedOn w:val="a3"/>
    <w:next w:val="a3"/>
    <w:autoRedefine/>
    <w:uiPriority w:val="39"/>
    <w:unhideWhenUsed/>
    <w:rsid w:val="001F599C"/>
    <w:pPr>
      <w:ind w:left="440"/>
    </w:pPr>
  </w:style>
  <w:style w:type="paragraph" w:styleId="Web">
    <w:name w:val="Normal (Web)"/>
    <w:basedOn w:val="a3"/>
    <w:rsid w:val="00BD64A9"/>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paragraph" w:customStyle="1" w:styleId="a0">
    <w:name w:val="例文"/>
    <w:basedOn w:val="a3"/>
    <w:link w:val="aff9"/>
    <w:rsid w:val="00561AF0"/>
    <w:pPr>
      <w:numPr>
        <w:ilvl w:val="8"/>
        <w:numId w:val="4"/>
      </w:numPr>
    </w:pPr>
  </w:style>
  <w:style w:type="character" w:customStyle="1" w:styleId="aff9">
    <w:name w:val="例文 (文字)"/>
    <w:basedOn w:val="a4"/>
    <w:link w:val="a0"/>
    <w:rsid w:val="00561AF0"/>
    <w:rPr>
      <w:spacing w:val="8"/>
      <w:sz w:val="24"/>
      <w:szCs w:val="22"/>
      <w:lang w:bidi="en-US"/>
    </w:rPr>
  </w:style>
  <w:style w:type="paragraph" w:customStyle="1" w:styleId="26">
    <w:name w:val="スタイル2"/>
    <w:basedOn w:val="a3"/>
    <w:link w:val="27"/>
    <w:rsid w:val="00732C30"/>
    <w:pPr>
      <w:spacing w:before="100" w:beforeAutospacing="1" w:after="100" w:afterAutospacing="1"/>
      <w:jc w:val="center"/>
    </w:pPr>
  </w:style>
  <w:style w:type="paragraph" w:customStyle="1" w:styleId="affa">
    <w:name w:val="中見出し"/>
    <w:basedOn w:val="a3"/>
    <w:link w:val="affb"/>
    <w:qFormat/>
    <w:rsid w:val="00DD47D7"/>
    <w:pPr>
      <w:keepNext/>
      <w:keepLines/>
      <w:spacing w:before="200"/>
    </w:pPr>
    <w:rPr>
      <w:rFonts w:ascii="ＭＳ ゴシック" w:eastAsia="ＭＳ ゴシック" w:hAnsi="ＭＳ ゴシック"/>
      <w:b/>
      <w:szCs w:val="44"/>
      <w:lang w:bidi="ar-SA"/>
    </w:rPr>
  </w:style>
  <w:style w:type="character" w:customStyle="1" w:styleId="27">
    <w:name w:val="スタイル2 (文字)"/>
    <w:basedOn w:val="a4"/>
    <w:link w:val="26"/>
    <w:rsid w:val="00732C30"/>
    <w:rPr>
      <w:spacing w:val="8"/>
      <w:sz w:val="24"/>
      <w:szCs w:val="22"/>
    </w:rPr>
  </w:style>
  <w:style w:type="character" w:customStyle="1" w:styleId="affb">
    <w:name w:val="中見出し (文字)"/>
    <w:basedOn w:val="a4"/>
    <w:link w:val="affa"/>
    <w:rsid w:val="00DD47D7"/>
    <w:rPr>
      <w:rFonts w:ascii="ＭＳ ゴシック" w:eastAsia="ＭＳ ゴシック" w:hAnsi="ＭＳ ゴシック"/>
      <w:b/>
      <w:spacing w:val="8"/>
      <w:sz w:val="24"/>
      <w:szCs w:val="44"/>
    </w:rPr>
  </w:style>
  <w:style w:type="paragraph" w:customStyle="1" w:styleId="affc">
    <w:name w:val="タイトル"/>
    <w:basedOn w:val="a3"/>
    <w:link w:val="affd"/>
    <w:rsid w:val="00236530"/>
    <w:pPr>
      <w:keepNext/>
      <w:spacing w:before="100" w:beforeAutospacing="1"/>
    </w:pPr>
    <w:rPr>
      <w:rFonts w:ascii="Century" w:eastAsia="ＭＳ ゴシック" w:hAnsi="ＭＳ 明朝"/>
      <w:b/>
      <w:sz w:val="22"/>
    </w:rPr>
  </w:style>
  <w:style w:type="character" w:customStyle="1" w:styleId="affd">
    <w:name w:val="タイトル (文字)"/>
    <w:basedOn w:val="a4"/>
    <w:link w:val="affc"/>
    <w:rsid w:val="00236530"/>
    <w:rPr>
      <w:rFonts w:ascii="Century" w:eastAsia="ＭＳ ゴシック" w:hAnsi="ＭＳ 明朝"/>
      <w:b/>
      <w:spacing w:val="8"/>
      <w:sz w:val="22"/>
      <w:szCs w:val="22"/>
    </w:rPr>
  </w:style>
  <w:style w:type="paragraph" w:customStyle="1" w:styleId="a2">
    <w:name w:val="リスト１"/>
    <w:basedOn w:val="a3"/>
    <w:link w:val="affe"/>
    <w:rsid w:val="00236530"/>
    <w:pPr>
      <w:numPr>
        <w:numId w:val="1"/>
      </w:numPr>
    </w:pPr>
    <w:rPr>
      <w:sz w:val="22"/>
    </w:rPr>
  </w:style>
  <w:style w:type="character" w:customStyle="1" w:styleId="affe">
    <w:name w:val="リスト１ (文字)"/>
    <w:basedOn w:val="a4"/>
    <w:link w:val="a2"/>
    <w:rsid w:val="00236530"/>
    <w:rPr>
      <w:spacing w:val="8"/>
      <w:sz w:val="22"/>
      <w:szCs w:val="22"/>
      <w:lang w:bidi="en-US"/>
    </w:rPr>
  </w:style>
  <w:style w:type="paragraph" w:customStyle="1" w:styleId="a1">
    <w:name w:val="リスト２"/>
    <w:basedOn w:val="a3"/>
    <w:link w:val="afff"/>
    <w:rsid w:val="00236530"/>
    <w:pPr>
      <w:numPr>
        <w:ilvl w:val="1"/>
        <w:numId w:val="2"/>
      </w:numPr>
    </w:pPr>
    <w:rPr>
      <w:sz w:val="22"/>
    </w:rPr>
  </w:style>
  <w:style w:type="character" w:customStyle="1" w:styleId="afff">
    <w:name w:val="リスト２ (文字)"/>
    <w:basedOn w:val="a4"/>
    <w:link w:val="a1"/>
    <w:rsid w:val="00236530"/>
    <w:rPr>
      <w:spacing w:val="8"/>
      <w:sz w:val="22"/>
      <w:szCs w:val="22"/>
      <w:lang w:bidi="en-US"/>
    </w:rPr>
  </w:style>
  <w:style w:type="paragraph" w:customStyle="1" w:styleId="afff0">
    <w:name w:val="タブ１"/>
    <w:basedOn w:val="a3"/>
    <w:link w:val="afff1"/>
    <w:rsid w:val="00236530"/>
    <w:pPr>
      <w:tabs>
        <w:tab w:val="left" w:pos="709"/>
        <w:tab w:val="left" w:pos="1276"/>
      </w:tabs>
      <w:ind w:left="1276" w:hanging="1276"/>
    </w:pPr>
    <w:rPr>
      <w:sz w:val="22"/>
    </w:rPr>
  </w:style>
  <w:style w:type="character" w:customStyle="1" w:styleId="afff1">
    <w:name w:val="タブ１ (文字)"/>
    <w:basedOn w:val="a4"/>
    <w:link w:val="afff0"/>
    <w:rsid w:val="00236530"/>
    <w:rPr>
      <w:spacing w:val="8"/>
      <w:sz w:val="22"/>
      <w:szCs w:val="22"/>
    </w:rPr>
  </w:style>
  <w:style w:type="numbering" w:customStyle="1" w:styleId="40">
    <w:name w:val="スタイル4"/>
    <w:uiPriority w:val="99"/>
    <w:rsid w:val="00236530"/>
    <w:pPr>
      <w:numPr>
        <w:numId w:val="3"/>
      </w:numPr>
    </w:pPr>
  </w:style>
  <w:style w:type="character" w:styleId="afff2">
    <w:name w:val="page number"/>
    <w:basedOn w:val="a4"/>
    <w:unhideWhenUsed/>
    <w:rsid w:val="00236530"/>
  </w:style>
  <w:style w:type="table" w:styleId="afff3">
    <w:name w:val="Table Grid"/>
    <w:basedOn w:val="a5"/>
    <w:rsid w:val="00052EBA"/>
    <w:pPr>
      <w:widowControl w:val="0"/>
      <w:jc w:val="both"/>
    </w:pPr>
    <w:rPr>
      <w:rFonts w:ascii="Century" w:hAnsi="Century"/>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3">
    <w:name w:val="表の書式1"/>
    <w:basedOn w:val="a5"/>
    <w:rsid w:val="00236530"/>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firstCol">
      <w:tblPr/>
      <w:tcPr>
        <w:tcBorders>
          <w:right w:val="single" w:sz="6" w:space="0" w:color="auto"/>
        </w:tcBorders>
      </w:tcPr>
    </w:tblStylePr>
  </w:style>
  <w:style w:type="paragraph" w:styleId="HTML">
    <w:name w:val="HTML Preformatted"/>
    <w:basedOn w:val="a3"/>
    <w:link w:val="HTML0"/>
    <w:rsid w:val="00236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Cs w:val="24"/>
    </w:rPr>
  </w:style>
  <w:style w:type="character" w:customStyle="1" w:styleId="HTML0">
    <w:name w:val="HTML 書式付き (文字)"/>
    <w:basedOn w:val="a4"/>
    <w:link w:val="HTML"/>
    <w:rsid w:val="00236530"/>
    <w:rPr>
      <w:rFonts w:ascii="ＭＳ ゴシック" w:eastAsia="ＭＳ ゴシック" w:hAnsi="ＭＳ ゴシック" w:cs="ＭＳ ゴシック"/>
      <w:spacing w:val="8"/>
      <w:sz w:val="24"/>
      <w:szCs w:val="24"/>
    </w:rPr>
  </w:style>
  <w:style w:type="character" w:customStyle="1" w:styleId="lsucs">
    <w:name w:val="_lsucs"/>
    <w:basedOn w:val="a4"/>
    <w:rsid w:val="00236530"/>
  </w:style>
  <w:style w:type="character" w:styleId="afff4">
    <w:name w:val="annotation reference"/>
    <w:basedOn w:val="a4"/>
    <w:uiPriority w:val="99"/>
    <w:semiHidden/>
    <w:unhideWhenUsed/>
    <w:rsid w:val="00B40C1D"/>
    <w:rPr>
      <w:sz w:val="18"/>
      <w:szCs w:val="18"/>
    </w:rPr>
  </w:style>
  <w:style w:type="paragraph" w:styleId="afff5">
    <w:name w:val="annotation text"/>
    <w:basedOn w:val="a3"/>
    <w:link w:val="afff6"/>
    <w:uiPriority w:val="99"/>
    <w:semiHidden/>
    <w:unhideWhenUsed/>
    <w:rsid w:val="00B40C1D"/>
    <w:pPr>
      <w:jc w:val="left"/>
    </w:pPr>
  </w:style>
  <w:style w:type="character" w:customStyle="1" w:styleId="afff6">
    <w:name w:val="コメント文字列 (文字)"/>
    <w:basedOn w:val="a4"/>
    <w:link w:val="afff5"/>
    <w:uiPriority w:val="99"/>
    <w:semiHidden/>
    <w:rsid w:val="00B40C1D"/>
    <w:rPr>
      <w:spacing w:val="8"/>
      <w:sz w:val="24"/>
      <w:szCs w:val="22"/>
    </w:rPr>
  </w:style>
  <w:style w:type="paragraph" w:styleId="afff7">
    <w:name w:val="annotation subject"/>
    <w:basedOn w:val="afff5"/>
    <w:next w:val="afff5"/>
    <w:link w:val="afff8"/>
    <w:uiPriority w:val="99"/>
    <w:semiHidden/>
    <w:unhideWhenUsed/>
    <w:rsid w:val="00B40C1D"/>
    <w:rPr>
      <w:b/>
      <w:bCs/>
    </w:rPr>
  </w:style>
  <w:style w:type="character" w:customStyle="1" w:styleId="afff8">
    <w:name w:val="コメント内容 (文字)"/>
    <w:basedOn w:val="afff6"/>
    <w:link w:val="afff7"/>
    <w:uiPriority w:val="99"/>
    <w:semiHidden/>
    <w:rsid w:val="00B40C1D"/>
    <w:rPr>
      <w:b/>
      <w:bCs/>
      <w:spacing w:val="8"/>
      <w:sz w:val="24"/>
      <w:szCs w:val="22"/>
    </w:rPr>
  </w:style>
  <w:style w:type="paragraph" w:customStyle="1" w:styleId="14">
    <w:name w:val="例文1"/>
    <w:basedOn w:val="a3"/>
    <w:rsid w:val="00561AF0"/>
  </w:style>
  <w:style w:type="paragraph" w:customStyle="1" w:styleId="15">
    <w:name w:val="中見出し1"/>
    <w:basedOn w:val="a3"/>
    <w:rsid w:val="00561AF0"/>
    <w:pPr>
      <w:keepNext/>
      <w:keepLines/>
      <w:spacing w:before="200"/>
    </w:pPr>
    <w:rPr>
      <w:rFonts w:ascii="ＭＳ ゴシック" w:eastAsia="ＭＳ ゴシック" w:hAnsi="ＭＳ ゴシック"/>
      <w:b/>
      <w:lang w:bidi="ar-SA"/>
    </w:rPr>
  </w:style>
  <w:style w:type="character" w:styleId="afff9">
    <w:name w:val="Placeholder Text"/>
    <w:basedOn w:val="a4"/>
    <w:uiPriority w:val="99"/>
    <w:semiHidden/>
    <w:rsid w:val="00186781"/>
    <w:rPr>
      <w:color w:val="808080"/>
    </w:rPr>
  </w:style>
  <w:style w:type="paragraph" w:customStyle="1" w:styleId="afffa">
    <w:name w:val="箇条書き字下げ"/>
    <w:link w:val="afffb"/>
    <w:qFormat/>
    <w:rsid w:val="00DD47D7"/>
    <w:pPr>
      <w:topLinePunct/>
      <w:spacing w:beforeLines="50" w:afterLines="50"/>
      <w:ind w:left="709" w:hanging="420"/>
      <w:contextualSpacing/>
    </w:pPr>
    <w:rPr>
      <w:spacing w:val="8"/>
      <w:sz w:val="24"/>
      <w:szCs w:val="22"/>
      <w:lang w:bidi="en-US"/>
    </w:rPr>
  </w:style>
  <w:style w:type="character" w:customStyle="1" w:styleId="afffb">
    <w:name w:val="箇条書き字下げ (文字)"/>
    <w:basedOn w:val="afffc"/>
    <w:link w:val="afffa"/>
    <w:rsid w:val="00DD47D7"/>
    <w:rPr>
      <w:spacing w:val="8"/>
      <w:sz w:val="24"/>
      <w:szCs w:val="22"/>
      <w:lang w:bidi="en-US"/>
    </w:rPr>
  </w:style>
  <w:style w:type="paragraph" w:styleId="42">
    <w:name w:val="toc 4"/>
    <w:basedOn w:val="a3"/>
    <w:next w:val="a3"/>
    <w:autoRedefine/>
    <w:uiPriority w:val="39"/>
    <w:unhideWhenUsed/>
    <w:rsid w:val="009E2BE7"/>
    <w:pPr>
      <w:ind w:leftChars="300" w:left="720"/>
    </w:pPr>
  </w:style>
  <w:style w:type="paragraph" w:customStyle="1" w:styleId="afffd">
    <w:name w:val="段落番号字下げ"/>
    <w:basedOn w:val="a3"/>
    <w:link w:val="afffe"/>
    <w:rsid w:val="00C268E9"/>
    <w:pPr>
      <w:ind w:left="567" w:hanging="567"/>
    </w:pPr>
  </w:style>
  <w:style w:type="character" w:customStyle="1" w:styleId="afffe">
    <w:name w:val="段落番号字下げ (文字)"/>
    <w:basedOn w:val="a4"/>
    <w:link w:val="afffd"/>
    <w:rsid w:val="00C268E9"/>
    <w:rPr>
      <w:spacing w:val="8"/>
      <w:sz w:val="24"/>
      <w:szCs w:val="22"/>
      <w:lang w:bidi="en-US"/>
    </w:rPr>
  </w:style>
  <w:style w:type="paragraph" w:customStyle="1" w:styleId="affff">
    <w:name w:val="番号付箇条書き"/>
    <w:basedOn w:val="a3"/>
    <w:link w:val="affff0"/>
    <w:qFormat/>
    <w:rsid w:val="00DD47D7"/>
    <w:pPr>
      <w:spacing w:before="240"/>
      <w:ind w:left="420" w:hanging="420"/>
    </w:pPr>
    <w:rPr>
      <w:rFonts w:eastAsiaTheme="minorEastAsia"/>
    </w:rPr>
  </w:style>
  <w:style w:type="character" w:customStyle="1" w:styleId="affff0">
    <w:name w:val="番号付箇条書き (文字)"/>
    <w:basedOn w:val="a4"/>
    <w:link w:val="affff"/>
    <w:rsid w:val="00DD47D7"/>
    <w:rPr>
      <w:rFonts w:eastAsiaTheme="minorEastAsia"/>
      <w:spacing w:val="8"/>
      <w:sz w:val="24"/>
      <w:szCs w:val="22"/>
      <w:lang w:bidi="en-US"/>
    </w:rPr>
  </w:style>
  <w:style w:type="paragraph" w:customStyle="1" w:styleId="affff1">
    <w:name w:val="脚注文字列２"/>
    <w:qFormat/>
    <w:rsid w:val="00DD47D7"/>
    <w:pPr>
      <w:snapToGrid w:val="0"/>
      <w:spacing w:after="200"/>
      <w:ind w:hanging="284"/>
      <w:jc w:val="both"/>
    </w:pPr>
    <w:rPr>
      <w:spacing w:val="8"/>
      <w:sz w:val="24"/>
      <w:szCs w:val="22"/>
      <w:lang w:bidi="en-US"/>
    </w:rPr>
  </w:style>
  <w:style w:type="paragraph" w:styleId="affff2">
    <w:name w:val="List Bullet"/>
    <w:basedOn w:val="a3"/>
    <w:link w:val="afffc"/>
    <w:uiPriority w:val="99"/>
    <w:semiHidden/>
    <w:unhideWhenUsed/>
    <w:rsid w:val="00C268E9"/>
    <w:pPr>
      <w:ind w:left="849" w:hangingChars="200" w:hanging="544"/>
    </w:pPr>
  </w:style>
  <w:style w:type="character" w:customStyle="1" w:styleId="afffc">
    <w:name w:val="箇条書き (文字)"/>
    <w:basedOn w:val="a4"/>
    <w:link w:val="affff2"/>
    <w:uiPriority w:val="99"/>
    <w:semiHidden/>
    <w:rsid w:val="00C268E9"/>
    <w:rPr>
      <w:spacing w:val="8"/>
      <w:sz w:val="24"/>
      <w:szCs w:val="22"/>
      <w:lang w:bidi="en-US"/>
    </w:rPr>
  </w:style>
  <w:style w:type="paragraph" w:styleId="a">
    <w:name w:val="List Number"/>
    <w:basedOn w:val="a3"/>
    <w:uiPriority w:val="99"/>
    <w:unhideWhenUsed/>
    <w:qFormat/>
    <w:rsid w:val="00DD47D7"/>
    <w:pPr>
      <w:numPr>
        <w:numId w:val="12"/>
      </w:numPr>
      <w:contextualSpacing/>
    </w:pPr>
  </w:style>
  <w:style w:type="paragraph" w:customStyle="1" w:styleId="affff3">
    <w:name w:val="図左"/>
    <w:basedOn w:val="af5"/>
    <w:link w:val="affff4"/>
    <w:qFormat/>
    <w:rsid w:val="00DD47D7"/>
    <w:pPr>
      <w:spacing w:beforeLines="50" w:afterLines="50"/>
    </w:pPr>
  </w:style>
  <w:style w:type="character" w:customStyle="1" w:styleId="affff4">
    <w:name w:val="図左 (文字)"/>
    <w:basedOn w:val="af6"/>
    <w:link w:val="affff3"/>
    <w:rsid w:val="00DD47D7"/>
    <w:rPr>
      <w:b/>
      <w:bCs/>
      <w:spacing w:val="8"/>
      <w:sz w:val="21"/>
      <w:szCs w:val="21"/>
      <w:lang w:bidi="en-US"/>
    </w:rPr>
  </w:style>
  <w:style w:type="paragraph" w:customStyle="1" w:styleId="affff5">
    <w:name w:val="スペース"/>
    <w:link w:val="affff6"/>
    <w:rsid w:val="002A63F9"/>
    <w:pPr>
      <w:overflowPunct w:val="0"/>
      <w:spacing w:beforeLines="50" w:afterLines="50"/>
      <w:jc w:val="both"/>
    </w:pPr>
    <w:rPr>
      <w:spacing w:val="8"/>
      <w:sz w:val="24"/>
      <w:szCs w:val="22"/>
      <w:lang w:bidi="en-US"/>
    </w:rPr>
  </w:style>
  <w:style w:type="character" w:customStyle="1" w:styleId="affff6">
    <w:name w:val="スペース (文字)"/>
    <w:basedOn w:val="a4"/>
    <w:link w:val="affff5"/>
    <w:rsid w:val="002A63F9"/>
    <w:rPr>
      <w:spacing w:val="8"/>
      <w:sz w:val="24"/>
      <w:szCs w:val="22"/>
      <w:lang w:bidi="en-US"/>
    </w:rPr>
  </w:style>
  <w:style w:type="character" w:customStyle="1" w:styleId="af6">
    <w:name w:val="図表番号 (文字)"/>
    <w:basedOn w:val="a4"/>
    <w:link w:val="af5"/>
    <w:uiPriority w:val="35"/>
    <w:rsid w:val="00DD47D7"/>
    <w:rPr>
      <w:b/>
      <w:bCs/>
      <w:spacing w:val="8"/>
      <w:sz w:val="21"/>
      <w:szCs w:val="21"/>
      <w:lang w:bidi="en-US"/>
    </w:rPr>
  </w:style>
  <w:style w:type="paragraph" w:customStyle="1" w:styleId="affff7">
    <w:name w:val="段落に枠線"/>
    <w:basedOn w:val="affff5"/>
    <w:link w:val="affff8"/>
    <w:rsid w:val="009E3B61"/>
    <w:pPr>
      <w:spacing w:beforeLines="0" w:afterLines="0"/>
    </w:pPr>
  </w:style>
  <w:style w:type="paragraph" w:customStyle="1" w:styleId="affff9">
    <w:name w:val="要素"/>
    <w:basedOn w:val="affff5"/>
    <w:link w:val="affffa"/>
    <w:rsid w:val="00904181"/>
    <w:pPr>
      <w:spacing w:beforeLines="0" w:afterLines="0"/>
      <w:jc w:val="center"/>
    </w:pPr>
  </w:style>
  <w:style w:type="character" w:customStyle="1" w:styleId="affff8">
    <w:name w:val="段落に枠線 (文字)"/>
    <w:basedOn w:val="a4"/>
    <w:link w:val="affff7"/>
    <w:rsid w:val="009E3B61"/>
    <w:rPr>
      <w:spacing w:val="8"/>
      <w:sz w:val="24"/>
      <w:szCs w:val="22"/>
      <w:lang w:bidi="en-US"/>
    </w:rPr>
  </w:style>
  <w:style w:type="paragraph" w:customStyle="1" w:styleId="affffb">
    <w:name w:val="スペースなし"/>
    <w:link w:val="affffc"/>
    <w:rsid w:val="001C41E1"/>
    <w:pPr>
      <w:keepNext/>
      <w:keepLines/>
    </w:pPr>
    <w:rPr>
      <w:spacing w:val="8"/>
      <w:sz w:val="24"/>
      <w:szCs w:val="22"/>
      <w:lang w:bidi="en-US"/>
    </w:rPr>
  </w:style>
  <w:style w:type="character" w:customStyle="1" w:styleId="affffa">
    <w:name w:val="要素 (文字)"/>
    <w:basedOn w:val="affff6"/>
    <w:link w:val="affff9"/>
    <w:rsid w:val="00904181"/>
    <w:rPr>
      <w:spacing w:val="8"/>
      <w:sz w:val="24"/>
      <w:szCs w:val="22"/>
      <w:lang w:bidi="en-US"/>
    </w:rPr>
  </w:style>
  <w:style w:type="character" w:customStyle="1" w:styleId="affffc">
    <w:name w:val="スペースなし (文字)"/>
    <w:basedOn w:val="a4"/>
    <w:link w:val="affffb"/>
    <w:rsid w:val="001C41E1"/>
    <w:rPr>
      <w:spacing w:val="8"/>
      <w:sz w:val="24"/>
      <w:szCs w:val="22"/>
      <w:lang w:bidi="en-US"/>
    </w:rPr>
  </w:style>
  <w:style w:type="paragraph" w:customStyle="1" w:styleId="affffd">
    <w:name w:val="上スペース"/>
    <w:link w:val="affffe"/>
    <w:qFormat/>
    <w:rsid w:val="00DD47D7"/>
    <w:pPr>
      <w:overflowPunct w:val="0"/>
      <w:topLinePunct/>
      <w:spacing w:beforeLines="50"/>
      <w:jc w:val="both"/>
    </w:pPr>
    <w:rPr>
      <w:spacing w:val="8"/>
      <w:sz w:val="24"/>
      <w:szCs w:val="22"/>
      <w:lang w:bidi="en-US"/>
    </w:rPr>
  </w:style>
  <w:style w:type="character" w:customStyle="1" w:styleId="affffe">
    <w:name w:val="上スペース (文字)"/>
    <w:basedOn w:val="a4"/>
    <w:link w:val="affffd"/>
    <w:rsid w:val="00DD47D7"/>
    <w:rPr>
      <w:spacing w:val="8"/>
      <w:sz w:val="24"/>
      <w:szCs w:val="22"/>
      <w:lang w:bidi="en-US"/>
    </w:rPr>
  </w:style>
  <w:style w:type="paragraph" w:customStyle="1" w:styleId="61">
    <w:name w:val="スタイル6"/>
    <w:basedOn w:val="affff1"/>
    <w:qFormat/>
    <w:rsid w:val="00DD47D7"/>
    <w:pPr>
      <w:topLinePunct/>
      <w:ind w:hangingChars="111" w:hanging="111"/>
    </w:pPr>
  </w:style>
  <w:style w:type="paragraph" w:customStyle="1" w:styleId="71">
    <w:name w:val="スタイル7"/>
    <w:basedOn w:val="a8"/>
    <w:link w:val="72"/>
    <w:qFormat/>
    <w:rsid w:val="00DD47D7"/>
    <w:pPr>
      <w:tabs>
        <w:tab w:val="left" w:pos="816"/>
      </w:tabs>
      <w:spacing w:afterLines="50"/>
      <w:ind w:left="68" w:hanging="170"/>
    </w:pPr>
    <w:rPr>
      <w:lang w:bidi="en-US"/>
    </w:rPr>
  </w:style>
  <w:style w:type="character" w:customStyle="1" w:styleId="72">
    <w:name w:val="スタイル7 (文字)"/>
    <w:basedOn w:val="a9"/>
    <w:link w:val="71"/>
    <w:rsid w:val="00DD47D7"/>
    <w:rPr>
      <w:spacing w:val="8"/>
      <w:sz w:val="24"/>
      <w:szCs w:val="22"/>
      <w:lang w:bidi="en-US"/>
    </w:rPr>
  </w:style>
  <w:style w:type="paragraph" w:customStyle="1" w:styleId="32">
    <w:name w:val="スタイル3"/>
    <w:basedOn w:val="a8"/>
    <w:link w:val="33"/>
    <w:rsid w:val="00F16835"/>
    <w:pPr>
      <w:ind w:left="153" w:hanging="255"/>
    </w:pPr>
  </w:style>
  <w:style w:type="character" w:customStyle="1" w:styleId="33">
    <w:name w:val="スタイル3 (文字)"/>
    <w:basedOn w:val="a9"/>
    <w:link w:val="32"/>
    <w:rsid w:val="00F16835"/>
    <w:rPr>
      <w:spacing w:val="8"/>
      <w:sz w:val="24"/>
      <w:szCs w:val="22"/>
    </w:rPr>
  </w:style>
  <w:style w:type="paragraph" w:styleId="afffff">
    <w:name w:val="Revision"/>
    <w:hidden/>
    <w:uiPriority w:val="99"/>
    <w:semiHidden/>
    <w:rsid w:val="00632027"/>
    <w:rPr>
      <w:spacing w:val="8"/>
      <w:sz w:val="24"/>
      <w:szCs w:val="22"/>
      <w:lang w:bidi="en-US"/>
    </w:rPr>
  </w:style>
  <w:style w:type="table" w:customStyle="1" w:styleId="210">
    <w:name w:val="表 (青)  21"/>
    <w:basedOn w:val="a5"/>
    <w:uiPriority w:val="61"/>
    <w:rsid w:val="00EB2DD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0">
    <w:name w:val="endnote text"/>
    <w:basedOn w:val="a3"/>
    <w:link w:val="afffff1"/>
    <w:uiPriority w:val="99"/>
    <w:semiHidden/>
    <w:unhideWhenUsed/>
    <w:rsid w:val="00C60429"/>
    <w:pPr>
      <w:snapToGrid w:val="0"/>
      <w:jc w:val="left"/>
    </w:pPr>
  </w:style>
  <w:style w:type="character" w:customStyle="1" w:styleId="afffff1">
    <w:name w:val="文末脚注文字列 (文字)"/>
    <w:basedOn w:val="a4"/>
    <w:link w:val="afffff0"/>
    <w:uiPriority w:val="99"/>
    <w:semiHidden/>
    <w:rsid w:val="00C60429"/>
    <w:rPr>
      <w:spacing w:val="8"/>
      <w:sz w:val="24"/>
      <w:szCs w:val="22"/>
      <w:lang w:bidi="en-US"/>
    </w:rPr>
  </w:style>
  <w:style w:type="character" w:styleId="afffff2">
    <w:name w:val="endnote reference"/>
    <w:basedOn w:val="a4"/>
    <w:uiPriority w:val="99"/>
    <w:semiHidden/>
    <w:unhideWhenUsed/>
    <w:rsid w:val="00C60429"/>
    <w:rPr>
      <w:vertAlign w:val="superscript"/>
    </w:rPr>
  </w:style>
  <w:style w:type="table" w:styleId="16">
    <w:name w:val="Light Shading Accent 6"/>
    <w:basedOn w:val="a5"/>
    <w:uiPriority w:val="60"/>
    <w:rsid w:val="003C248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List Number"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lsdException w:name="Emphasis" w:semiHidden="0" w:uiPriority="20" w:unhideWhenUsed="0" w:qFormat="1"/>
    <w:lsdException w:name="Normal (Web)" w:uiPriority="0"/>
    <w:lsdException w:name="HTML Preformatted"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3">
    <w:name w:val="Normal"/>
    <w:qFormat/>
    <w:rsid w:val="00DD47D7"/>
    <w:pPr>
      <w:widowControl w:val="0"/>
      <w:overflowPunct w:val="0"/>
      <w:topLinePunct/>
      <w:jc w:val="both"/>
    </w:pPr>
    <w:rPr>
      <w:spacing w:val="8"/>
      <w:sz w:val="24"/>
      <w:szCs w:val="22"/>
      <w:lang w:bidi="en-US"/>
    </w:rPr>
  </w:style>
  <w:style w:type="paragraph" w:styleId="1">
    <w:name w:val="heading 1"/>
    <w:aliases w:val="見出し 1 Char Char,見出し 1 Char Char1,見出し 1 Char Char2,見出し 1 Char Char3,見出し 1 Char Char4,見出し 1 Char Char5,見出し 1 Char Char6,見出し 1 Char Char7,見出し 1 Char Char8"/>
    <w:basedOn w:val="a3"/>
    <w:next w:val="a3"/>
    <w:link w:val="10"/>
    <w:uiPriority w:val="9"/>
    <w:qFormat/>
    <w:rsid w:val="00DD47D7"/>
    <w:pPr>
      <w:keepNext/>
      <w:numPr>
        <w:numId w:val="11"/>
      </w:numPr>
      <w:spacing w:before="100" w:beforeAutospacing="1" w:after="100" w:afterAutospacing="1"/>
      <w:ind w:left="425"/>
      <w:outlineLvl w:val="0"/>
    </w:pPr>
    <w:rPr>
      <w:rFonts w:ascii="Arial" w:eastAsia="ＭＳ ゴシック" w:hAnsi="Arial"/>
      <w:b/>
      <w:color w:val="365F91"/>
      <w:sz w:val="36"/>
      <w:szCs w:val="24"/>
    </w:rPr>
  </w:style>
  <w:style w:type="paragraph" w:styleId="2">
    <w:name w:val="heading 2"/>
    <w:basedOn w:val="a3"/>
    <w:next w:val="a3"/>
    <w:link w:val="20"/>
    <w:uiPriority w:val="9"/>
    <w:unhideWhenUsed/>
    <w:qFormat/>
    <w:rsid w:val="00DD47D7"/>
    <w:pPr>
      <w:keepNext/>
      <w:numPr>
        <w:ilvl w:val="1"/>
        <w:numId w:val="11"/>
      </w:numPr>
      <w:autoSpaceDE w:val="0"/>
      <w:autoSpaceDN w:val="0"/>
      <w:snapToGrid w:val="0"/>
      <w:spacing w:before="100" w:beforeAutospacing="1" w:after="100" w:afterAutospacing="1"/>
      <w:jc w:val="left"/>
      <w:outlineLvl w:val="1"/>
    </w:pPr>
    <w:rPr>
      <w:rFonts w:ascii="Arial" w:eastAsia="ＭＳ ゴシック" w:hAnsi="Arial"/>
      <w:b/>
      <w:color w:val="365F91"/>
      <w:spacing w:val="0"/>
      <w:sz w:val="32"/>
      <w:szCs w:val="24"/>
      <w:lang w:eastAsia="en-US"/>
    </w:rPr>
  </w:style>
  <w:style w:type="paragraph" w:styleId="3">
    <w:name w:val="heading 3"/>
    <w:basedOn w:val="a3"/>
    <w:next w:val="a3"/>
    <w:link w:val="30"/>
    <w:autoRedefine/>
    <w:uiPriority w:val="9"/>
    <w:unhideWhenUsed/>
    <w:qFormat/>
    <w:rsid w:val="000E0C72"/>
    <w:pPr>
      <w:keepNext/>
      <w:numPr>
        <w:ilvl w:val="2"/>
        <w:numId w:val="11"/>
      </w:numPr>
      <w:autoSpaceDE w:val="0"/>
      <w:autoSpaceDN w:val="0"/>
      <w:spacing w:beforeLines="100" w:afterLines="50"/>
      <w:outlineLvl w:val="2"/>
    </w:pPr>
    <w:rPr>
      <w:rFonts w:eastAsia="ＭＳ ゴシック"/>
      <w:b/>
      <w:color w:val="1F497D"/>
      <w:sz w:val="28"/>
    </w:rPr>
  </w:style>
  <w:style w:type="paragraph" w:styleId="4">
    <w:name w:val="heading 4"/>
    <w:basedOn w:val="a3"/>
    <w:next w:val="a3"/>
    <w:link w:val="41"/>
    <w:autoRedefine/>
    <w:uiPriority w:val="9"/>
    <w:unhideWhenUsed/>
    <w:qFormat/>
    <w:rsid w:val="008F55C0"/>
    <w:pPr>
      <w:keepNext/>
      <w:keepLines/>
      <w:numPr>
        <w:ilvl w:val="3"/>
        <w:numId w:val="7"/>
      </w:numPr>
      <w:snapToGrid w:val="0"/>
      <w:spacing w:beforeLines="50" w:before="200" w:afterLines="50" w:after="200"/>
      <w:jc w:val="left"/>
      <w:outlineLvl w:val="3"/>
    </w:pPr>
    <w:rPr>
      <w:rFonts w:eastAsiaTheme="majorEastAsia"/>
      <w:b/>
      <w:bCs/>
      <w:lang w:val="es-ES"/>
    </w:rPr>
  </w:style>
  <w:style w:type="paragraph" w:styleId="5">
    <w:name w:val="heading 5"/>
    <w:basedOn w:val="a3"/>
    <w:next w:val="a3"/>
    <w:link w:val="50"/>
    <w:uiPriority w:val="9"/>
    <w:unhideWhenUsed/>
    <w:qFormat/>
    <w:rsid w:val="00DD47D7"/>
    <w:pPr>
      <w:keepNext/>
      <w:numPr>
        <w:ilvl w:val="4"/>
        <w:numId w:val="11"/>
      </w:numPr>
      <w:spacing w:beforeLines="50"/>
      <w:outlineLvl w:val="4"/>
    </w:pPr>
    <w:rPr>
      <w:rFonts w:eastAsia="ＭＳ ゴシック"/>
      <w:b/>
      <w:lang w:val="es-ES" w:bidi="ar-SA"/>
    </w:rPr>
  </w:style>
  <w:style w:type="paragraph" w:styleId="6">
    <w:name w:val="heading 6"/>
    <w:basedOn w:val="a3"/>
    <w:next w:val="a3"/>
    <w:link w:val="60"/>
    <w:uiPriority w:val="9"/>
    <w:semiHidden/>
    <w:unhideWhenUsed/>
    <w:qFormat/>
    <w:rsid w:val="00DD47D7"/>
    <w:pPr>
      <w:keepNext/>
      <w:ind w:left="2551" w:hanging="425"/>
      <w:outlineLvl w:val="5"/>
    </w:pPr>
    <w:rPr>
      <w:b/>
      <w:bCs/>
      <w:sz w:val="22"/>
      <w:lang w:val="es-ES" w:bidi="ar-SA"/>
    </w:rPr>
  </w:style>
  <w:style w:type="paragraph" w:styleId="7">
    <w:name w:val="heading 7"/>
    <w:basedOn w:val="a3"/>
    <w:next w:val="a3"/>
    <w:link w:val="70"/>
    <w:uiPriority w:val="9"/>
    <w:semiHidden/>
    <w:unhideWhenUsed/>
    <w:qFormat/>
    <w:rsid w:val="00DD47D7"/>
    <w:pPr>
      <w:keepNext/>
      <w:ind w:left="2976" w:hanging="425"/>
      <w:outlineLvl w:val="6"/>
    </w:pPr>
    <w:rPr>
      <w:sz w:val="22"/>
      <w:lang w:val="es-ES" w:bidi="ar-SA"/>
    </w:rPr>
  </w:style>
  <w:style w:type="paragraph" w:styleId="8">
    <w:name w:val="heading 8"/>
    <w:basedOn w:val="a3"/>
    <w:next w:val="a3"/>
    <w:link w:val="80"/>
    <w:uiPriority w:val="9"/>
    <w:semiHidden/>
    <w:unhideWhenUsed/>
    <w:qFormat/>
    <w:rsid w:val="00DD47D7"/>
    <w:pPr>
      <w:keepNext/>
      <w:ind w:left="3402" w:hanging="426"/>
      <w:outlineLvl w:val="7"/>
    </w:pPr>
    <w:rPr>
      <w:sz w:val="22"/>
      <w:lang w:val="es-ES" w:bidi="ar-SA"/>
    </w:rPr>
  </w:style>
  <w:style w:type="paragraph" w:styleId="9">
    <w:name w:val="heading 9"/>
    <w:basedOn w:val="a3"/>
    <w:next w:val="a3"/>
    <w:link w:val="90"/>
    <w:uiPriority w:val="9"/>
    <w:semiHidden/>
    <w:unhideWhenUsed/>
    <w:qFormat/>
    <w:rsid w:val="00DD47D7"/>
    <w:pPr>
      <w:keepNext/>
      <w:ind w:left="3827" w:hanging="425"/>
      <w:outlineLvl w:val="8"/>
    </w:pPr>
    <w:rPr>
      <w:sz w:val="22"/>
      <w:lang w:val="es-ES" w:bidi="ar-SA"/>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見出し 1 (文字)"/>
    <w:aliases w:val="見出し 1 Char Char (文字),見出し 1 Char Char1 (文字),見出し 1 Char Char2 (文字),見出し 1 Char Char3 (文字),見出し 1 Char Char4 (文字),見出し 1 Char Char5 (文字),見出し 1 Char Char6 (文字),見出し 1 Char Char7 (文字),見出し 1 Char Char8 (文字)"/>
    <w:basedOn w:val="a4"/>
    <w:link w:val="1"/>
    <w:uiPriority w:val="9"/>
    <w:rsid w:val="00DD47D7"/>
    <w:rPr>
      <w:rFonts w:ascii="Arial" w:eastAsia="ＭＳ ゴシック" w:hAnsi="Arial"/>
      <w:b/>
      <w:color w:val="365F91"/>
      <w:spacing w:val="8"/>
      <w:sz w:val="36"/>
      <w:szCs w:val="24"/>
      <w:lang w:bidi="en-US"/>
    </w:rPr>
  </w:style>
  <w:style w:type="character" w:customStyle="1" w:styleId="20">
    <w:name w:val="見出し 2 (文字)"/>
    <w:basedOn w:val="a4"/>
    <w:link w:val="2"/>
    <w:uiPriority w:val="9"/>
    <w:rsid w:val="00DD47D7"/>
    <w:rPr>
      <w:rFonts w:ascii="Arial" w:eastAsia="ＭＳ ゴシック" w:hAnsi="Arial"/>
      <w:b/>
      <w:color w:val="365F91"/>
      <w:sz w:val="32"/>
      <w:szCs w:val="24"/>
      <w:lang w:eastAsia="en-US" w:bidi="en-US"/>
    </w:rPr>
  </w:style>
  <w:style w:type="character" w:customStyle="1" w:styleId="30">
    <w:name w:val="見出し 3 (文字)"/>
    <w:basedOn w:val="a4"/>
    <w:link w:val="3"/>
    <w:uiPriority w:val="9"/>
    <w:rsid w:val="000E0C72"/>
    <w:rPr>
      <w:rFonts w:eastAsia="ＭＳ ゴシック"/>
      <w:b/>
      <w:color w:val="1F497D"/>
      <w:spacing w:val="8"/>
      <w:sz w:val="28"/>
      <w:szCs w:val="22"/>
      <w:lang w:bidi="en-US"/>
    </w:rPr>
  </w:style>
  <w:style w:type="character" w:customStyle="1" w:styleId="41">
    <w:name w:val="見出し 4 (文字)"/>
    <w:basedOn w:val="a4"/>
    <w:link w:val="4"/>
    <w:uiPriority w:val="9"/>
    <w:rsid w:val="008F55C0"/>
    <w:rPr>
      <w:rFonts w:eastAsiaTheme="majorEastAsia"/>
      <w:b/>
      <w:bCs/>
      <w:spacing w:val="8"/>
      <w:sz w:val="24"/>
      <w:szCs w:val="22"/>
      <w:lang w:val="es-ES" w:bidi="en-US"/>
    </w:rPr>
  </w:style>
  <w:style w:type="character" w:customStyle="1" w:styleId="50">
    <w:name w:val="見出し 5 (文字)"/>
    <w:basedOn w:val="a4"/>
    <w:link w:val="5"/>
    <w:uiPriority w:val="9"/>
    <w:rsid w:val="00DD47D7"/>
    <w:rPr>
      <w:rFonts w:eastAsia="ＭＳ ゴシック"/>
      <w:b/>
      <w:spacing w:val="8"/>
      <w:sz w:val="24"/>
      <w:szCs w:val="22"/>
      <w:lang w:val="es-ES"/>
    </w:rPr>
  </w:style>
  <w:style w:type="character" w:customStyle="1" w:styleId="60">
    <w:name w:val="見出し 6 (文字)"/>
    <w:basedOn w:val="a4"/>
    <w:link w:val="6"/>
    <w:uiPriority w:val="9"/>
    <w:semiHidden/>
    <w:rsid w:val="00DD47D7"/>
    <w:rPr>
      <w:b/>
      <w:bCs/>
      <w:spacing w:val="8"/>
      <w:sz w:val="22"/>
      <w:szCs w:val="22"/>
      <w:lang w:val="es-ES"/>
    </w:rPr>
  </w:style>
  <w:style w:type="character" w:customStyle="1" w:styleId="70">
    <w:name w:val="見出し 7 (文字)"/>
    <w:basedOn w:val="a4"/>
    <w:link w:val="7"/>
    <w:uiPriority w:val="9"/>
    <w:semiHidden/>
    <w:rsid w:val="00DD47D7"/>
    <w:rPr>
      <w:spacing w:val="8"/>
      <w:sz w:val="22"/>
      <w:szCs w:val="22"/>
      <w:lang w:val="es-ES"/>
    </w:rPr>
  </w:style>
  <w:style w:type="character" w:customStyle="1" w:styleId="80">
    <w:name w:val="見出し 8 (文字)"/>
    <w:basedOn w:val="a4"/>
    <w:link w:val="8"/>
    <w:uiPriority w:val="9"/>
    <w:semiHidden/>
    <w:rsid w:val="00DD47D7"/>
    <w:rPr>
      <w:spacing w:val="8"/>
      <w:sz w:val="22"/>
      <w:szCs w:val="22"/>
      <w:lang w:val="es-ES"/>
    </w:rPr>
  </w:style>
  <w:style w:type="character" w:customStyle="1" w:styleId="90">
    <w:name w:val="見出し 9 (文字)"/>
    <w:basedOn w:val="a4"/>
    <w:link w:val="9"/>
    <w:uiPriority w:val="9"/>
    <w:semiHidden/>
    <w:rsid w:val="00DD47D7"/>
    <w:rPr>
      <w:spacing w:val="8"/>
      <w:sz w:val="22"/>
      <w:szCs w:val="22"/>
      <w:lang w:val="es-ES"/>
    </w:rPr>
  </w:style>
  <w:style w:type="table" w:customStyle="1" w:styleId="11">
    <w:name w:val="スタイル1"/>
    <w:basedOn w:val="a5"/>
    <w:rsid w:val="00957E5C"/>
    <w:tblPr>
      <w:tblStyleRowBandSize w:val="1"/>
      <w:tblInd w:w="0"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table" w:customStyle="1" w:styleId="a7">
    <w:name w:val="スタイルごち"/>
    <w:basedOn w:val="a5"/>
    <w:uiPriority w:val="99"/>
    <w:qFormat/>
    <w:rsid w:val="00005C48"/>
    <w:tblPr>
      <w:tblInd w:w="0" w:type="dxa"/>
      <w:tblCellMar>
        <w:top w:w="0" w:type="dxa"/>
        <w:left w:w="108" w:type="dxa"/>
        <w:bottom w:w="0" w:type="dxa"/>
        <w:right w:w="108" w:type="dxa"/>
      </w:tblCellMar>
    </w:tblPr>
    <w:tblStylePr w:type="firstRow">
      <w:rPr>
        <w:rFonts w:eastAsia="ＭＳ ゴシック"/>
        <w:b/>
      </w:rPr>
    </w:tblStylePr>
    <w:tblStylePr w:type="firstCol">
      <w:rPr>
        <w:rFonts w:eastAsia="ＭＳ ゴシック"/>
        <w:b/>
      </w:rPr>
    </w:tblStylePr>
  </w:style>
  <w:style w:type="paragraph" w:styleId="a8">
    <w:name w:val="footnote text"/>
    <w:basedOn w:val="a3"/>
    <w:link w:val="a9"/>
    <w:uiPriority w:val="99"/>
    <w:unhideWhenUsed/>
    <w:rsid w:val="000909FE"/>
    <w:pPr>
      <w:snapToGrid w:val="0"/>
    </w:pPr>
    <w:rPr>
      <w:lang w:bidi="ar-SA"/>
    </w:rPr>
  </w:style>
  <w:style w:type="character" w:customStyle="1" w:styleId="a9">
    <w:name w:val="脚注文字列 (文字)"/>
    <w:basedOn w:val="a4"/>
    <w:link w:val="a8"/>
    <w:uiPriority w:val="99"/>
    <w:rsid w:val="000909FE"/>
    <w:rPr>
      <w:spacing w:val="8"/>
      <w:sz w:val="24"/>
      <w:szCs w:val="22"/>
    </w:rPr>
  </w:style>
  <w:style w:type="character" w:styleId="aa">
    <w:name w:val="footnote reference"/>
    <w:basedOn w:val="a4"/>
    <w:semiHidden/>
    <w:unhideWhenUsed/>
    <w:rsid w:val="008E75F6"/>
    <w:rPr>
      <w:vertAlign w:val="superscript"/>
    </w:rPr>
  </w:style>
  <w:style w:type="paragraph" w:styleId="ab">
    <w:name w:val="header"/>
    <w:basedOn w:val="a3"/>
    <w:link w:val="ac"/>
    <w:uiPriority w:val="99"/>
    <w:unhideWhenUsed/>
    <w:rsid w:val="00527CC2"/>
    <w:pPr>
      <w:tabs>
        <w:tab w:val="center" w:pos="4252"/>
        <w:tab w:val="right" w:pos="8504"/>
      </w:tabs>
      <w:snapToGrid w:val="0"/>
    </w:pPr>
  </w:style>
  <w:style w:type="character" w:customStyle="1" w:styleId="ac">
    <w:name w:val="ヘッダー (文字)"/>
    <w:basedOn w:val="a4"/>
    <w:link w:val="ab"/>
    <w:uiPriority w:val="99"/>
    <w:rsid w:val="00527CC2"/>
    <w:rPr>
      <w:rFonts w:eastAsia="ＭＳ Ｐ明朝"/>
      <w:spacing w:val="8"/>
      <w:lang w:val="es-ES"/>
    </w:rPr>
  </w:style>
  <w:style w:type="paragraph" w:styleId="ad">
    <w:name w:val="footer"/>
    <w:basedOn w:val="a3"/>
    <w:link w:val="ae"/>
    <w:uiPriority w:val="99"/>
    <w:unhideWhenUsed/>
    <w:rsid w:val="00527CC2"/>
    <w:pPr>
      <w:tabs>
        <w:tab w:val="center" w:pos="4252"/>
        <w:tab w:val="right" w:pos="8504"/>
      </w:tabs>
      <w:snapToGrid w:val="0"/>
    </w:pPr>
  </w:style>
  <w:style w:type="character" w:customStyle="1" w:styleId="ae">
    <w:name w:val="フッター (文字)"/>
    <w:basedOn w:val="a4"/>
    <w:link w:val="ad"/>
    <w:uiPriority w:val="99"/>
    <w:rsid w:val="00527CC2"/>
    <w:rPr>
      <w:rFonts w:eastAsia="ＭＳ Ｐ明朝"/>
      <w:spacing w:val="8"/>
      <w:lang w:val="es-ES"/>
    </w:rPr>
  </w:style>
  <w:style w:type="paragraph" w:styleId="af">
    <w:name w:val="Document Map"/>
    <w:basedOn w:val="a3"/>
    <w:link w:val="af0"/>
    <w:uiPriority w:val="99"/>
    <w:semiHidden/>
    <w:unhideWhenUsed/>
    <w:rsid w:val="00F01BE5"/>
    <w:rPr>
      <w:rFonts w:ascii="MS UI Gothic" w:eastAsia="MS UI Gothic"/>
      <w:sz w:val="18"/>
      <w:szCs w:val="18"/>
    </w:rPr>
  </w:style>
  <w:style w:type="character" w:customStyle="1" w:styleId="af0">
    <w:name w:val="見出しマップ (文字)"/>
    <w:basedOn w:val="a4"/>
    <w:link w:val="af"/>
    <w:uiPriority w:val="99"/>
    <w:semiHidden/>
    <w:rsid w:val="00F01BE5"/>
    <w:rPr>
      <w:rFonts w:ascii="MS UI Gothic" w:eastAsia="MS UI Gothic"/>
      <w:spacing w:val="8"/>
      <w:sz w:val="18"/>
      <w:szCs w:val="18"/>
      <w:lang w:val="es-ES"/>
    </w:rPr>
  </w:style>
  <w:style w:type="paragraph" w:customStyle="1" w:styleId="af1">
    <w:name w:val="図"/>
    <w:basedOn w:val="a3"/>
    <w:link w:val="af2"/>
    <w:rsid w:val="00D4522A"/>
    <w:pPr>
      <w:keepNext/>
    </w:pPr>
  </w:style>
  <w:style w:type="character" w:customStyle="1" w:styleId="af2">
    <w:name w:val="図 (文字)"/>
    <w:basedOn w:val="a4"/>
    <w:link w:val="af1"/>
    <w:rsid w:val="00D4522A"/>
    <w:rPr>
      <w:spacing w:val="8"/>
      <w:sz w:val="22"/>
      <w:szCs w:val="22"/>
      <w:lang w:val="es-ES"/>
    </w:rPr>
  </w:style>
  <w:style w:type="paragraph" w:styleId="af3">
    <w:name w:val="No Spacing"/>
    <w:basedOn w:val="a3"/>
    <w:link w:val="af4"/>
    <w:uiPriority w:val="1"/>
    <w:rsid w:val="008350B6"/>
  </w:style>
  <w:style w:type="character" w:customStyle="1" w:styleId="af4">
    <w:name w:val="行間詰め (文字)"/>
    <w:basedOn w:val="a4"/>
    <w:link w:val="af3"/>
    <w:uiPriority w:val="1"/>
    <w:rsid w:val="008350B6"/>
  </w:style>
  <w:style w:type="paragraph" w:styleId="af5">
    <w:name w:val="caption"/>
    <w:basedOn w:val="a3"/>
    <w:next w:val="a3"/>
    <w:link w:val="af6"/>
    <w:uiPriority w:val="35"/>
    <w:unhideWhenUsed/>
    <w:qFormat/>
    <w:rsid w:val="00DD47D7"/>
    <w:rPr>
      <w:b/>
      <w:bCs/>
      <w:sz w:val="21"/>
      <w:szCs w:val="21"/>
    </w:rPr>
  </w:style>
  <w:style w:type="paragraph" w:styleId="af7">
    <w:name w:val="Balloon Text"/>
    <w:basedOn w:val="a3"/>
    <w:link w:val="af8"/>
    <w:uiPriority w:val="99"/>
    <w:semiHidden/>
    <w:unhideWhenUsed/>
    <w:rsid w:val="00784DAE"/>
    <w:rPr>
      <w:rFonts w:ascii="Arial" w:eastAsia="ＭＳ ゴシック" w:hAnsi="Arial"/>
      <w:sz w:val="18"/>
      <w:szCs w:val="18"/>
    </w:rPr>
  </w:style>
  <w:style w:type="character" w:customStyle="1" w:styleId="af8">
    <w:name w:val="吹き出し (文字)"/>
    <w:basedOn w:val="a4"/>
    <w:link w:val="af7"/>
    <w:uiPriority w:val="99"/>
    <w:semiHidden/>
    <w:rsid w:val="00784DAE"/>
    <w:rPr>
      <w:rFonts w:ascii="Arial" w:eastAsia="ＭＳ ゴシック" w:hAnsi="Arial" w:cs="Times New Roman"/>
      <w:spacing w:val="8"/>
      <w:sz w:val="18"/>
      <w:szCs w:val="18"/>
      <w:lang w:val="es-ES"/>
    </w:rPr>
  </w:style>
  <w:style w:type="paragraph" w:styleId="af9">
    <w:name w:val="Title"/>
    <w:basedOn w:val="a3"/>
    <w:next w:val="a3"/>
    <w:link w:val="afa"/>
    <w:uiPriority w:val="10"/>
    <w:qFormat/>
    <w:rsid w:val="00DD47D7"/>
    <w:pPr>
      <w:spacing w:before="240" w:after="120"/>
      <w:jc w:val="center"/>
    </w:pPr>
    <w:rPr>
      <w:rFonts w:ascii="Arial" w:eastAsia="ＭＳ ゴシック" w:hAnsi="Arial" w:cs="Arial"/>
      <w:color w:val="4F81BD"/>
      <w:sz w:val="48"/>
      <w:szCs w:val="32"/>
      <w:lang w:val="es-ES" w:bidi="ar-SA"/>
    </w:rPr>
  </w:style>
  <w:style w:type="character" w:customStyle="1" w:styleId="afa">
    <w:name w:val="表題 (文字)"/>
    <w:basedOn w:val="a4"/>
    <w:link w:val="af9"/>
    <w:uiPriority w:val="10"/>
    <w:rsid w:val="00DD47D7"/>
    <w:rPr>
      <w:rFonts w:ascii="Arial" w:eastAsia="ＭＳ ゴシック" w:hAnsi="Arial" w:cs="Arial"/>
      <w:color w:val="4F81BD"/>
      <w:spacing w:val="8"/>
      <w:sz w:val="48"/>
      <w:szCs w:val="32"/>
      <w:lang w:val="es-ES"/>
    </w:rPr>
  </w:style>
  <w:style w:type="paragraph" w:styleId="afb">
    <w:name w:val="TOC Heading"/>
    <w:basedOn w:val="1"/>
    <w:next w:val="a3"/>
    <w:uiPriority w:val="39"/>
    <w:unhideWhenUsed/>
    <w:qFormat/>
    <w:rsid w:val="00DD47D7"/>
    <w:pPr>
      <w:numPr>
        <w:numId w:val="0"/>
      </w:numPr>
      <w:spacing w:before="0" w:after="0"/>
      <w:outlineLvl w:val="9"/>
    </w:pPr>
    <w:rPr>
      <w:b w:val="0"/>
      <w:sz w:val="24"/>
    </w:rPr>
  </w:style>
  <w:style w:type="paragraph" w:styleId="afc">
    <w:name w:val="Subtitle"/>
    <w:basedOn w:val="a3"/>
    <w:next w:val="a3"/>
    <w:link w:val="afd"/>
    <w:uiPriority w:val="11"/>
    <w:rsid w:val="000909FE"/>
    <w:pPr>
      <w:jc w:val="center"/>
      <w:outlineLvl w:val="1"/>
    </w:pPr>
    <w:rPr>
      <w:rFonts w:ascii="Arial" w:eastAsia="ＭＳ ゴシック" w:hAnsi="Arial"/>
      <w:szCs w:val="24"/>
      <w:lang w:val="es-ES" w:bidi="ar-SA"/>
    </w:rPr>
  </w:style>
  <w:style w:type="character" w:customStyle="1" w:styleId="afd">
    <w:name w:val="副題 (文字)"/>
    <w:basedOn w:val="a4"/>
    <w:link w:val="afc"/>
    <w:uiPriority w:val="11"/>
    <w:rsid w:val="000909FE"/>
    <w:rPr>
      <w:rFonts w:ascii="Arial" w:eastAsia="ＭＳ ゴシック" w:hAnsi="Arial"/>
      <w:spacing w:val="8"/>
      <w:sz w:val="24"/>
      <w:szCs w:val="24"/>
      <w:lang w:val="es-ES"/>
    </w:rPr>
  </w:style>
  <w:style w:type="character" w:styleId="afe">
    <w:name w:val="Strong"/>
    <w:uiPriority w:val="22"/>
    <w:rsid w:val="000909FE"/>
    <w:rPr>
      <w:b/>
      <w:bCs/>
    </w:rPr>
  </w:style>
  <w:style w:type="character" w:styleId="aff">
    <w:name w:val="Emphasis"/>
    <w:uiPriority w:val="20"/>
    <w:qFormat/>
    <w:rsid w:val="00DD47D7"/>
    <w:rPr>
      <w:i/>
      <w:iCs/>
    </w:rPr>
  </w:style>
  <w:style w:type="paragraph" w:styleId="aff0">
    <w:name w:val="List Paragraph"/>
    <w:basedOn w:val="a3"/>
    <w:uiPriority w:val="34"/>
    <w:rsid w:val="000909FE"/>
    <w:pPr>
      <w:ind w:left="840"/>
    </w:pPr>
  </w:style>
  <w:style w:type="paragraph" w:styleId="aff1">
    <w:name w:val="Quote"/>
    <w:basedOn w:val="a3"/>
    <w:next w:val="a3"/>
    <w:link w:val="aff2"/>
    <w:uiPriority w:val="29"/>
    <w:rsid w:val="000909FE"/>
    <w:rPr>
      <w:i/>
      <w:iCs/>
      <w:color w:val="000000"/>
      <w:sz w:val="22"/>
      <w:lang w:val="es-ES" w:bidi="ar-SA"/>
    </w:rPr>
  </w:style>
  <w:style w:type="character" w:customStyle="1" w:styleId="aff2">
    <w:name w:val="引用文 (文字)"/>
    <w:basedOn w:val="a4"/>
    <w:link w:val="aff1"/>
    <w:uiPriority w:val="29"/>
    <w:rsid w:val="000909FE"/>
    <w:rPr>
      <w:i/>
      <w:iCs/>
      <w:color w:val="000000"/>
      <w:spacing w:val="8"/>
      <w:sz w:val="22"/>
      <w:szCs w:val="22"/>
      <w:lang w:val="es-ES"/>
    </w:rPr>
  </w:style>
  <w:style w:type="paragraph" w:styleId="21">
    <w:name w:val="Intense Quote"/>
    <w:basedOn w:val="a3"/>
    <w:next w:val="a3"/>
    <w:link w:val="22"/>
    <w:uiPriority w:val="30"/>
    <w:rsid w:val="000909FE"/>
    <w:pPr>
      <w:pBdr>
        <w:bottom w:val="single" w:sz="4" w:space="4" w:color="4F81BD"/>
      </w:pBdr>
      <w:spacing w:before="200" w:after="280"/>
      <w:ind w:left="936" w:right="936"/>
    </w:pPr>
    <w:rPr>
      <w:b/>
      <w:bCs/>
      <w:i/>
      <w:iCs/>
      <w:color w:val="4F81BD"/>
      <w:sz w:val="22"/>
      <w:lang w:val="es-ES" w:bidi="ar-SA"/>
    </w:rPr>
  </w:style>
  <w:style w:type="character" w:customStyle="1" w:styleId="22">
    <w:name w:val="引用文 2 (文字)"/>
    <w:basedOn w:val="a4"/>
    <w:link w:val="21"/>
    <w:uiPriority w:val="30"/>
    <w:rsid w:val="000909FE"/>
    <w:rPr>
      <w:b/>
      <w:bCs/>
      <w:i/>
      <w:iCs/>
      <w:color w:val="4F81BD"/>
      <w:spacing w:val="8"/>
      <w:sz w:val="22"/>
      <w:szCs w:val="22"/>
      <w:lang w:val="es-ES"/>
    </w:rPr>
  </w:style>
  <w:style w:type="character" w:styleId="aff3">
    <w:name w:val="Subtle Emphasis"/>
    <w:uiPriority w:val="19"/>
    <w:rsid w:val="000909FE"/>
    <w:rPr>
      <w:i/>
      <w:iCs/>
      <w:color w:val="808080"/>
    </w:rPr>
  </w:style>
  <w:style w:type="character" w:styleId="23">
    <w:name w:val="Intense Emphasis"/>
    <w:uiPriority w:val="21"/>
    <w:rsid w:val="000909FE"/>
    <w:rPr>
      <w:b/>
      <w:bCs/>
      <w:i/>
      <w:iCs/>
      <w:color w:val="4F81BD"/>
    </w:rPr>
  </w:style>
  <w:style w:type="character" w:styleId="aff4">
    <w:name w:val="Subtle Reference"/>
    <w:basedOn w:val="a4"/>
    <w:uiPriority w:val="31"/>
    <w:rsid w:val="000909FE"/>
    <w:rPr>
      <w:smallCaps/>
      <w:color w:val="C0504D"/>
      <w:u w:val="single"/>
    </w:rPr>
  </w:style>
  <w:style w:type="character" w:styleId="24">
    <w:name w:val="Intense Reference"/>
    <w:uiPriority w:val="32"/>
    <w:rsid w:val="000909FE"/>
    <w:rPr>
      <w:b/>
      <w:bCs/>
      <w:smallCaps/>
      <w:color w:val="C0504D"/>
      <w:spacing w:val="5"/>
      <w:u w:val="single"/>
    </w:rPr>
  </w:style>
  <w:style w:type="character" w:styleId="aff5">
    <w:name w:val="Book Title"/>
    <w:uiPriority w:val="33"/>
    <w:rsid w:val="000909FE"/>
    <w:rPr>
      <w:b/>
      <w:bCs/>
      <w:smallCaps/>
      <w:spacing w:val="5"/>
    </w:rPr>
  </w:style>
  <w:style w:type="paragraph" w:customStyle="1" w:styleId="aff6">
    <w:name w:val="図中央"/>
    <w:basedOn w:val="a3"/>
    <w:next w:val="a3"/>
    <w:link w:val="aff7"/>
    <w:autoRedefine/>
    <w:qFormat/>
    <w:rsid w:val="00DD47D7"/>
    <w:pPr>
      <w:spacing w:before="240" w:after="240"/>
      <w:jc w:val="center"/>
    </w:pPr>
    <w:rPr>
      <w:sz w:val="28"/>
    </w:rPr>
  </w:style>
  <w:style w:type="character" w:customStyle="1" w:styleId="aff7">
    <w:name w:val="図中央 (文字)"/>
    <w:basedOn w:val="a4"/>
    <w:link w:val="aff6"/>
    <w:rsid w:val="00DD47D7"/>
    <w:rPr>
      <w:spacing w:val="8"/>
      <w:sz w:val="28"/>
      <w:szCs w:val="22"/>
      <w:lang w:bidi="en-US"/>
    </w:rPr>
  </w:style>
  <w:style w:type="character" w:styleId="aff8">
    <w:name w:val="Hyperlink"/>
    <w:basedOn w:val="a4"/>
    <w:uiPriority w:val="99"/>
    <w:unhideWhenUsed/>
    <w:rsid w:val="001F599C"/>
    <w:rPr>
      <w:color w:val="0000FF"/>
      <w:u w:val="single"/>
    </w:rPr>
  </w:style>
  <w:style w:type="paragraph" w:styleId="12">
    <w:name w:val="toc 1"/>
    <w:basedOn w:val="a3"/>
    <w:next w:val="a3"/>
    <w:autoRedefine/>
    <w:uiPriority w:val="39"/>
    <w:unhideWhenUsed/>
    <w:rsid w:val="001F599C"/>
  </w:style>
  <w:style w:type="paragraph" w:styleId="25">
    <w:name w:val="toc 2"/>
    <w:basedOn w:val="a3"/>
    <w:next w:val="a3"/>
    <w:autoRedefine/>
    <w:uiPriority w:val="39"/>
    <w:unhideWhenUsed/>
    <w:rsid w:val="001F599C"/>
    <w:pPr>
      <w:ind w:left="220"/>
    </w:pPr>
  </w:style>
  <w:style w:type="paragraph" w:styleId="31">
    <w:name w:val="toc 3"/>
    <w:basedOn w:val="a3"/>
    <w:next w:val="a3"/>
    <w:autoRedefine/>
    <w:uiPriority w:val="39"/>
    <w:unhideWhenUsed/>
    <w:rsid w:val="001F599C"/>
    <w:pPr>
      <w:ind w:left="440"/>
    </w:pPr>
  </w:style>
  <w:style w:type="paragraph" w:styleId="Web">
    <w:name w:val="Normal (Web)"/>
    <w:basedOn w:val="a3"/>
    <w:rsid w:val="00BD64A9"/>
    <w:pPr>
      <w:widowControl/>
      <w:spacing w:before="100" w:beforeAutospacing="1" w:after="100" w:afterAutospacing="1"/>
      <w:jc w:val="left"/>
    </w:pPr>
    <w:rPr>
      <w:rFonts w:ascii="ＭＳ Ｐゴシック" w:eastAsia="ＭＳ Ｐゴシック" w:hAnsi="ＭＳ Ｐゴシック" w:cs="ＭＳ Ｐゴシック"/>
      <w:spacing w:val="0"/>
      <w:szCs w:val="24"/>
    </w:rPr>
  </w:style>
  <w:style w:type="paragraph" w:customStyle="1" w:styleId="a0">
    <w:name w:val="例文"/>
    <w:basedOn w:val="a3"/>
    <w:link w:val="aff9"/>
    <w:rsid w:val="00561AF0"/>
    <w:pPr>
      <w:numPr>
        <w:ilvl w:val="8"/>
        <w:numId w:val="4"/>
      </w:numPr>
    </w:pPr>
  </w:style>
  <w:style w:type="character" w:customStyle="1" w:styleId="aff9">
    <w:name w:val="例文 (文字)"/>
    <w:basedOn w:val="a4"/>
    <w:link w:val="a0"/>
    <w:rsid w:val="00561AF0"/>
    <w:rPr>
      <w:spacing w:val="8"/>
      <w:sz w:val="24"/>
      <w:szCs w:val="22"/>
      <w:lang w:bidi="en-US"/>
    </w:rPr>
  </w:style>
  <w:style w:type="paragraph" w:customStyle="1" w:styleId="26">
    <w:name w:val="スタイル2"/>
    <w:basedOn w:val="a3"/>
    <w:link w:val="27"/>
    <w:rsid w:val="00732C30"/>
    <w:pPr>
      <w:spacing w:before="100" w:beforeAutospacing="1" w:after="100" w:afterAutospacing="1"/>
      <w:jc w:val="center"/>
    </w:pPr>
  </w:style>
  <w:style w:type="paragraph" w:customStyle="1" w:styleId="affa">
    <w:name w:val="中見出し"/>
    <w:basedOn w:val="a3"/>
    <w:link w:val="affb"/>
    <w:qFormat/>
    <w:rsid w:val="00DD47D7"/>
    <w:pPr>
      <w:keepNext/>
      <w:keepLines/>
      <w:spacing w:before="200"/>
    </w:pPr>
    <w:rPr>
      <w:rFonts w:ascii="ＭＳ ゴシック" w:eastAsia="ＭＳ ゴシック" w:hAnsi="ＭＳ ゴシック"/>
      <w:b/>
      <w:szCs w:val="44"/>
      <w:lang w:bidi="ar-SA"/>
    </w:rPr>
  </w:style>
  <w:style w:type="character" w:customStyle="1" w:styleId="27">
    <w:name w:val="スタイル2 (文字)"/>
    <w:basedOn w:val="a4"/>
    <w:link w:val="26"/>
    <w:rsid w:val="00732C30"/>
    <w:rPr>
      <w:spacing w:val="8"/>
      <w:sz w:val="24"/>
      <w:szCs w:val="22"/>
    </w:rPr>
  </w:style>
  <w:style w:type="character" w:customStyle="1" w:styleId="affb">
    <w:name w:val="中見出し (文字)"/>
    <w:basedOn w:val="a4"/>
    <w:link w:val="affa"/>
    <w:rsid w:val="00DD47D7"/>
    <w:rPr>
      <w:rFonts w:ascii="ＭＳ ゴシック" w:eastAsia="ＭＳ ゴシック" w:hAnsi="ＭＳ ゴシック"/>
      <w:b/>
      <w:spacing w:val="8"/>
      <w:sz w:val="24"/>
      <w:szCs w:val="44"/>
    </w:rPr>
  </w:style>
  <w:style w:type="paragraph" w:customStyle="1" w:styleId="affc">
    <w:name w:val="タイトル"/>
    <w:basedOn w:val="a3"/>
    <w:link w:val="affd"/>
    <w:rsid w:val="00236530"/>
    <w:pPr>
      <w:keepNext/>
      <w:spacing w:before="100" w:beforeAutospacing="1"/>
    </w:pPr>
    <w:rPr>
      <w:rFonts w:ascii="Century" w:eastAsia="ＭＳ ゴシック" w:hAnsi="ＭＳ 明朝"/>
      <w:b/>
      <w:sz w:val="22"/>
    </w:rPr>
  </w:style>
  <w:style w:type="character" w:customStyle="1" w:styleId="affd">
    <w:name w:val="タイトル (文字)"/>
    <w:basedOn w:val="a4"/>
    <w:link w:val="affc"/>
    <w:rsid w:val="00236530"/>
    <w:rPr>
      <w:rFonts w:ascii="Century" w:eastAsia="ＭＳ ゴシック" w:hAnsi="ＭＳ 明朝"/>
      <w:b/>
      <w:spacing w:val="8"/>
      <w:sz w:val="22"/>
      <w:szCs w:val="22"/>
    </w:rPr>
  </w:style>
  <w:style w:type="paragraph" w:customStyle="1" w:styleId="a2">
    <w:name w:val="リスト１"/>
    <w:basedOn w:val="a3"/>
    <w:link w:val="affe"/>
    <w:rsid w:val="00236530"/>
    <w:pPr>
      <w:numPr>
        <w:numId w:val="1"/>
      </w:numPr>
    </w:pPr>
    <w:rPr>
      <w:sz w:val="22"/>
    </w:rPr>
  </w:style>
  <w:style w:type="character" w:customStyle="1" w:styleId="affe">
    <w:name w:val="リスト１ (文字)"/>
    <w:basedOn w:val="a4"/>
    <w:link w:val="a2"/>
    <w:rsid w:val="00236530"/>
    <w:rPr>
      <w:spacing w:val="8"/>
      <w:sz w:val="22"/>
      <w:szCs w:val="22"/>
      <w:lang w:bidi="en-US"/>
    </w:rPr>
  </w:style>
  <w:style w:type="paragraph" w:customStyle="1" w:styleId="a1">
    <w:name w:val="リスト２"/>
    <w:basedOn w:val="a3"/>
    <w:link w:val="afff"/>
    <w:rsid w:val="00236530"/>
    <w:pPr>
      <w:numPr>
        <w:ilvl w:val="1"/>
        <w:numId w:val="2"/>
      </w:numPr>
    </w:pPr>
    <w:rPr>
      <w:sz w:val="22"/>
    </w:rPr>
  </w:style>
  <w:style w:type="character" w:customStyle="1" w:styleId="afff">
    <w:name w:val="リスト２ (文字)"/>
    <w:basedOn w:val="a4"/>
    <w:link w:val="a1"/>
    <w:rsid w:val="00236530"/>
    <w:rPr>
      <w:spacing w:val="8"/>
      <w:sz w:val="22"/>
      <w:szCs w:val="22"/>
      <w:lang w:bidi="en-US"/>
    </w:rPr>
  </w:style>
  <w:style w:type="paragraph" w:customStyle="1" w:styleId="afff0">
    <w:name w:val="タブ１"/>
    <w:basedOn w:val="a3"/>
    <w:link w:val="afff1"/>
    <w:rsid w:val="00236530"/>
    <w:pPr>
      <w:tabs>
        <w:tab w:val="left" w:pos="709"/>
        <w:tab w:val="left" w:pos="1276"/>
      </w:tabs>
      <w:ind w:left="1276" w:hanging="1276"/>
    </w:pPr>
    <w:rPr>
      <w:sz w:val="22"/>
    </w:rPr>
  </w:style>
  <w:style w:type="character" w:customStyle="1" w:styleId="afff1">
    <w:name w:val="タブ１ (文字)"/>
    <w:basedOn w:val="a4"/>
    <w:link w:val="afff0"/>
    <w:rsid w:val="00236530"/>
    <w:rPr>
      <w:spacing w:val="8"/>
      <w:sz w:val="22"/>
      <w:szCs w:val="22"/>
    </w:rPr>
  </w:style>
  <w:style w:type="numbering" w:customStyle="1" w:styleId="40">
    <w:name w:val="スタイル4"/>
    <w:uiPriority w:val="99"/>
    <w:rsid w:val="00236530"/>
    <w:pPr>
      <w:numPr>
        <w:numId w:val="3"/>
      </w:numPr>
    </w:pPr>
  </w:style>
  <w:style w:type="character" w:styleId="afff2">
    <w:name w:val="page number"/>
    <w:basedOn w:val="a4"/>
    <w:unhideWhenUsed/>
    <w:rsid w:val="00236530"/>
  </w:style>
  <w:style w:type="table" w:styleId="afff3">
    <w:name w:val="Table Grid"/>
    <w:basedOn w:val="a5"/>
    <w:rsid w:val="00052EBA"/>
    <w:pPr>
      <w:widowControl w:val="0"/>
      <w:jc w:val="both"/>
    </w:pPr>
    <w:rPr>
      <w:rFonts w:ascii="Century" w:hAnsi="Century"/>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table" w:customStyle="1" w:styleId="13">
    <w:name w:val="表の書式1"/>
    <w:basedOn w:val="a5"/>
    <w:rsid w:val="00236530"/>
    <w:tblPr>
      <w:tblInd w:w="0" w:type="dxa"/>
      <w:tblBorders>
        <w:top w:val="single" w:sz="12" w:space="0" w:color="auto"/>
        <w:bottom w:val="single" w:sz="12" w:space="0" w:color="auto"/>
      </w:tblBorders>
      <w:tblCellMar>
        <w:top w:w="0" w:type="dxa"/>
        <w:left w:w="108" w:type="dxa"/>
        <w:bottom w:w="0" w:type="dxa"/>
        <w:right w:w="108" w:type="dxa"/>
      </w:tblCellMar>
    </w:tblPr>
    <w:tblStylePr w:type="firstRow">
      <w:tblPr/>
      <w:tcPr>
        <w:tcBorders>
          <w:bottom w:val="single" w:sz="6" w:space="0" w:color="auto"/>
        </w:tcBorders>
      </w:tcPr>
    </w:tblStylePr>
    <w:tblStylePr w:type="firstCol">
      <w:tblPr/>
      <w:tcPr>
        <w:tcBorders>
          <w:right w:val="single" w:sz="6" w:space="0" w:color="auto"/>
        </w:tcBorders>
      </w:tcPr>
    </w:tblStylePr>
  </w:style>
  <w:style w:type="paragraph" w:styleId="HTML">
    <w:name w:val="HTML Preformatted"/>
    <w:basedOn w:val="a3"/>
    <w:link w:val="HTML0"/>
    <w:rsid w:val="0023653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szCs w:val="24"/>
    </w:rPr>
  </w:style>
  <w:style w:type="character" w:customStyle="1" w:styleId="HTML0">
    <w:name w:val="HTML 書式付き (文字)"/>
    <w:basedOn w:val="a4"/>
    <w:link w:val="HTML"/>
    <w:rsid w:val="00236530"/>
    <w:rPr>
      <w:rFonts w:ascii="ＭＳ ゴシック" w:eastAsia="ＭＳ ゴシック" w:hAnsi="ＭＳ ゴシック" w:cs="ＭＳ ゴシック"/>
      <w:spacing w:val="8"/>
      <w:sz w:val="24"/>
      <w:szCs w:val="24"/>
    </w:rPr>
  </w:style>
  <w:style w:type="character" w:customStyle="1" w:styleId="lsucs">
    <w:name w:val="_lsucs"/>
    <w:basedOn w:val="a4"/>
    <w:rsid w:val="00236530"/>
  </w:style>
  <w:style w:type="character" w:styleId="afff4">
    <w:name w:val="annotation reference"/>
    <w:basedOn w:val="a4"/>
    <w:uiPriority w:val="99"/>
    <w:semiHidden/>
    <w:unhideWhenUsed/>
    <w:rsid w:val="00B40C1D"/>
    <w:rPr>
      <w:sz w:val="18"/>
      <w:szCs w:val="18"/>
    </w:rPr>
  </w:style>
  <w:style w:type="paragraph" w:styleId="afff5">
    <w:name w:val="annotation text"/>
    <w:basedOn w:val="a3"/>
    <w:link w:val="afff6"/>
    <w:uiPriority w:val="99"/>
    <w:semiHidden/>
    <w:unhideWhenUsed/>
    <w:rsid w:val="00B40C1D"/>
    <w:pPr>
      <w:jc w:val="left"/>
    </w:pPr>
  </w:style>
  <w:style w:type="character" w:customStyle="1" w:styleId="afff6">
    <w:name w:val="コメント文字列 (文字)"/>
    <w:basedOn w:val="a4"/>
    <w:link w:val="afff5"/>
    <w:uiPriority w:val="99"/>
    <w:semiHidden/>
    <w:rsid w:val="00B40C1D"/>
    <w:rPr>
      <w:spacing w:val="8"/>
      <w:sz w:val="24"/>
      <w:szCs w:val="22"/>
    </w:rPr>
  </w:style>
  <w:style w:type="paragraph" w:styleId="afff7">
    <w:name w:val="annotation subject"/>
    <w:basedOn w:val="afff5"/>
    <w:next w:val="afff5"/>
    <w:link w:val="afff8"/>
    <w:uiPriority w:val="99"/>
    <w:semiHidden/>
    <w:unhideWhenUsed/>
    <w:rsid w:val="00B40C1D"/>
    <w:rPr>
      <w:b/>
      <w:bCs/>
    </w:rPr>
  </w:style>
  <w:style w:type="character" w:customStyle="1" w:styleId="afff8">
    <w:name w:val="コメント内容 (文字)"/>
    <w:basedOn w:val="afff6"/>
    <w:link w:val="afff7"/>
    <w:uiPriority w:val="99"/>
    <w:semiHidden/>
    <w:rsid w:val="00B40C1D"/>
    <w:rPr>
      <w:b/>
      <w:bCs/>
      <w:spacing w:val="8"/>
      <w:sz w:val="24"/>
      <w:szCs w:val="22"/>
    </w:rPr>
  </w:style>
  <w:style w:type="paragraph" w:customStyle="1" w:styleId="14">
    <w:name w:val="例文1"/>
    <w:basedOn w:val="a3"/>
    <w:rsid w:val="00561AF0"/>
  </w:style>
  <w:style w:type="paragraph" w:customStyle="1" w:styleId="15">
    <w:name w:val="中見出し1"/>
    <w:basedOn w:val="a3"/>
    <w:rsid w:val="00561AF0"/>
    <w:pPr>
      <w:keepNext/>
      <w:keepLines/>
      <w:spacing w:before="200"/>
    </w:pPr>
    <w:rPr>
      <w:rFonts w:ascii="ＭＳ ゴシック" w:eastAsia="ＭＳ ゴシック" w:hAnsi="ＭＳ ゴシック"/>
      <w:b/>
      <w:lang w:bidi="ar-SA"/>
    </w:rPr>
  </w:style>
  <w:style w:type="character" w:styleId="afff9">
    <w:name w:val="Placeholder Text"/>
    <w:basedOn w:val="a4"/>
    <w:uiPriority w:val="99"/>
    <w:semiHidden/>
    <w:rsid w:val="00186781"/>
    <w:rPr>
      <w:color w:val="808080"/>
    </w:rPr>
  </w:style>
  <w:style w:type="paragraph" w:customStyle="1" w:styleId="afffa">
    <w:name w:val="箇条書き字下げ"/>
    <w:link w:val="afffb"/>
    <w:qFormat/>
    <w:rsid w:val="00DD47D7"/>
    <w:pPr>
      <w:topLinePunct/>
      <w:spacing w:beforeLines="50" w:afterLines="50"/>
      <w:ind w:left="709" w:hanging="420"/>
      <w:contextualSpacing/>
    </w:pPr>
    <w:rPr>
      <w:spacing w:val="8"/>
      <w:sz w:val="24"/>
      <w:szCs w:val="22"/>
      <w:lang w:bidi="en-US"/>
    </w:rPr>
  </w:style>
  <w:style w:type="character" w:customStyle="1" w:styleId="afffb">
    <w:name w:val="箇条書き字下げ (文字)"/>
    <w:basedOn w:val="afffc"/>
    <w:link w:val="afffa"/>
    <w:rsid w:val="00DD47D7"/>
    <w:rPr>
      <w:spacing w:val="8"/>
      <w:sz w:val="24"/>
      <w:szCs w:val="22"/>
      <w:lang w:bidi="en-US"/>
    </w:rPr>
  </w:style>
  <w:style w:type="paragraph" w:styleId="42">
    <w:name w:val="toc 4"/>
    <w:basedOn w:val="a3"/>
    <w:next w:val="a3"/>
    <w:autoRedefine/>
    <w:uiPriority w:val="39"/>
    <w:unhideWhenUsed/>
    <w:rsid w:val="009E2BE7"/>
    <w:pPr>
      <w:ind w:leftChars="300" w:left="720"/>
    </w:pPr>
  </w:style>
  <w:style w:type="paragraph" w:customStyle="1" w:styleId="afffd">
    <w:name w:val="段落番号字下げ"/>
    <w:basedOn w:val="a3"/>
    <w:link w:val="afffe"/>
    <w:rsid w:val="00C268E9"/>
    <w:pPr>
      <w:ind w:left="567" w:hanging="567"/>
    </w:pPr>
  </w:style>
  <w:style w:type="character" w:customStyle="1" w:styleId="afffe">
    <w:name w:val="段落番号字下げ (文字)"/>
    <w:basedOn w:val="a4"/>
    <w:link w:val="afffd"/>
    <w:rsid w:val="00C268E9"/>
    <w:rPr>
      <w:spacing w:val="8"/>
      <w:sz w:val="24"/>
      <w:szCs w:val="22"/>
      <w:lang w:bidi="en-US"/>
    </w:rPr>
  </w:style>
  <w:style w:type="paragraph" w:customStyle="1" w:styleId="affff">
    <w:name w:val="番号付箇条書き"/>
    <w:basedOn w:val="a3"/>
    <w:link w:val="affff0"/>
    <w:qFormat/>
    <w:rsid w:val="00DD47D7"/>
    <w:pPr>
      <w:spacing w:before="240"/>
      <w:ind w:left="420" w:hanging="420"/>
    </w:pPr>
    <w:rPr>
      <w:rFonts w:eastAsiaTheme="minorEastAsia"/>
    </w:rPr>
  </w:style>
  <w:style w:type="character" w:customStyle="1" w:styleId="affff0">
    <w:name w:val="番号付箇条書き (文字)"/>
    <w:basedOn w:val="a4"/>
    <w:link w:val="affff"/>
    <w:rsid w:val="00DD47D7"/>
    <w:rPr>
      <w:rFonts w:eastAsiaTheme="minorEastAsia"/>
      <w:spacing w:val="8"/>
      <w:sz w:val="24"/>
      <w:szCs w:val="22"/>
      <w:lang w:bidi="en-US"/>
    </w:rPr>
  </w:style>
  <w:style w:type="paragraph" w:customStyle="1" w:styleId="affff1">
    <w:name w:val="脚注文字列２"/>
    <w:qFormat/>
    <w:rsid w:val="00DD47D7"/>
    <w:pPr>
      <w:snapToGrid w:val="0"/>
      <w:spacing w:after="200"/>
      <w:ind w:hanging="284"/>
      <w:jc w:val="both"/>
    </w:pPr>
    <w:rPr>
      <w:spacing w:val="8"/>
      <w:sz w:val="24"/>
      <w:szCs w:val="22"/>
      <w:lang w:bidi="en-US"/>
    </w:rPr>
  </w:style>
  <w:style w:type="paragraph" w:styleId="affff2">
    <w:name w:val="List Bullet"/>
    <w:basedOn w:val="a3"/>
    <w:link w:val="afffc"/>
    <w:uiPriority w:val="99"/>
    <w:semiHidden/>
    <w:unhideWhenUsed/>
    <w:rsid w:val="00C268E9"/>
    <w:pPr>
      <w:ind w:left="849" w:hangingChars="200" w:hanging="544"/>
    </w:pPr>
  </w:style>
  <w:style w:type="character" w:customStyle="1" w:styleId="afffc">
    <w:name w:val="箇条書き (文字)"/>
    <w:basedOn w:val="a4"/>
    <w:link w:val="affff2"/>
    <w:uiPriority w:val="99"/>
    <w:semiHidden/>
    <w:rsid w:val="00C268E9"/>
    <w:rPr>
      <w:spacing w:val="8"/>
      <w:sz w:val="24"/>
      <w:szCs w:val="22"/>
      <w:lang w:bidi="en-US"/>
    </w:rPr>
  </w:style>
  <w:style w:type="paragraph" w:styleId="a">
    <w:name w:val="List Number"/>
    <w:basedOn w:val="a3"/>
    <w:uiPriority w:val="99"/>
    <w:unhideWhenUsed/>
    <w:qFormat/>
    <w:rsid w:val="00DD47D7"/>
    <w:pPr>
      <w:numPr>
        <w:numId w:val="12"/>
      </w:numPr>
      <w:contextualSpacing/>
    </w:pPr>
  </w:style>
  <w:style w:type="paragraph" w:customStyle="1" w:styleId="affff3">
    <w:name w:val="図左"/>
    <w:basedOn w:val="af5"/>
    <w:link w:val="affff4"/>
    <w:qFormat/>
    <w:rsid w:val="00DD47D7"/>
    <w:pPr>
      <w:spacing w:beforeLines="50" w:afterLines="50"/>
    </w:pPr>
  </w:style>
  <w:style w:type="character" w:customStyle="1" w:styleId="affff4">
    <w:name w:val="図左 (文字)"/>
    <w:basedOn w:val="af6"/>
    <w:link w:val="affff3"/>
    <w:rsid w:val="00DD47D7"/>
    <w:rPr>
      <w:b/>
      <w:bCs/>
      <w:spacing w:val="8"/>
      <w:sz w:val="21"/>
      <w:szCs w:val="21"/>
      <w:lang w:bidi="en-US"/>
    </w:rPr>
  </w:style>
  <w:style w:type="paragraph" w:customStyle="1" w:styleId="affff5">
    <w:name w:val="スペース"/>
    <w:link w:val="affff6"/>
    <w:rsid w:val="002A63F9"/>
    <w:pPr>
      <w:overflowPunct w:val="0"/>
      <w:spacing w:beforeLines="50" w:afterLines="50"/>
      <w:jc w:val="both"/>
    </w:pPr>
    <w:rPr>
      <w:spacing w:val="8"/>
      <w:sz w:val="24"/>
      <w:szCs w:val="22"/>
      <w:lang w:bidi="en-US"/>
    </w:rPr>
  </w:style>
  <w:style w:type="character" w:customStyle="1" w:styleId="affff6">
    <w:name w:val="スペース (文字)"/>
    <w:basedOn w:val="a4"/>
    <w:link w:val="affff5"/>
    <w:rsid w:val="002A63F9"/>
    <w:rPr>
      <w:spacing w:val="8"/>
      <w:sz w:val="24"/>
      <w:szCs w:val="22"/>
      <w:lang w:bidi="en-US"/>
    </w:rPr>
  </w:style>
  <w:style w:type="character" w:customStyle="1" w:styleId="af6">
    <w:name w:val="図表番号 (文字)"/>
    <w:basedOn w:val="a4"/>
    <w:link w:val="af5"/>
    <w:uiPriority w:val="35"/>
    <w:rsid w:val="00DD47D7"/>
    <w:rPr>
      <w:b/>
      <w:bCs/>
      <w:spacing w:val="8"/>
      <w:sz w:val="21"/>
      <w:szCs w:val="21"/>
      <w:lang w:bidi="en-US"/>
    </w:rPr>
  </w:style>
  <w:style w:type="paragraph" w:customStyle="1" w:styleId="affff7">
    <w:name w:val="段落に枠線"/>
    <w:basedOn w:val="affff5"/>
    <w:link w:val="affff8"/>
    <w:rsid w:val="009E3B61"/>
    <w:pPr>
      <w:spacing w:beforeLines="0" w:afterLines="0"/>
    </w:pPr>
  </w:style>
  <w:style w:type="paragraph" w:customStyle="1" w:styleId="affff9">
    <w:name w:val="要素"/>
    <w:basedOn w:val="affff5"/>
    <w:link w:val="affffa"/>
    <w:rsid w:val="00904181"/>
    <w:pPr>
      <w:spacing w:beforeLines="0" w:afterLines="0"/>
      <w:jc w:val="center"/>
    </w:pPr>
  </w:style>
  <w:style w:type="character" w:customStyle="1" w:styleId="affff8">
    <w:name w:val="段落に枠線 (文字)"/>
    <w:basedOn w:val="a4"/>
    <w:link w:val="affff7"/>
    <w:rsid w:val="009E3B61"/>
    <w:rPr>
      <w:spacing w:val="8"/>
      <w:sz w:val="24"/>
      <w:szCs w:val="22"/>
      <w:lang w:bidi="en-US"/>
    </w:rPr>
  </w:style>
  <w:style w:type="paragraph" w:customStyle="1" w:styleId="affffb">
    <w:name w:val="スペースなし"/>
    <w:link w:val="affffc"/>
    <w:rsid w:val="001C41E1"/>
    <w:pPr>
      <w:keepNext/>
      <w:keepLines/>
    </w:pPr>
    <w:rPr>
      <w:spacing w:val="8"/>
      <w:sz w:val="24"/>
      <w:szCs w:val="22"/>
      <w:lang w:bidi="en-US"/>
    </w:rPr>
  </w:style>
  <w:style w:type="character" w:customStyle="1" w:styleId="affffa">
    <w:name w:val="要素 (文字)"/>
    <w:basedOn w:val="affff6"/>
    <w:link w:val="affff9"/>
    <w:rsid w:val="00904181"/>
    <w:rPr>
      <w:spacing w:val="8"/>
      <w:sz w:val="24"/>
      <w:szCs w:val="22"/>
      <w:lang w:bidi="en-US"/>
    </w:rPr>
  </w:style>
  <w:style w:type="character" w:customStyle="1" w:styleId="affffc">
    <w:name w:val="スペースなし (文字)"/>
    <w:basedOn w:val="a4"/>
    <w:link w:val="affffb"/>
    <w:rsid w:val="001C41E1"/>
    <w:rPr>
      <w:spacing w:val="8"/>
      <w:sz w:val="24"/>
      <w:szCs w:val="22"/>
      <w:lang w:bidi="en-US"/>
    </w:rPr>
  </w:style>
  <w:style w:type="paragraph" w:customStyle="1" w:styleId="affffd">
    <w:name w:val="上スペース"/>
    <w:link w:val="affffe"/>
    <w:qFormat/>
    <w:rsid w:val="00DD47D7"/>
    <w:pPr>
      <w:overflowPunct w:val="0"/>
      <w:topLinePunct/>
      <w:spacing w:beforeLines="50"/>
      <w:jc w:val="both"/>
    </w:pPr>
    <w:rPr>
      <w:spacing w:val="8"/>
      <w:sz w:val="24"/>
      <w:szCs w:val="22"/>
      <w:lang w:bidi="en-US"/>
    </w:rPr>
  </w:style>
  <w:style w:type="character" w:customStyle="1" w:styleId="affffe">
    <w:name w:val="上スペース (文字)"/>
    <w:basedOn w:val="a4"/>
    <w:link w:val="affffd"/>
    <w:rsid w:val="00DD47D7"/>
    <w:rPr>
      <w:spacing w:val="8"/>
      <w:sz w:val="24"/>
      <w:szCs w:val="22"/>
      <w:lang w:bidi="en-US"/>
    </w:rPr>
  </w:style>
  <w:style w:type="paragraph" w:customStyle="1" w:styleId="61">
    <w:name w:val="スタイル6"/>
    <w:basedOn w:val="affff1"/>
    <w:qFormat/>
    <w:rsid w:val="00DD47D7"/>
    <w:pPr>
      <w:topLinePunct/>
      <w:ind w:hangingChars="111" w:hanging="111"/>
    </w:pPr>
  </w:style>
  <w:style w:type="paragraph" w:customStyle="1" w:styleId="71">
    <w:name w:val="スタイル7"/>
    <w:basedOn w:val="a8"/>
    <w:link w:val="72"/>
    <w:qFormat/>
    <w:rsid w:val="00DD47D7"/>
    <w:pPr>
      <w:tabs>
        <w:tab w:val="left" w:pos="816"/>
      </w:tabs>
      <w:spacing w:afterLines="50"/>
      <w:ind w:left="68" w:hanging="170"/>
    </w:pPr>
    <w:rPr>
      <w:lang w:bidi="en-US"/>
    </w:rPr>
  </w:style>
  <w:style w:type="character" w:customStyle="1" w:styleId="72">
    <w:name w:val="スタイル7 (文字)"/>
    <w:basedOn w:val="a9"/>
    <w:link w:val="71"/>
    <w:rsid w:val="00DD47D7"/>
    <w:rPr>
      <w:spacing w:val="8"/>
      <w:sz w:val="24"/>
      <w:szCs w:val="22"/>
      <w:lang w:bidi="en-US"/>
    </w:rPr>
  </w:style>
  <w:style w:type="paragraph" w:customStyle="1" w:styleId="32">
    <w:name w:val="スタイル3"/>
    <w:basedOn w:val="a8"/>
    <w:link w:val="33"/>
    <w:rsid w:val="00F16835"/>
    <w:pPr>
      <w:ind w:left="153" w:hanging="255"/>
    </w:pPr>
  </w:style>
  <w:style w:type="character" w:customStyle="1" w:styleId="33">
    <w:name w:val="スタイル3 (文字)"/>
    <w:basedOn w:val="a9"/>
    <w:link w:val="32"/>
    <w:rsid w:val="00F16835"/>
    <w:rPr>
      <w:spacing w:val="8"/>
      <w:sz w:val="24"/>
      <w:szCs w:val="22"/>
    </w:rPr>
  </w:style>
  <w:style w:type="paragraph" w:styleId="afffff">
    <w:name w:val="Revision"/>
    <w:hidden/>
    <w:uiPriority w:val="99"/>
    <w:semiHidden/>
    <w:rsid w:val="00632027"/>
    <w:rPr>
      <w:spacing w:val="8"/>
      <w:sz w:val="24"/>
      <w:szCs w:val="22"/>
      <w:lang w:bidi="en-US"/>
    </w:rPr>
  </w:style>
  <w:style w:type="table" w:customStyle="1" w:styleId="210">
    <w:name w:val="表 (青)  21"/>
    <w:basedOn w:val="a5"/>
    <w:uiPriority w:val="61"/>
    <w:rsid w:val="00EB2DD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afffff0">
    <w:name w:val="endnote text"/>
    <w:basedOn w:val="a3"/>
    <w:link w:val="afffff1"/>
    <w:uiPriority w:val="99"/>
    <w:semiHidden/>
    <w:unhideWhenUsed/>
    <w:rsid w:val="00C60429"/>
    <w:pPr>
      <w:snapToGrid w:val="0"/>
      <w:jc w:val="left"/>
    </w:pPr>
  </w:style>
  <w:style w:type="character" w:customStyle="1" w:styleId="afffff1">
    <w:name w:val="文末脚注文字列 (文字)"/>
    <w:basedOn w:val="a4"/>
    <w:link w:val="afffff0"/>
    <w:uiPriority w:val="99"/>
    <w:semiHidden/>
    <w:rsid w:val="00C60429"/>
    <w:rPr>
      <w:spacing w:val="8"/>
      <w:sz w:val="24"/>
      <w:szCs w:val="22"/>
      <w:lang w:bidi="en-US"/>
    </w:rPr>
  </w:style>
  <w:style w:type="character" w:styleId="afffff2">
    <w:name w:val="endnote reference"/>
    <w:basedOn w:val="a4"/>
    <w:uiPriority w:val="99"/>
    <w:semiHidden/>
    <w:unhideWhenUsed/>
    <w:rsid w:val="00C60429"/>
    <w:rPr>
      <w:vertAlign w:val="superscript"/>
    </w:rPr>
  </w:style>
  <w:style w:type="table" w:styleId="16">
    <w:name w:val="Light Shading Accent 6"/>
    <w:basedOn w:val="a5"/>
    <w:uiPriority w:val="60"/>
    <w:rsid w:val="003C2481"/>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6349">
      <w:bodyDiv w:val="1"/>
      <w:marLeft w:val="0"/>
      <w:marRight w:val="0"/>
      <w:marTop w:val="0"/>
      <w:marBottom w:val="0"/>
      <w:divBdr>
        <w:top w:val="none" w:sz="0" w:space="0" w:color="auto"/>
        <w:left w:val="none" w:sz="0" w:space="0" w:color="auto"/>
        <w:bottom w:val="none" w:sz="0" w:space="0" w:color="auto"/>
        <w:right w:val="none" w:sz="0" w:space="0" w:color="auto"/>
      </w:divBdr>
    </w:div>
    <w:div w:id="62144716">
      <w:bodyDiv w:val="1"/>
      <w:marLeft w:val="0"/>
      <w:marRight w:val="0"/>
      <w:marTop w:val="0"/>
      <w:marBottom w:val="0"/>
      <w:divBdr>
        <w:top w:val="none" w:sz="0" w:space="0" w:color="auto"/>
        <w:left w:val="none" w:sz="0" w:space="0" w:color="auto"/>
        <w:bottom w:val="none" w:sz="0" w:space="0" w:color="auto"/>
        <w:right w:val="none" w:sz="0" w:space="0" w:color="auto"/>
      </w:divBdr>
    </w:div>
    <w:div w:id="169873866">
      <w:bodyDiv w:val="1"/>
      <w:marLeft w:val="0"/>
      <w:marRight w:val="0"/>
      <w:marTop w:val="0"/>
      <w:marBottom w:val="0"/>
      <w:divBdr>
        <w:top w:val="none" w:sz="0" w:space="0" w:color="auto"/>
        <w:left w:val="none" w:sz="0" w:space="0" w:color="auto"/>
        <w:bottom w:val="none" w:sz="0" w:space="0" w:color="auto"/>
        <w:right w:val="none" w:sz="0" w:space="0" w:color="auto"/>
      </w:divBdr>
    </w:div>
    <w:div w:id="256183263">
      <w:bodyDiv w:val="1"/>
      <w:marLeft w:val="0"/>
      <w:marRight w:val="0"/>
      <w:marTop w:val="0"/>
      <w:marBottom w:val="0"/>
      <w:divBdr>
        <w:top w:val="none" w:sz="0" w:space="0" w:color="auto"/>
        <w:left w:val="none" w:sz="0" w:space="0" w:color="auto"/>
        <w:bottom w:val="none" w:sz="0" w:space="0" w:color="auto"/>
        <w:right w:val="none" w:sz="0" w:space="0" w:color="auto"/>
      </w:divBdr>
    </w:div>
    <w:div w:id="271787681">
      <w:bodyDiv w:val="1"/>
      <w:marLeft w:val="0"/>
      <w:marRight w:val="0"/>
      <w:marTop w:val="0"/>
      <w:marBottom w:val="0"/>
      <w:divBdr>
        <w:top w:val="none" w:sz="0" w:space="0" w:color="auto"/>
        <w:left w:val="none" w:sz="0" w:space="0" w:color="auto"/>
        <w:bottom w:val="none" w:sz="0" w:space="0" w:color="auto"/>
        <w:right w:val="none" w:sz="0" w:space="0" w:color="auto"/>
      </w:divBdr>
    </w:div>
    <w:div w:id="330136284">
      <w:bodyDiv w:val="1"/>
      <w:marLeft w:val="0"/>
      <w:marRight w:val="0"/>
      <w:marTop w:val="0"/>
      <w:marBottom w:val="0"/>
      <w:divBdr>
        <w:top w:val="none" w:sz="0" w:space="0" w:color="auto"/>
        <w:left w:val="none" w:sz="0" w:space="0" w:color="auto"/>
        <w:bottom w:val="none" w:sz="0" w:space="0" w:color="auto"/>
        <w:right w:val="none" w:sz="0" w:space="0" w:color="auto"/>
      </w:divBdr>
    </w:div>
    <w:div w:id="348994212">
      <w:bodyDiv w:val="1"/>
      <w:marLeft w:val="0"/>
      <w:marRight w:val="0"/>
      <w:marTop w:val="0"/>
      <w:marBottom w:val="0"/>
      <w:divBdr>
        <w:top w:val="none" w:sz="0" w:space="0" w:color="auto"/>
        <w:left w:val="none" w:sz="0" w:space="0" w:color="auto"/>
        <w:bottom w:val="none" w:sz="0" w:space="0" w:color="auto"/>
        <w:right w:val="none" w:sz="0" w:space="0" w:color="auto"/>
      </w:divBdr>
    </w:div>
    <w:div w:id="517083766">
      <w:bodyDiv w:val="1"/>
      <w:marLeft w:val="0"/>
      <w:marRight w:val="0"/>
      <w:marTop w:val="0"/>
      <w:marBottom w:val="0"/>
      <w:divBdr>
        <w:top w:val="none" w:sz="0" w:space="0" w:color="auto"/>
        <w:left w:val="none" w:sz="0" w:space="0" w:color="auto"/>
        <w:bottom w:val="none" w:sz="0" w:space="0" w:color="auto"/>
        <w:right w:val="none" w:sz="0" w:space="0" w:color="auto"/>
      </w:divBdr>
    </w:div>
    <w:div w:id="520166434">
      <w:bodyDiv w:val="1"/>
      <w:marLeft w:val="0"/>
      <w:marRight w:val="0"/>
      <w:marTop w:val="0"/>
      <w:marBottom w:val="0"/>
      <w:divBdr>
        <w:top w:val="none" w:sz="0" w:space="0" w:color="auto"/>
        <w:left w:val="none" w:sz="0" w:space="0" w:color="auto"/>
        <w:bottom w:val="none" w:sz="0" w:space="0" w:color="auto"/>
        <w:right w:val="none" w:sz="0" w:space="0" w:color="auto"/>
      </w:divBdr>
    </w:div>
    <w:div w:id="615793629">
      <w:bodyDiv w:val="1"/>
      <w:marLeft w:val="0"/>
      <w:marRight w:val="0"/>
      <w:marTop w:val="0"/>
      <w:marBottom w:val="0"/>
      <w:divBdr>
        <w:top w:val="none" w:sz="0" w:space="0" w:color="auto"/>
        <w:left w:val="none" w:sz="0" w:space="0" w:color="auto"/>
        <w:bottom w:val="none" w:sz="0" w:space="0" w:color="auto"/>
        <w:right w:val="none" w:sz="0" w:space="0" w:color="auto"/>
      </w:divBdr>
    </w:div>
    <w:div w:id="774522979">
      <w:bodyDiv w:val="1"/>
      <w:marLeft w:val="0"/>
      <w:marRight w:val="0"/>
      <w:marTop w:val="0"/>
      <w:marBottom w:val="0"/>
      <w:divBdr>
        <w:top w:val="none" w:sz="0" w:space="0" w:color="auto"/>
        <w:left w:val="none" w:sz="0" w:space="0" w:color="auto"/>
        <w:bottom w:val="none" w:sz="0" w:space="0" w:color="auto"/>
        <w:right w:val="none" w:sz="0" w:space="0" w:color="auto"/>
      </w:divBdr>
    </w:div>
    <w:div w:id="890847205">
      <w:bodyDiv w:val="1"/>
      <w:marLeft w:val="0"/>
      <w:marRight w:val="0"/>
      <w:marTop w:val="0"/>
      <w:marBottom w:val="0"/>
      <w:divBdr>
        <w:top w:val="none" w:sz="0" w:space="0" w:color="auto"/>
        <w:left w:val="none" w:sz="0" w:space="0" w:color="auto"/>
        <w:bottom w:val="none" w:sz="0" w:space="0" w:color="auto"/>
        <w:right w:val="none" w:sz="0" w:space="0" w:color="auto"/>
      </w:divBdr>
    </w:div>
    <w:div w:id="901912644">
      <w:bodyDiv w:val="1"/>
      <w:marLeft w:val="0"/>
      <w:marRight w:val="0"/>
      <w:marTop w:val="0"/>
      <w:marBottom w:val="0"/>
      <w:divBdr>
        <w:top w:val="none" w:sz="0" w:space="0" w:color="auto"/>
        <w:left w:val="none" w:sz="0" w:space="0" w:color="auto"/>
        <w:bottom w:val="none" w:sz="0" w:space="0" w:color="auto"/>
        <w:right w:val="none" w:sz="0" w:space="0" w:color="auto"/>
      </w:divBdr>
    </w:div>
    <w:div w:id="992879948">
      <w:bodyDiv w:val="1"/>
      <w:marLeft w:val="0"/>
      <w:marRight w:val="0"/>
      <w:marTop w:val="0"/>
      <w:marBottom w:val="0"/>
      <w:divBdr>
        <w:top w:val="none" w:sz="0" w:space="0" w:color="auto"/>
        <w:left w:val="none" w:sz="0" w:space="0" w:color="auto"/>
        <w:bottom w:val="none" w:sz="0" w:space="0" w:color="auto"/>
        <w:right w:val="none" w:sz="0" w:space="0" w:color="auto"/>
      </w:divBdr>
    </w:div>
    <w:div w:id="1076854704">
      <w:bodyDiv w:val="1"/>
      <w:marLeft w:val="0"/>
      <w:marRight w:val="0"/>
      <w:marTop w:val="0"/>
      <w:marBottom w:val="0"/>
      <w:divBdr>
        <w:top w:val="none" w:sz="0" w:space="0" w:color="auto"/>
        <w:left w:val="none" w:sz="0" w:space="0" w:color="auto"/>
        <w:bottom w:val="none" w:sz="0" w:space="0" w:color="auto"/>
        <w:right w:val="none" w:sz="0" w:space="0" w:color="auto"/>
      </w:divBdr>
    </w:div>
    <w:div w:id="1176651462">
      <w:bodyDiv w:val="1"/>
      <w:marLeft w:val="0"/>
      <w:marRight w:val="0"/>
      <w:marTop w:val="0"/>
      <w:marBottom w:val="0"/>
      <w:divBdr>
        <w:top w:val="none" w:sz="0" w:space="0" w:color="auto"/>
        <w:left w:val="none" w:sz="0" w:space="0" w:color="auto"/>
        <w:bottom w:val="none" w:sz="0" w:space="0" w:color="auto"/>
        <w:right w:val="none" w:sz="0" w:space="0" w:color="auto"/>
      </w:divBdr>
    </w:div>
    <w:div w:id="1204556150">
      <w:bodyDiv w:val="1"/>
      <w:marLeft w:val="0"/>
      <w:marRight w:val="0"/>
      <w:marTop w:val="0"/>
      <w:marBottom w:val="0"/>
      <w:divBdr>
        <w:top w:val="none" w:sz="0" w:space="0" w:color="auto"/>
        <w:left w:val="none" w:sz="0" w:space="0" w:color="auto"/>
        <w:bottom w:val="none" w:sz="0" w:space="0" w:color="auto"/>
        <w:right w:val="none" w:sz="0" w:space="0" w:color="auto"/>
      </w:divBdr>
    </w:div>
    <w:div w:id="1227036304">
      <w:bodyDiv w:val="1"/>
      <w:marLeft w:val="0"/>
      <w:marRight w:val="0"/>
      <w:marTop w:val="0"/>
      <w:marBottom w:val="0"/>
      <w:divBdr>
        <w:top w:val="none" w:sz="0" w:space="0" w:color="auto"/>
        <w:left w:val="none" w:sz="0" w:space="0" w:color="auto"/>
        <w:bottom w:val="none" w:sz="0" w:space="0" w:color="auto"/>
        <w:right w:val="none" w:sz="0" w:space="0" w:color="auto"/>
      </w:divBdr>
    </w:div>
    <w:div w:id="1249383171">
      <w:bodyDiv w:val="1"/>
      <w:marLeft w:val="0"/>
      <w:marRight w:val="0"/>
      <w:marTop w:val="0"/>
      <w:marBottom w:val="0"/>
      <w:divBdr>
        <w:top w:val="none" w:sz="0" w:space="0" w:color="auto"/>
        <w:left w:val="none" w:sz="0" w:space="0" w:color="auto"/>
        <w:bottom w:val="none" w:sz="0" w:space="0" w:color="auto"/>
        <w:right w:val="none" w:sz="0" w:space="0" w:color="auto"/>
      </w:divBdr>
    </w:div>
    <w:div w:id="1298411959">
      <w:bodyDiv w:val="1"/>
      <w:marLeft w:val="0"/>
      <w:marRight w:val="0"/>
      <w:marTop w:val="0"/>
      <w:marBottom w:val="0"/>
      <w:divBdr>
        <w:top w:val="none" w:sz="0" w:space="0" w:color="auto"/>
        <w:left w:val="none" w:sz="0" w:space="0" w:color="auto"/>
        <w:bottom w:val="none" w:sz="0" w:space="0" w:color="auto"/>
        <w:right w:val="none" w:sz="0" w:space="0" w:color="auto"/>
      </w:divBdr>
    </w:div>
    <w:div w:id="1551654235">
      <w:bodyDiv w:val="1"/>
      <w:marLeft w:val="0"/>
      <w:marRight w:val="0"/>
      <w:marTop w:val="0"/>
      <w:marBottom w:val="0"/>
      <w:divBdr>
        <w:top w:val="none" w:sz="0" w:space="0" w:color="auto"/>
        <w:left w:val="none" w:sz="0" w:space="0" w:color="auto"/>
        <w:bottom w:val="none" w:sz="0" w:space="0" w:color="auto"/>
        <w:right w:val="none" w:sz="0" w:space="0" w:color="auto"/>
      </w:divBdr>
    </w:div>
    <w:div w:id="1569264390">
      <w:bodyDiv w:val="1"/>
      <w:marLeft w:val="0"/>
      <w:marRight w:val="0"/>
      <w:marTop w:val="0"/>
      <w:marBottom w:val="0"/>
      <w:divBdr>
        <w:top w:val="none" w:sz="0" w:space="0" w:color="auto"/>
        <w:left w:val="none" w:sz="0" w:space="0" w:color="auto"/>
        <w:bottom w:val="none" w:sz="0" w:space="0" w:color="auto"/>
        <w:right w:val="none" w:sz="0" w:space="0" w:color="auto"/>
      </w:divBdr>
    </w:div>
    <w:div w:id="1569918154">
      <w:bodyDiv w:val="1"/>
      <w:marLeft w:val="0"/>
      <w:marRight w:val="0"/>
      <w:marTop w:val="0"/>
      <w:marBottom w:val="0"/>
      <w:divBdr>
        <w:top w:val="none" w:sz="0" w:space="0" w:color="auto"/>
        <w:left w:val="none" w:sz="0" w:space="0" w:color="auto"/>
        <w:bottom w:val="none" w:sz="0" w:space="0" w:color="auto"/>
        <w:right w:val="none" w:sz="0" w:space="0" w:color="auto"/>
      </w:divBdr>
    </w:div>
    <w:div w:id="1619145602">
      <w:bodyDiv w:val="1"/>
      <w:marLeft w:val="0"/>
      <w:marRight w:val="0"/>
      <w:marTop w:val="0"/>
      <w:marBottom w:val="0"/>
      <w:divBdr>
        <w:top w:val="none" w:sz="0" w:space="0" w:color="auto"/>
        <w:left w:val="none" w:sz="0" w:space="0" w:color="auto"/>
        <w:bottom w:val="none" w:sz="0" w:space="0" w:color="auto"/>
        <w:right w:val="none" w:sz="0" w:space="0" w:color="auto"/>
      </w:divBdr>
    </w:div>
    <w:div w:id="1639451353">
      <w:bodyDiv w:val="1"/>
      <w:marLeft w:val="0"/>
      <w:marRight w:val="0"/>
      <w:marTop w:val="0"/>
      <w:marBottom w:val="0"/>
      <w:divBdr>
        <w:top w:val="none" w:sz="0" w:space="0" w:color="auto"/>
        <w:left w:val="none" w:sz="0" w:space="0" w:color="auto"/>
        <w:bottom w:val="none" w:sz="0" w:space="0" w:color="auto"/>
        <w:right w:val="none" w:sz="0" w:space="0" w:color="auto"/>
      </w:divBdr>
    </w:div>
    <w:div w:id="1656835674">
      <w:bodyDiv w:val="1"/>
      <w:marLeft w:val="0"/>
      <w:marRight w:val="0"/>
      <w:marTop w:val="0"/>
      <w:marBottom w:val="0"/>
      <w:divBdr>
        <w:top w:val="none" w:sz="0" w:space="0" w:color="auto"/>
        <w:left w:val="none" w:sz="0" w:space="0" w:color="auto"/>
        <w:bottom w:val="none" w:sz="0" w:space="0" w:color="auto"/>
        <w:right w:val="none" w:sz="0" w:space="0" w:color="auto"/>
      </w:divBdr>
    </w:div>
    <w:div w:id="1687755434">
      <w:bodyDiv w:val="1"/>
      <w:marLeft w:val="0"/>
      <w:marRight w:val="0"/>
      <w:marTop w:val="0"/>
      <w:marBottom w:val="0"/>
      <w:divBdr>
        <w:top w:val="none" w:sz="0" w:space="0" w:color="auto"/>
        <w:left w:val="none" w:sz="0" w:space="0" w:color="auto"/>
        <w:bottom w:val="none" w:sz="0" w:space="0" w:color="auto"/>
        <w:right w:val="none" w:sz="0" w:space="0" w:color="auto"/>
      </w:divBdr>
    </w:div>
    <w:div w:id="1699963318">
      <w:bodyDiv w:val="1"/>
      <w:marLeft w:val="0"/>
      <w:marRight w:val="0"/>
      <w:marTop w:val="0"/>
      <w:marBottom w:val="0"/>
      <w:divBdr>
        <w:top w:val="none" w:sz="0" w:space="0" w:color="auto"/>
        <w:left w:val="none" w:sz="0" w:space="0" w:color="auto"/>
        <w:bottom w:val="none" w:sz="0" w:space="0" w:color="auto"/>
        <w:right w:val="none" w:sz="0" w:space="0" w:color="auto"/>
      </w:divBdr>
    </w:div>
    <w:div w:id="1706830532">
      <w:bodyDiv w:val="1"/>
      <w:marLeft w:val="0"/>
      <w:marRight w:val="0"/>
      <w:marTop w:val="0"/>
      <w:marBottom w:val="0"/>
      <w:divBdr>
        <w:top w:val="none" w:sz="0" w:space="0" w:color="auto"/>
        <w:left w:val="none" w:sz="0" w:space="0" w:color="auto"/>
        <w:bottom w:val="none" w:sz="0" w:space="0" w:color="auto"/>
        <w:right w:val="none" w:sz="0" w:space="0" w:color="auto"/>
      </w:divBdr>
    </w:div>
    <w:div w:id="1768423750">
      <w:bodyDiv w:val="1"/>
      <w:marLeft w:val="0"/>
      <w:marRight w:val="0"/>
      <w:marTop w:val="0"/>
      <w:marBottom w:val="0"/>
      <w:divBdr>
        <w:top w:val="none" w:sz="0" w:space="0" w:color="auto"/>
        <w:left w:val="none" w:sz="0" w:space="0" w:color="auto"/>
        <w:bottom w:val="none" w:sz="0" w:space="0" w:color="auto"/>
        <w:right w:val="none" w:sz="0" w:space="0" w:color="auto"/>
      </w:divBdr>
    </w:div>
    <w:div w:id="1787701602">
      <w:bodyDiv w:val="1"/>
      <w:marLeft w:val="0"/>
      <w:marRight w:val="0"/>
      <w:marTop w:val="0"/>
      <w:marBottom w:val="0"/>
      <w:divBdr>
        <w:top w:val="none" w:sz="0" w:space="0" w:color="auto"/>
        <w:left w:val="none" w:sz="0" w:space="0" w:color="auto"/>
        <w:bottom w:val="none" w:sz="0" w:space="0" w:color="auto"/>
        <w:right w:val="none" w:sz="0" w:space="0" w:color="auto"/>
      </w:divBdr>
    </w:div>
    <w:div w:id="1905949677">
      <w:bodyDiv w:val="1"/>
      <w:marLeft w:val="0"/>
      <w:marRight w:val="0"/>
      <w:marTop w:val="0"/>
      <w:marBottom w:val="0"/>
      <w:divBdr>
        <w:top w:val="none" w:sz="0" w:space="0" w:color="auto"/>
        <w:left w:val="none" w:sz="0" w:space="0" w:color="auto"/>
        <w:bottom w:val="none" w:sz="0" w:space="0" w:color="auto"/>
        <w:right w:val="none" w:sz="0" w:space="0" w:color="auto"/>
      </w:divBdr>
    </w:div>
    <w:div w:id="2143186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0.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oleObject" Target="embeddings/oleObject3.bin"/><Relationship Id="rId112" Type="http://schemas.openxmlformats.org/officeDocument/2006/relationships/image" Target="media/image95.png"/><Relationship Id="rId133" Type="http://schemas.openxmlformats.org/officeDocument/2006/relationships/image" Target="media/image116.png"/><Relationship Id="rId138" Type="http://schemas.openxmlformats.org/officeDocument/2006/relationships/footer" Target="footer1.xml"/><Relationship Id="rId16" Type="http://schemas.openxmlformats.org/officeDocument/2006/relationships/image" Target="media/image8.png"/><Relationship Id="rId107" Type="http://schemas.openxmlformats.org/officeDocument/2006/relationships/image" Target="media/image90.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85.png"/><Relationship Id="rId123" Type="http://schemas.openxmlformats.org/officeDocument/2006/relationships/image" Target="media/image106.png"/><Relationship Id="rId128" Type="http://schemas.openxmlformats.org/officeDocument/2006/relationships/image" Target="media/image111.png"/><Relationship Id="rId5" Type="http://schemas.openxmlformats.org/officeDocument/2006/relationships/settings" Target="settings.xml"/><Relationship Id="rId90" Type="http://schemas.openxmlformats.org/officeDocument/2006/relationships/image" Target="media/image79.png"/><Relationship Id="rId95" Type="http://schemas.openxmlformats.org/officeDocument/2006/relationships/oleObject" Target="embeddings/oleObject6.bin"/><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96.png"/><Relationship Id="rId118" Type="http://schemas.openxmlformats.org/officeDocument/2006/relationships/image" Target="media/image101.png"/><Relationship Id="rId134" Type="http://schemas.openxmlformats.org/officeDocument/2006/relationships/image" Target="media/image117.png"/><Relationship Id="rId139"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oleObject" Target="embeddings/oleObject1.bin"/><Relationship Id="rId93" Type="http://schemas.openxmlformats.org/officeDocument/2006/relationships/oleObject" Target="embeddings/oleObject5.bin"/><Relationship Id="rId98" Type="http://schemas.openxmlformats.org/officeDocument/2006/relationships/image" Target="media/image83.png"/><Relationship Id="rId121" Type="http://schemas.openxmlformats.org/officeDocument/2006/relationships/image" Target="media/image104.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124" Type="http://schemas.openxmlformats.org/officeDocument/2006/relationships/image" Target="media/image107.png"/><Relationship Id="rId129" Type="http://schemas.openxmlformats.org/officeDocument/2006/relationships/image" Target="media/image112.png"/><Relationship Id="rId137" Type="http://schemas.openxmlformats.org/officeDocument/2006/relationships/image" Target="media/image120.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78.png"/><Relationship Id="rId91" Type="http://schemas.openxmlformats.org/officeDocument/2006/relationships/oleObject" Target="embeddings/oleObject4.bin"/><Relationship Id="rId96" Type="http://schemas.openxmlformats.org/officeDocument/2006/relationships/image" Target="media/image82.png"/><Relationship Id="rId111" Type="http://schemas.openxmlformats.org/officeDocument/2006/relationships/image" Target="media/image94.png"/><Relationship Id="rId132" Type="http://schemas.openxmlformats.org/officeDocument/2006/relationships/image" Target="media/image115.png"/><Relationship Id="rId14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image" Target="media/image102.png"/><Relationship Id="rId127" Type="http://schemas.openxmlformats.org/officeDocument/2006/relationships/image" Target="media/image110.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7.png"/><Relationship Id="rId94" Type="http://schemas.openxmlformats.org/officeDocument/2006/relationships/image" Target="media/image81.png"/><Relationship Id="rId99" Type="http://schemas.openxmlformats.org/officeDocument/2006/relationships/chart" Target="charts/chart1.xml"/><Relationship Id="rId101" Type="http://schemas.openxmlformats.org/officeDocument/2006/relationships/chart" Target="charts/chart2.xml"/><Relationship Id="rId122" Type="http://schemas.openxmlformats.org/officeDocument/2006/relationships/image" Target="media/image105.png"/><Relationship Id="rId130" Type="http://schemas.openxmlformats.org/officeDocument/2006/relationships/image" Target="media/image113.png"/><Relationship Id="rId135" Type="http://schemas.openxmlformats.org/officeDocument/2006/relationships/image" Target="media/image118.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92.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oleObject" Target="embeddings/oleObject7.bin"/><Relationship Id="rId104" Type="http://schemas.openxmlformats.org/officeDocument/2006/relationships/image" Target="media/image87.png"/><Relationship Id="rId120" Type="http://schemas.openxmlformats.org/officeDocument/2006/relationships/image" Target="media/image103.png"/><Relationship Id="rId125" Type="http://schemas.openxmlformats.org/officeDocument/2006/relationships/image" Target="media/image108.png"/><Relationship Id="rId141"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oleObject" Target="embeddings/oleObject2.bin"/><Relationship Id="rId110" Type="http://schemas.openxmlformats.org/officeDocument/2006/relationships/image" Target="media/image93.png"/><Relationship Id="rId115" Type="http://schemas.openxmlformats.org/officeDocument/2006/relationships/image" Target="media/image98.png"/><Relationship Id="rId131" Type="http://schemas.openxmlformats.org/officeDocument/2006/relationships/image" Target="media/image114.png"/><Relationship Id="rId136" Type="http://schemas.openxmlformats.org/officeDocument/2006/relationships/image" Target="media/image11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84.png"/><Relationship Id="rId105" Type="http://schemas.openxmlformats.org/officeDocument/2006/relationships/image" Target="media/image88.png"/><Relationship Id="rId126" Type="http://schemas.openxmlformats.org/officeDocument/2006/relationships/image" Target="media/image10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eda\HomePage\gengo\1kiso\template-02.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y%20Dropbox\Welia_MY\20110913update\20110913\analysis_sourc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Sheet6!$B$1</c:f>
              <c:strCache>
                <c:ptCount val="1"/>
                <c:pt idx="0">
                  <c:v>頻度</c:v>
                </c:pt>
              </c:strCache>
            </c:strRef>
          </c:tx>
          <c:dLbls>
            <c:showLegendKey val="0"/>
            <c:showVal val="0"/>
            <c:showCatName val="1"/>
            <c:showSerName val="0"/>
            <c:showPercent val="1"/>
            <c:showBubbleSize val="0"/>
            <c:showLeaderLines val="1"/>
          </c:dLbls>
          <c:cat>
            <c:strRef>
              <c:f>Sheet6!$A$2:$A$6</c:f>
              <c:strCache>
                <c:ptCount val="5"/>
                <c:pt idx="0">
                  <c:v>名詞</c:v>
                </c:pt>
                <c:pt idx="1">
                  <c:v>動詞</c:v>
                </c:pt>
                <c:pt idx="2">
                  <c:v>形容詞</c:v>
                </c:pt>
                <c:pt idx="3">
                  <c:v>副詞</c:v>
                </c:pt>
                <c:pt idx="4">
                  <c:v>その他</c:v>
                </c:pt>
              </c:strCache>
            </c:strRef>
          </c:cat>
          <c:val>
            <c:numRef>
              <c:f>Sheet6!$B$2:$B$6</c:f>
              <c:numCache>
                <c:formatCode>General</c:formatCode>
                <c:ptCount val="5"/>
                <c:pt idx="0">
                  <c:v>12507</c:v>
                </c:pt>
                <c:pt idx="1">
                  <c:v>6520</c:v>
                </c:pt>
                <c:pt idx="2">
                  <c:v>4202</c:v>
                </c:pt>
                <c:pt idx="3">
                  <c:v>3525</c:v>
                </c:pt>
                <c:pt idx="4">
                  <c:v>5221</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20"/>
      <c:rotY val="10"/>
      <c:depthPercent val="100"/>
      <c:rAngAx val="0"/>
      <c:perspective val="30"/>
    </c:view3D>
    <c:floor>
      <c:thickness val="0"/>
      <c:spPr>
        <a:noFill/>
        <a:ln w="3175">
          <a:solidFill>
            <a:srgbClr val="808080"/>
          </a:solidFill>
          <a:prstDash val="solid"/>
        </a:ln>
      </c:spPr>
    </c:floor>
    <c:sideWall>
      <c:thickness val="0"/>
      <c:spPr>
        <a:noFill/>
        <a:ln w="25400">
          <a:noFill/>
        </a:ln>
      </c:spPr>
    </c:sideWall>
    <c:backWall>
      <c:thickness val="0"/>
      <c:spPr>
        <a:noFill/>
        <a:ln w="25400">
          <a:noFill/>
        </a:ln>
      </c:spPr>
    </c:backWall>
    <c:plotArea>
      <c:layout>
        <c:manualLayout>
          <c:layoutTarget val="inner"/>
          <c:xMode val="edge"/>
          <c:yMode val="edge"/>
          <c:x val="5.4844714532634738E-2"/>
          <c:y val="5.0632911392405132E-2"/>
          <c:w val="0.85694312601168765"/>
          <c:h val="0.8921332934649"/>
        </c:manualLayout>
      </c:layout>
      <c:bar3DChart>
        <c:barDir val="col"/>
        <c:grouping val="standard"/>
        <c:varyColors val="0"/>
        <c:ser>
          <c:idx val="0"/>
          <c:order val="0"/>
          <c:tx>
            <c:strRef>
              <c:f>母音と母音!$F$3</c:f>
              <c:strCache>
                <c:ptCount val="1"/>
                <c:pt idx="0">
                  <c:v>i</c:v>
                </c:pt>
              </c:strCache>
            </c:strRef>
          </c:tx>
          <c:spPr>
            <a:gradFill rotWithShape="0">
              <a:gsLst>
                <a:gs pos="0">
                  <a:srgbClr val="9BC1FF"/>
                </a:gs>
                <a:gs pos="100000">
                  <a:srgbClr val="3F80CD"/>
                </a:gs>
              </a:gsLst>
              <a:lin ang="5400000"/>
            </a:gradFill>
            <a:ln w="25400">
              <a:noFill/>
            </a:ln>
            <a:effectLst>
              <a:outerShdw dist="35921" dir="2700000" algn="br">
                <a:srgbClr val="000000"/>
              </a:outerShdw>
            </a:effectLst>
          </c:spPr>
          <c:invertIfNegative val="0"/>
          <c:cat>
            <c:strRef>
              <c:f>母音と母音!$G$2:$K$2</c:f>
              <c:strCache>
                <c:ptCount val="5"/>
                <c:pt idx="0">
                  <c:v>i</c:v>
                </c:pt>
                <c:pt idx="1">
                  <c:v>e</c:v>
                </c:pt>
                <c:pt idx="2">
                  <c:v>a</c:v>
                </c:pt>
                <c:pt idx="3">
                  <c:v>o</c:v>
                </c:pt>
                <c:pt idx="4">
                  <c:v>u</c:v>
                </c:pt>
              </c:strCache>
            </c:strRef>
          </c:cat>
          <c:val>
            <c:numRef>
              <c:f>母音と母音!$G$3:$K$3</c:f>
              <c:numCache>
                <c:formatCode>General</c:formatCode>
                <c:ptCount val="5"/>
                <c:pt idx="0">
                  <c:v>12</c:v>
                </c:pt>
                <c:pt idx="1">
                  <c:v>37</c:v>
                </c:pt>
                <c:pt idx="2">
                  <c:v>9</c:v>
                </c:pt>
                <c:pt idx="3">
                  <c:v>2</c:v>
                </c:pt>
                <c:pt idx="4">
                  <c:v>1</c:v>
                </c:pt>
              </c:numCache>
            </c:numRef>
          </c:val>
        </c:ser>
        <c:ser>
          <c:idx val="1"/>
          <c:order val="1"/>
          <c:tx>
            <c:strRef>
              <c:f>母音と母音!$F$4</c:f>
              <c:strCache>
                <c:ptCount val="1"/>
                <c:pt idx="0">
                  <c:v>e</c:v>
                </c:pt>
              </c:strCache>
            </c:strRef>
          </c:tx>
          <c:spPr>
            <a:gradFill rotWithShape="0">
              <a:gsLst>
                <a:gs pos="0">
                  <a:srgbClr val="FF9A99"/>
                </a:gs>
                <a:gs pos="100000">
                  <a:srgbClr val="D1403C"/>
                </a:gs>
              </a:gsLst>
              <a:lin ang="5400000"/>
            </a:gradFill>
            <a:ln w="25400">
              <a:noFill/>
            </a:ln>
            <a:effectLst>
              <a:outerShdw dist="35921" dir="2700000" algn="br">
                <a:srgbClr val="000000"/>
              </a:outerShdw>
            </a:effectLst>
          </c:spPr>
          <c:invertIfNegative val="0"/>
          <c:cat>
            <c:strRef>
              <c:f>母音と母音!$G$2:$K$2</c:f>
              <c:strCache>
                <c:ptCount val="5"/>
                <c:pt idx="0">
                  <c:v>i</c:v>
                </c:pt>
                <c:pt idx="1">
                  <c:v>e</c:v>
                </c:pt>
                <c:pt idx="2">
                  <c:v>a</c:v>
                </c:pt>
                <c:pt idx="3">
                  <c:v>o</c:v>
                </c:pt>
                <c:pt idx="4">
                  <c:v>u</c:v>
                </c:pt>
              </c:strCache>
            </c:strRef>
          </c:cat>
          <c:val>
            <c:numRef>
              <c:f>母音と母音!$G$4:$K$4</c:f>
              <c:numCache>
                <c:formatCode>General</c:formatCode>
                <c:ptCount val="5"/>
                <c:pt idx="0">
                  <c:v>16</c:v>
                </c:pt>
                <c:pt idx="1">
                  <c:v>53</c:v>
                </c:pt>
                <c:pt idx="2">
                  <c:v>11</c:v>
                </c:pt>
                <c:pt idx="3">
                  <c:v>0</c:v>
                </c:pt>
                <c:pt idx="4">
                  <c:v>2</c:v>
                </c:pt>
              </c:numCache>
            </c:numRef>
          </c:val>
        </c:ser>
        <c:ser>
          <c:idx val="2"/>
          <c:order val="2"/>
          <c:tx>
            <c:strRef>
              <c:f>母音と母音!$F$5</c:f>
              <c:strCache>
                <c:ptCount val="1"/>
                <c:pt idx="0">
                  <c:v>a</c:v>
                </c:pt>
              </c:strCache>
            </c:strRef>
          </c:tx>
          <c:spPr>
            <a:gradFill rotWithShape="0">
              <a:gsLst>
                <a:gs pos="0">
                  <a:srgbClr val="DCFFA0"/>
                </a:gs>
                <a:gs pos="100000">
                  <a:srgbClr val="A0CA4A"/>
                </a:gs>
              </a:gsLst>
              <a:lin ang="5400000"/>
            </a:gradFill>
            <a:ln w="25400">
              <a:noFill/>
            </a:ln>
            <a:effectLst>
              <a:outerShdw dist="35921" dir="2700000" algn="br">
                <a:srgbClr val="000000"/>
              </a:outerShdw>
            </a:effectLst>
          </c:spPr>
          <c:invertIfNegative val="0"/>
          <c:cat>
            <c:strRef>
              <c:f>母音と母音!$G$2:$K$2</c:f>
              <c:strCache>
                <c:ptCount val="5"/>
                <c:pt idx="0">
                  <c:v>i</c:v>
                </c:pt>
                <c:pt idx="1">
                  <c:v>e</c:v>
                </c:pt>
                <c:pt idx="2">
                  <c:v>a</c:v>
                </c:pt>
                <c:pt idx="3">
                  <c:v>o</c:v>
                </c:pt>
                <c:pt idx="4">
                  <c:v>u</c:v>
                </c:pt>
              </c:strCache>
            </c:strRef>
          </c:cat>
          <c:val>
            <c:numRef>
              <c:f>母音と母音!$G$5:$K$5</c:f>
              <c:numCache>
                <c:formatCode>General</c:formatCode>
                <c:ptCount val="5"/>
                <c:pt idx="0">
                  <c:v>29</c:v>
                </c:pt>
                <c:pt idx="1">
                  <c:v>94</c:v>
                </c:pt>
                <c:pt idx="2">
                  <c:v>47</c:v>
                </c:pt>
                <c:pt idx="3">
                  <c:v>7</c:v>
                </c:pt>
                <c:pt idx="4">
                  <c:v>1</c:v>
                </c:pt>
              </c:numCache>
            </c:numRef>
          </c:val>
        </c:ser>
        <c:ser>
          <c:idx val="3"/>
          <c:order val="3"/>
          <c:tx>
            <c:strRef>
              <c:f>母音と母音!$F$6</c:f>
              <c:strCache>
                <c:ptCount val="1"/>
                <c:pt idx="0">
                  <c:v>o</c:v>
                </c:pt>
              </c:strCache>
            </c:strRef>
          </c:tx>
          <c:spPr>
            <a:gradFill rotWithShape="0">
              <a:gsLst>
                <a:gs pos="0">
                  <a:srgbClr val="C8B0ED"/>
                </a:gs>
                <a:gs pos="100000">
                  <a:srgbClr val="7F5BAB"/>
                </a:gs>
              </a:gsLst>
              <a:lin ang="5400000"/>
            </a:gradFill>
            <a:ln w="25400">
              <a:noFill/>
            </a:ln>
            <a:effectLst>
              <a:outerShdw dist="35921" dir="2700000" algn="br">
                <a:srgbClr val="000000"/>
              </a:outerShdw>
            </a:effectLst>
          </c:spPr>
          <c:invertIfNegative val="0"/>
          <c:cat>
            <c:strRef>
              <c:f>母音と母音!$G$2:$K$2</c:f>
              <c:strCache>
                <c:ptCount val="5"/>
                <c:pt idx="0">
                  <c:v>i</c:v>
                </c:pt>
                <c:pt idx="1">
                  <c:v>e</c:v>
                </c:pt>
                <c:pt idx="2">
                  <c:v>a</c:v>
                </c:pt>
                <c:pt idx="3">
                  <c:v>o</c:v>
                </c:pt>
                <c:pt idx="4">
                  <c:v>u</c:v>
                </c:pt>
              </c:strCache>
            </c:strRef>
          </c:cat>
          <c:val>
            <c:numRef>
              <c:f>母音と母音!$G$6:$K$6</c:f>
              <c:numCache>
                <c:formatCode>General</c:formatCode>
                <c:ptCount val="5"/>
                <c:pt idx="0">
                  <c:v>4</c:v>
                </c:pt>
                <c:pt idx="1">
                  <c:v>24</c:v>
                </c:pt>
                <c:pt idx="2">
                  <c:v>3</c:v>
                </c:pt>
                <c:pt idx="3">
                  <c:v>1</c:v>
                </c:pt>
                <c:pt idx="4">
                  <c:v>0</c:v>
                </c:pt>
              </c:numCache>
            </c:numRef>
          </c:val>
        </c:ser>
        <c:ser>
          <c:idx val="4"/>
          <c:order val="4"/>
          <c:tx>
            <c:strRef>
              <c:f>母音と母音!$F$7</c:f>
              <c:strCache>
                <c:ptCount val="1"/>
                <c:pt idx="0">
                  <c:v>u</c:v>
                </c:pt>
              </c:strCache>
            </c:strRef>
          </c:tx>
          <c:spPr>
            <a:gradFill rotWithShape="0">
              <a:gsLst>
                <a:gs pos="0">
                  <a:srgbClr val="95EEFF"/>
                </a:gs>
                <a:gs pos="100000">
                  <a:srgbClr val="39B7D8"/>
                </a:gs>
              </a:gsLst>
              <a:lin ang="5400000"/>
            </a:gradFill>
            <a:ln w="25400">
              <a:noFill/>
            </a:ln>
            <a:effectLst>
              <a:outerShdw dist="35921" dir="2700000" algn="br">
                <a:srgbClr val="000000"/>
              </a:outerShdw>
            </a:effectLst>
          </c:spPr>
          <c:invertIfNegative val="0"/>
          <c:cat>
            <c:strRef>
              <c:f>母音と母音!$G$2:$K$2</c:f>
              <c:strCache>
                <c:ptCount val="5"/>
                <c:pt idx="0">
                  <c:v>i</c:v>
                </c:pt>
                <c:pt idx="1">
                  <c:v>e</c:v>
                </c:pt>
                <c:pt idx="2">
                  <c:v>a</c:v>
                </c:pt>
                <c:pt idx="3">
                  <c:v>o</c:v>
                </c:pt>
                <c:pt idx="4">
                  <c:v>u</c:v>
                </c:pt>
              </c:strCache>
            </c:strRef>
          </c:cat>
          <c:val>
            <c:numRef>
              <c:f>母音と母音!$G$7:$K$7</c:f>
              <c:numCache>
                <c:formatCode>General</c:formatCode>
                <c:ptCount val="5"/>
                <c:pt idx="0">
                  <c:v>6</c:v>
                </c:pt>
                <c:pt idx="1">
                  <c:v>26</c:v>
                </c:pt>
                <c:pt idx="2">
                  <c:v>3</c:v>
                </c:pt>
                <c:pt idx="3">
                  <c:v>2</c:v>
                </c:pt>
                <c:pt idx="4">
                  <c:v>0</c:v>
                </c:pt>
              </c:numCache>
            </c:numRef>
          </c:val>
        </c:ser>
        <c:dLbls>
          <c:showLegendKey val="0"/>
          <c:showVal val="0"/>
          <c:showCatName val="0"/>
          <c:showSerName val="0"/>
          <c:showPercent val="0"/>
          <c:showBubbleSize val="0"/>
        </c:dLbls>
        <c:gapWidth val="150"/>
        <c:shape val="box"/>
        <c:axId val="84263296"/>
        <c:axId val="84266368"/>
        <c:axId val="126878592"/>
      </c:bar3DChart>
      <c:catAx>
        <c:axId val="84263296"/>
        <c:scaling>
          <c:orientation val="minMax"/>
        </c:scaling>
        <c:delete val="0"/>
        <c:axPos val="b"/>
        <c:title>
          <c:tx>
            <c:rich>
              <a:bodyPr/>
              <a:lstStyle/>
              <a:p>
                <a:pPr>
                  <a:defRPr sz="1000" b="1" i="0" u="none" strike="noStrike" baseline="0">
                    <a:solidFill>
                      <a:srgbClr val="000000"/>
                    </a:solidFill>
                    <a:latin typeface="ＭＳ Ｐゴシック"/>
                    <a:ea typeface="ＭＳ Ｐゴシック"/>
                    <a:cs typeface="ＭＳ Ｐゴシック"/>
                  </a:defRPr>
                </a:pPr>
                <a:r>
                  <a:rPr lang="ja-JP" altLang="en-US"/>
                  <a:t>語尾</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84266368"/>
        <c:crosses val="autoZero"/>
        <c:auto val="1"/>
        <c:lblAlgn val="ctr"/>
        <c:lblOffset val="100"/>
        <c:noMultiLvlLbl val="0"/>
      </c:catAx>
      <c:valAx>
        <c:axId val="84266368"/>
        <c:scaling>
          <c:orientation val="minMax"/>
        </c:scaling>
        <c:delete val="0"/>
        <c:axPos val="l"/>
        <c:majorGridlines>
          <c:spPr>
            <a:ln w="3175">
              <a:solidFill>
                <a:srgbClr val="808080"/>
              </a:solidFill>
              <a:prstDash val="solid"/>
            </a:ln>
          </c:spPr>
        </c:majorGridlines>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84263296"/>
        <c:crosses val="autoZero"/>
        <c:crossBetween val="between"/>
      </c:valAx>
      <c:serAx>
        <c:axId val="126878592"/>
        <c:scaling>
          <c:orientation val="minMax"/>
        </c:scaling>
        <c:delete val="0"/>
        <c:axPos val="b"/>
        <c:title>
          <c:tx>
            <c:rich>
              <a:bodyPr/>
              <a:lstStyle/>
              <a:p>
                <a:pPr>
                  <a:defRPr sz="1000" b="1" i="0" u="none" strike="noStrike" baseline="0">
                    <a:solidFill>
                      <a:srgbClr val="000000"/>
                    </a:solidFill>
                    <a:latin typeface="ＭＳ Ｐゴシック"/>
                    <a:ea typeface="ＭＳ Ｐゴシック"/>
                    <a:cs typeface="ＭＳ Ｐゴシック"/>
                  </a:defRPr>
                </a:pPr>
                <a:r>
                  <a:rPr lang="ja-JP" altLang="en-US"/>
                  <a:t>語頭</a:t>
                </a:r>
              </a:p>
            </c:rich>
          </c:tx>
          <c:overlay val="0"/>
          <c:spPr>
            <a:noFill/>
            <a:ln w="25400">
              <a:noFill/>
            </a:ln>
          </c:spPr>
        </c:title>
        <c:numFmt formatCode="General" sourceLinked="1"/>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84266368"/>
        <c:crosses val="autoZero"/>
        <c:tickLblSkip val="1"/>
        <c:tickMarkSkip val="1"/>
      </c:serAx>
      <c:spPr>
        <a:noFill/>
        <a:ln w="25400">
          <a:noFill/>
        </a:ln>
      </c:spPr>
    </c:plotArea>
    <c:plotVisOnly val="1"/>
    <c:dispBlanksAs val="gap"/>
    <c:showDLblsOverMax val="0"/>
  </c:chart>
  <c:spPr>
    <a:solidFill>
      <a:srgbClr val="FFFFFF"/>
    </a:solidFill>
    <a:ln w="3175">
      <a:solidFill>
        <a:srgbClr val="808080"/>
      </a:solidFill>
      <a:prstDash val="solid"/>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F63D8-6CF0-49CF-BEEC-D006A9B689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template-02.dot</Template>
  <TotalTime>251</TotalTime>
  <Pages>69</Pages>
  <Words>5189</Words>
  <Characters>29579</Characters>
  <Application>Microsoft Office Word</Application>
  <DocSecurity>0</DocSecurity>
  <Lines>246</Lines>
  <Paragraphs>69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ueda</dc:creator>
  <cp:lastModifiedBy>上田 博人</cp:lastModifiedBy>
  <cp:revision>17</cp:revision>
  <cp:lastPrinted>2012-11-11T23:24:00Z</cp:lastPrinted>
  <dcterms:created xsi:type="dcterms:W3CDTF">2011-11-29T20:31:00Z</dcterms:created>
  <dcterms:modified xsi:type="dcterms:W3CDTF">2012-11-11T23:24:00Z</dcterms:modified>
</cp:coreProperties>
</file>